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2B" w:rsidRPr="00F827D5" w:rsidRDefault="00DD512B" w:rsidP="00DD512B">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DD512B" w:rsidRPr="00DD512B" w:rsidRDefault="00DD512B" w:rsidP="00DD512B">
      <w:pPr>
        <w:jc w:val="center"/>
        <w:rPr>
          <w:rFonts w:ascii="Times New Roman" w:hAnsi="Times New Roman"/>
          <w:b/>
          <w:lang w:val="en-US"/>
        </w:rPr>
      </w:pPr>
      <w:r>
        <w:rPr>
          <w:rFonts w:ascii="Times New Roman" w:hAnsi="Times New Roman"/>
          <w:b/>
        </w:rPr>
        <w:t xml:space="preserve">Εαρινό Εξάμηνο </w:t>
      </w:r>
      <w:r>
        <w:rPr>
          <w:rFonts w:ascii="Times New Roman" w:hAnsi="Times New Roman"/>
          <w:b/>
          <w:lang w:val="en-US"/>
        </w:rPr>
        <w:t>2022</w:t>
      </w:r>
    </w:p>
    <w:p w:rsidR="00DD512B" w:rsidRDefault="00DD512B" w:rsidP="00DD512B">
      <w:pPr>
        <w:jc w:val="center"/>
        <w:rPr>
          <w:rFonts w:ascii="Times New Roman" w:hAnsi="Times New Roman"/>
          <w:b/>
        </w:rPr>
      </w:pPr>
      <w:r w:rsidRPr="00F827D5">
        <w:rPr>
          <w:rFonts w:ascii="Times New Roman" w:hAnsi="Times New Roman"/>
          <w:b/>
        </w:rPr>
        <w:t xml:space="preserve">Διδάσκουσα: Μαρίνα </w:t>
      </w:r>
      <w:proofErr w:type="spellStart"/>
      <w:r w:rsidRPr="00F827D5">
        <w:rPr>
          <w:rFonts w:ascii="Times New Roman" w:hAnsi="Times New Roman"/>
          <w:b/>
        </w:rPr>
        <w:t>Κοτζαμάνη</w:t>
      </w:r>
      <w:proofErr w:type="spellEnd"/>
    </w:p>
    <w:p w:rsidR="00DD512B" w:rsidRDefault="00DD512B" w:rsidP="00DD512B">
      <w:pPr>
        <w:jc w:val="center"/>
        <w:rPr>
          <w:rFonts w:ascii="Times New Roman" w:hAnsi="Times New Roman"/>
          <w:b/>
        </w:rPr>
      </w:pPr>
    </w:p>
    <w:p w:rsidR="00DD512B" w:rsidRDefault="00DD512B" w:rsidP="00DD512B">
      <w:pPr>
        <w:rPr>
          <w:rFonts w:ascii="Times New Roman" w:hAnsi="Times New Roman"/>
          <w:b/>
        </w:rPr>
      </w:pPr>
    </w:p>
    <w:p w:rsidR="00DD512B" w:rsidRDefault="00DD512B" w:rsidP="00DD512B">
      <w:pPr>
        <w:rPr>
          <w:rFonts w:ascii="Times New Roman" w:hAnsi="Times New Roman"/>
          <w:b/>
        </w:rPr>
      </w:pPr>
    </w:p>
    <w:p w:rsidR="00DD512B" w:rsidRDefault="00DD512B" w:rsidP="00DD512B">
      <w:pPr>
        <w:rPr>
          <w:rFonts w:ascii="Times New Roman" w:hAnsi="Times New Roman"/>
          <w:b/>
        </w:rPr>
      </w:pPr>
    </w:p>
    <w:p w:rsidR="00DD512B" w:rsidRDefault="00DD512B" w:rsidP="00DD512B">
      <w:pPr>
        <w:rPr>
          <w:rFonts w:ascii="Times New Roman" w:hAnsi="Times New Roman"/>
          <w:b/>
        </w:rPr>
      </w:pPr>
      <w:r>
        <w:rPr>
          <w:rFonts w:ascii="Times New Roman" w:hAnsi="Times New Roman"/>
          <w:b/>
        </w:rPr>
        <w:t xml:space="preserve">Πέμπτη 9-12 </w:t>
      </w:r>
      <w:proofErr w:type="spellStart"/>
      <w:r>
        <w:rPr>
          <w:rFonts w:ascii="Times New Roman" w:hAnsi="Times New Roman"/>
          <w:b/>
        </w:rPr>
        <w:t>π.μ</w:t>
      </w:r>
      <w:proofErr w:type="spellEnd"/>
      <w:r>
        <w:rPr>
          <w:rFonts w:ascii="Times New Roman" w:hAnsi="Times New Roman"/>
          <w:b/>
        </w:rPr>
        <w:t>.</w:t>
      </w:r>
    </w:p>
    <w:p w:rsidR="00DD512B" w:rsidRPr="002B7CDF" w:rsidRDefault="00DD512B" w:rsidP="00DD512B">
      <w:pPr>
        <w:rPr>
          <w:rFonts w:ascii="Times New Roman" w:hAnsi="Times New Roman"/>
          <w:b/>
        </w:rPr>
      </w:pPr>
      <w:r>
        <w:rPr>
          <w:rFonts w:ascii="Times New Roman" w:hAnsi="Times New Roman"/>
          <w:b/>
        </w:rPr>
        <w:t>Αίθουσα Λήδας Τασοπούλου</w:t>
      </w:r>
    </w:p>
    <w:p w:rsidR="00DD512B" w:rsidRPr="00C6129A" w:rsidRDefault="00DD512B" w:rsidP="00DD512B">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proofErr w:type="spellStart"/>
      <w:r>
        <w:rPr>
          <w:rFonts w:ascii="Times New Roman" w:hAnsi="Times New Roman"/>
          <w:b/>
          <w:lang w:val="en-US"/>
        </w:rPr>
        <w:t>kotzamani</w:t>
      </w:r>
      <w:proofErr w:type="spellEnd"/>
      <w:r w:rsidRPr="00C6129A">
        <w:rPr>
          <w:rFonts w:ascii="Times New Roman" w:hAnsi="Times New Roman"/>
          <w:b/>
        </w:rPr>
        <w:t>@</w:t>
      </w:r>
      <w:proofErr w:type="spellStart"/>
      <w:r>
        <w:rPr>
          <w:rFonts w:ascii="Times New Roman" w:hAnsi="Times New Roman"/>
          <w:b/>
          <w:lang w:val="en-US"/>
        </w:rPr>
        <w:t>gmail</w:t>
      </w:r>
      <w:proofErr w:type="spellEnd"/>
      <w:r w:rsidRPr="00C6129A">
        <w:rPr>
          <w:rFonts w:ascii="Times New Roman" w:hAnsi="Times New Roman"/>
          <w:b/>
        </w:rPr>
        <w:t>.</w:t>
      </w:r>
      <w:r>
        <w:rPr>
          <w:rFonts w:ascii="Times New Roman" w:hAnsi="Times New Roman"/>
          <w:b/>
          <w:lang w:val="en-US"/>
        </w:rPr>
        <w:t>com</w:t>
      </w:r>
    </w:p>
    <w:p w:rsidR="00DD512B" w:rsidRPr="00F827D5" w:rsidRDefault="00DD512B" w:rsidP="00DD512B">
      <w:pPr>
        <w:jc w:val="center"/>
        <w:rPr>
          <w:rFonts w:ascii="Times New Roman" w:hAnsi="Times New Roman"/>
          <w:b/>
        </w:rPr>
      </w:pPr>
    </w:p>
    <w:p w:rsidR="00DD512B" w:rsidRPr="00F827D5" w:rsidRDefault="00DD512B" w:rsidP="00DD512B">
      <w:pPr>
        <w:jc w:val="center"/>
        <w:rPr>
          <w:rFonts w:ascii="Times New Roman" w:hAnsi="Times New Roman"/>
        </w:rPr>
      </w:pPr>
    </w:p>
    <w:p w:rsidR="00DD512B" w:rsidRPr="00E971BA" w:rsidRDefault="00DD512B" w:rsidP="00DD512B">
      <w:pPr>
        <w:pStyle w:val="BodyText"/>
        <w:rPr>
          <w:rFonts w:ascii="Times New Roman" w:hAnsi="Times New Roman"/>
          <w:bCs/>
        </w:rPr>
      </w:pPr>
      <w:r w:rsidRPr="00E971BA">
        <w:rPr>
          <w:rFonts w:ascii="Times New Roman" w:hAnsi="Times New Roman"/>
          <w:bCs/>
        </w:rPr>
        <w:t xml:space="preserve">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w:t>
      </w:r>
      <w:proofErr w:type="spellStart"/>
      <w:r w:rsidRPr="00E971BA">
        <w:rPr>
          <w:rFonts w:ascii="Times New Roman" w:hAnsi="Times New Roman"/>
          <w:bCs/>
        </w:rPr>
        <w:t>ό,τι</w:t>
      </w:r>
      <w:proofErr w:type="spellEnd"/>
      <w:r w:rsidRPr="00E971BA">
        <w:rPr>
          <w:rFonts w:ascii="Times New Roman" w:hAnsi="Times New Roman"/>
          <w:bCs/>
        </w:rPr>
        <w:t xml:space="preserve">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ο νατουραλισμός, ο συμβολισμός και ο εξπρεσιονισμός.  Ιδιαίτερη έμφαση δίνεται στη γένεση του θεάτρου των σκηνοθετών τον ύστερο 19ο αιώνα, που καθορίζει όλο το μεταγενέστερο θέατρο.  Ως προς την δραματολογία, το μάθημα εστιάζει στις υφολογικές καινοτομίες κορυφαίων συγγραφέων των αρχών του 20ου αιώνα όπως του </w:t>
      </w:r>
      <w:proofErr w:type="spellStart"/>
      <w:r w:rsidRPr="00E971BA">
        <w:rPr>
          <w:rFonts w:ascii="Times New Roman" w:hAnsi="Times New Roman"/>
          <w:bCs/>
        </w:rPr>
        <w:t>Ίψεν</w:t>
      </w:r>
      <w:proofErr w:type="spellEnd"/>
      <w:r w:rsidRPr="00E971BA">
        <w:rPr>
          <w:rFonts w:ascii="Times New Roman" w:hAnsi="Times New Roman"/>
          <w:bCs/>
        </w:rPr>
        <w:t xml:space="preserve">, του </w:t>
      </w:r>
      <w:proofErr w:type="spellStart"/>
      <w:r w:rsidRPr="00E971BA">
        <w:rPr>
          <w:rFonts w:ascii="Times New Roman" w:hAnsi="Times New Roman"/>
          <w:bCs/>
        </w:rPr>
        <w:t>Τσέχωφ</w:t>
      </w:r>
      <w:proofErr w:type="spellEnd"/>
      <w:r w:rsidRPr="00E971BA">
        <w:rPr>
          <w:rFonts w:ascii="Times New Roman" w:hAnsi="Times New Roman"/>
          <w:bCs/>
        </w:rPr>
        <w:t xml:space="preserve"> και του </w:t>
      </w:r>
      <w:proofErr w:type="spellStart"/>
      <w:r w:rsidRPr="00E971BA">
        <w:rPr>
          <w:rFonts w:ascii="Times New Roman" w:hAnsi="Times New Roman"/>
          <w:bCs/>
        </w:rPr>
        <w:t>Στρίντμπεργκ</w:t>
      </w:r>
      <w:proofErr w:type="spellEnd"/>
      <w:r w:rsidRPr="00E971BA">
        <w:rPr>
          <w:rFonts w:ascii="Times New Roman" w:hAnsi="Times New Roman"/>
          <w:bCs/>
        </w:rPr>
        <w:t>.</w:t>
      </w:r>
      <w:r w:rsidRPr="00505B4C">
        <w:rPr>
          <w:rFonts w:ascii="Times New Roman" w:hAnsi="Times New Roman"/>
          <w:bCs/>
        </w:rPr>
        <w:t xml:space="preserve">  </w:t>
      </w:r>
      <w:r w:rsidRPr="00E971BA">
        <w:rPr>
          <w:rFonts w:ascii="Times New Roman" w:hAnsi="Times New Roman"/>
          <w:bCs/>
        </w:rPr>
        <w:t xml:space="preserve"> </w:t>
      </w:r>
    </w:p>
    <w:p w:rsidR="00DD512B" w:rsidRPr="00E971BA" w:rsidRDefault="00DD512B" w:rsidP="00DD512B">
      <w:pPr>
        <w:rPr>
          <w:rFonts w:ascii="Times New Roman" w:hAnsi="Times New Roman"/>
        </w:rPr>
      </w:pPr>
    </w:p>
    <w:p w:rsidR="00DD512B" w:rsidRDefault="00DD512B" w:rsidP="00DD512B">
      <w:pPr>
        <w:jc w:val="both"/>
        <w:rPr>
          <w:rFonts w:ascii="Times New Roman" w:hAnsi="Times New Roman"/>
        </w:rPr>
      </w:pPr>
    </w:p>
    <w:p w:rsidR="00DD512B" w:rsidRPr="00F827D5" w:rsidRDefault="00DD512B" w:rsidP="00DD512B">
      <w:pPr>
        <w:jc w:val="both"/>
        <w:rPr>
          <w:rFonts w:ascii="Times New Roman" w:hAnsi="Times New Roman"/>
        </w:rPr>
      </w:pPr>
    </w:p>
    <w:p w:rsidR="00DD512B" w:rsidRPr="00F827D5" w:rsidRDefault="00DD512B" w:rsidP="00DD512B">
      <w:pPr>
        <w:jc w:val="both"/>
        <w:rPr>
          <w:rFonts w:ascii="Times New Roman" w:hAnsi="Times New Roman"/>
        </w:rPr>
      </w:pPr>
    </w:p>
    <w:p w:rsidR="00DD512B" w:rsidRPr="00246B88" w:rsidRDefault="00DD512B" w:rsidP="00DD512B">
      <w:pPr>
        <w:pStyle w:val="Heading2"/>
        <w:jc w:val="both"/>
        <w:rPr>
          <w:rFonts w:ascii="Times New Roman" w:hAnsi="Times New Roman"/>
        </w:rPr>
      </w:pPr>
      <w:r w:rsidRPr="00F827D5">
        <w:rPr>
          <w:rFonts w:ascii="Times New Roman" w:hAnsi="Times New Roman"/>
        </w:rPr>
        <w:t>Κανονισμοί του μαθήματος</w:t>
      </w:r>
    </w:p>
    <w:p w:rsidR="00DD512B" w:rsidRPr="00246B88" w:rsidRDefault="00DD512B" w:rsidP="00DD512B">
      <w:pPr>
        <w:rPr>
          <w:rFonts w:ascii="Times New Roman" w:hAnsi="Times New Roman"/>
        </w:rPr>
      </w:pPr>
    </w:p>
    <w:p w:rsidR="00DD512B" w:rsidRPr="002B7CDF" w:rsidRDefault="00DD512B" w:rsidP="00DD512B">
      <w:pPr>
        <w:rPr>
          <w:rFonts w:ascii="Times New Roman" w:hAnsi="Times New Roman"/>
        </w:rPr>
      </w:pPr>
      <w:r>
        <w:rPr>
          <w:rFonts w:ascii="Times New Roman" w:hAnsi="Times New Roman"/>
        </w:rPr>
        <w:t>Στο μάθημα απαιτείται μία εργασία 4-5 σελίδων, την οποία οι φοιτητές/</w:t>
      </w:r>
      <w:proofErr w:type="spellStart"/>
      <w:r>
        <w:rPr>
          <w:rFonts w:ascii="Times New Roman" w:hAnsi="Times New Roman"/>
        </w:rPr>
        <w:t>τριες</w:t>
      </w:r>
      <w:proofErr w:type="spellEnd"/>
      <w:r>
        <w:rPr>
          <w:rFonts w:ascii="Times New Roman" w:hAnsi="Times New Roman"/>
        </w:rPr>
        <w:t xml:space="preserve"> αναλαμβάνουν σε ομάδα δύο ατόμων, καθώς και τελική εξέταση.</w:t>
      </w:r>
      <w:r w:rsidRPr="002B7CDF">
        <w:rPr>
          <w:rFonts w:ascii="Times New Roman" w:hAnsi="Times New Roman"/>
        </w:rPr>
        <w:t xml:space="preserve">  </w:t>
      </w:r>
      <w:r>
        <w:rPr>
          <w:rFonts w:ascii="Times New Roman" w:hAnsi="Times New Roman"/>
        </w:rPr>
        <w:t xml:space="preserve">Στο μάθημα δίδονται επίσης μικρές ασκήσεις σε προαιρετική βάση.    </w:t>
      </w:r>
    </w:p>
    <w:p w:rsidR="00DD512B" w:rsidRPr="002B7CDF" w:rsidRDefault="00DD512B" w:rsidP="00DD512B">
      <w:pPr>
        <w:rPr>
          <w:rFonts w:ascii="Times New Roman" w:hAnsi="Times New Roman"/>
        </w:rPr>
      </w:pPr>
    </w:p>
    <w:p w:rsidR="00DD512B" w:rsidRDefault="00DD512B" w:rsidP="00DD512B">
      <w:pPr>
        <w:rPr>
          <w:rFonts w:ascii="Times New Roman" w:hAnsi="Times New Roman"/>
        </w:rPr>
      </w:pPr>
      <w:r w:rsidRPr="00F827D5">
        <w:rPr>
          <w:rFonts w:ascii="Times New Roman" w:hAnsi="Times New Roman"/>
        </w:rPr>
        <w:t>Οι φοιτητές/</w:t>
      </w:r>
      <w:proofErr w:type="spellStart"/>
      <w:r w:rsidRPr="00F827D5">
        <w:rPr>
          <w:rFonts w:ascii="Times New Roman" w:hAnsi="Times New Roman"/>
        </w:rPr>
        <w:t>τριες</w:t>
      </w:r>
      <w:proofErr w:type="spellEnd"/>
      <w:r w:rsidRPr="00F827D5">
        <w:rPr>
          <w:rFonts w:ascii="Times New Roman" w:hAnsi="Times New Roman"/>
        </w:rPr>
        <w:t xml:space="preserve"> πρέπει να έρχονται διαβασμένοι στην τάξη, και να συμμετέχουν ενεργά στην διεξαγωγή του μαθήματος.</w:t>
      </w:r>
      <w:r>
        <w:rPr>
          <w:rFonts w:ascii="Times New Roman" w:hAnsi="Times New Roman"/>
        </w:rPr>
        <w:t xml:space="preserve">  Στο μάθημα είναι υποχρεωτικές τέσσερις παρουσίες.</w:t>
      </w:r>
      <w:r w:rsidRPr="00F827D5">
        <w:rPr>
          <w:rFonts w:ascii="Times New Roman" w:hAnsi="Times New Roman"/>
        </w:rPr>
        <w:t xml:space="preserve"> </w:t>
      </w:r>
    </w:p>
    <w:p w:rsidR="00DD512B" w:rsidRDefault="00DD512B" w:rsidP="00DD512B">
      <w:pPr>
        <w:rPr>
          <w:rFonts w:ascii="Times New Roman" w:hAnsi="Times New Roman"/>
        </w:rPr>
      </w:pPr>
    </w:p>
    <w:p w:rsidR="00DD512B" w:rsidRPr="002549D1" w:rsidRDefault="00DD512B" w:rsidP="00DD512B">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DD512B" w:rsidRDefault="00DD512B" w:rsidP="00DD512B">
      <w:pPr>
        <w:rPr>
          <w:rFonts w:ascii="Times New Roman" w:hAnsi="Times New Roman"/>
        </w:rPr>
      </w:pPr>
      <w:r>
        <w:rPr>
          <w:rFonts w:ascii="Times New Roman" w:hAnsi="Times New Roman"/>
        </w:rPr>
        <w:t>Εργασία (40%)</w:t>
      </w:r>
    </w:p>
    <w:p w:rsidR="00DD512B" w:rsidRDefault="00DD512B" w:rsidP="00DD512B">
      <w:pPr>
        <w:rPr>
          <w:rFonts w:ascii="Times New Roman" w:hAnsi="Times New Roman"/>
        </w:rPr>
      </w:pPr>
      <w:r>
        <w:rPr>
          <w:rFonts w:ascii="Times New Roman" w:hAnsi="Times New Roman"/>
        </w:rPr>
        <w:t xml:space="preserve">Τελική Εξέταση (60%) </w:t>
      </w:r>
      <w:r w:rsidRPr="00F827D5">
        <w:rPr>
          <w:rFonts w:ascii="Times New Roman" w:hAnsi="Times New Roman"/>
        </w:rPr>
        <w:t xml:space="preserve"> </w:t>
      </w:r>
    </w:p>
    <w:p w:rsidR="00DD512B" w:rsidRDefault="00DD512B" w:rsidP="00DD512B">
      <w:pPr>
        <w:rPr>
          <w:rFonts w:ascii="Times New Roman" w:hAnsi="Times New Roman"/>
        </w:rPr>
      </w:pPr>
      <w:r>
        <w:rPr>
          <w:rFonts w:ascii="Times New Roman" w:hAnsi="Times New Roman"/>
        </w:rPr>
        <w:t>Συμμετοχή στο μάθημα (έως 20% του βαθμού επιπλέον)</w:t>
      </w:r>
    </w:p>
    <w:p w:rsidR="00DD512B" w:rsidRDefault="00DD512B" w:rsidP="00DD512B">
      <w:pPr>
        <w:jc w:val="both"/>
        <w:rPr>
          <w:rFonts w:ascii="Palatino Linotype" w:hAnsi="Palatino Linotype"/>
          <w:b/>
          <w:sz w:val="22"/>
          <w:szCs w:val="22"/>
        </w:rPr>
      </w:pPr>
    </w:p>
    <w:p w:rsidR="00DD512B" w:rsidRDefault="00DD512B" w:rsidP="00DD512B">
      <w:pPr>
        <w:jc w:val="both"/>
        <w:rPr>
          <w:rFonts w:ascii="Palatino Linotype" w:hAnsi="Palatino Linotype"/>
          <w:b/>
          <w:sz w:val="22"/>
          <w:szCs w:val="22"/>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jc w:val="both"/>
        <w:rPr>
          <w:rFonts w:ascii="Times New Roman" w:hAnsi="Times New Roman"/>
          <w:b/>
          <w:szCs w:val="24"/>
        </w:rPr>
      </w:pPr>
    </w:p>
    <w:p w:rsidR="00DD512B" w:rsidRDefault="00DD512B" w:rsidP="00DD512B">
      <w:pPr>
        <w:pStyle w:val="BodyText"/>
        <w:rPr>
          <w:rFonts w:ascii="Times New Roman" w:hAnsi="Times New Roman"/>
          <w:b/>
          <w:szCs w:val="24"/>
        </w:rPr>
      </w:pPr>
    </w:p>
    <w:p w:rsidR="00DD512B" w:rsidRDefault="00DD512B" w:rsidP="00DD512B">
      <w:pPr>
        <w:pStyle w:val="BodyText"/>
        <w:rPr>
          <w:rFonts w:ascii="Times New Roman" w:hAnsi="Times New Roman"/>
          <w:b/>
        </w:rPr>
      </w:pPr>
    </w:p>
    <w:p w:rsidR="00DD512B" w:rsidRDefault="00DD512B" w:rsidP="00DD512B">
      <w:pPr>
        <w:pStyle w:val="BodyText"/>
        <w:rPr>
          <w:rFonts w:ascii="Times New Roman" w:hAnsi="Times New Roman"/>
          <w:b/>
        </w:rPr>
      </w:pPr>
    </w:p>
    <w:p w:rsidR="00DD512B" w:rsidRPr="002D00BD" w:rsidRDefault="00DD512B" w:rsidP="00DD512B">
      <w:pPr>
        <w:pStyle w:val="BodyText"/>
        <w:rPr>
          <w:rFonts w:ascii="Times New Roman" w:hAnsi="Times New Roman"/>
          <w:b/>
        </w:rPr>
      </w:pPr>
      <w:r w:rsidRPr="000923CE">
        <w:rPr>
          <w:rFonts w:ascii="Times New Roman" w:hAnsi="Times New Roman"/>
          <w:b/>
        </w:rPr>
        <w:t>Πρόγραμμα Μαθημάτων</w:t>
      </w:r>
    </w:p>
    <w:p w:rsidR="00DD512B" w:rsidRDefault="00DD512B" w:rsidP="00DD512B">
      <w:pPr>
        <w:pStyle w:val="BodyText"/>
        <w:rPr>
          <w:rFonts w:ascii="Times New Roman" w:hAnsi="Times New Roman"/>
          <w:b/>
        </w:rPr>
      </w:pPr>
    </w:p>
    <w:p w:rsidR="00DD512B" w:rsidRPr="00B6423D" w:rsidRDefault="00DD512B" w:rsidP="00DD512B">
      <w:pPr>
        <w:pStyle w:val="BodyText"/>
        <w:rPr>
          <w:rFonts w:ascii="Times New Roman" w:hAnsi="Times New Roman"/>
          <w:b/>
        </w:rPr>
      </w:pPr>
      <w:r>
        <w:rPr>
          <w:rFonts w:ascii="Times New Roman" w:hAnsi="Times New Roman"/>
        </w:rPr>
        <w:t>1, 2, 3</w:t>
      </w:r>
      <w:r w:rsidRPr="00334D5A">
        <w:rPr>
          <w:rFonts w:ascii="Times New Roman" w:hAnsi="Times New Roman"/>
        </w:rPr>
        <w:t>,</w:t>
      </w:r>
      <w:r>
        <w:rPr>
          <w:rFonts w:ascii="Times New Roman" w:hAnsi="Times New Roman"/>
        </w:rPr>
        <w:t xml:space="preserve"> </w:t>
      </w:r>
      <w:r w:rsidRPr="00334D5A">
        <w:rPr>
          <w:rFonts w:ascii="Times New Roman" w:hAnsi="Times New Roman"/>
        </w:rPr>
        <w:t>4</w:t>
      </w:r>
      <w:r>
        <w:rPr>
          <w:rFonts w:ascii="Times New Roman" w:hAnsi="Times New Roman"/>
        </w:rPr>
        <w:t xml:space="preserve"> </w:t>
      </w:r>
      <w:r>
        <w:rPr>
          <w:rFonts w:ascii="Times New Roman" w:hAnsi="Times New Roman"/>
        </w:rPr>
        <w:tab/>
      </w:r>
      <w:r>
        <w:rPr>
          <w:rFonts w:ascii="Times New Roman" w:hAnsi="Times New Roman"/>
          <w:b/>
        </w:rPr>
        <w:t>Πολιτικό θέατρο</w:t>
      </w:r>
    </w:p>
    <w:p w:rsidR="00DD512B" w:rsidRPr="008E719F" w:rsidRDefault="00DD512B" w:rsidP="00DD512B">
      <w:pPr>
        <w:ind w:left="720" w:firstLine="720"/>
        <w:rPr>
          <w:rFonts w:ascii="Times New Roman" w:hAnsi="Times New Roman"/>
          <w:szCs w:val="24"/>
        </w:rPr>
      </w:pP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rsidR="00DD512B" w:rsidRPr="008E719F" w:rsidRDefault="00DD512B" w:rsidP="00DD512B">
      <w:pPr>
        <w:ind w:firstLine="720"/>
        <w:rPr>
          <w:rFonts w:ascii="Times New Roman" w:hAnsi="Times New Roman"/>
          <w:szCs w:val="24"/>
        </w:rPr>
      </w:pPr>
      <w:r w:rsidRPr="00C47ED6">
        <w:rPr>
          <w:rFonts w:ascii="Times New Roman" w:hAnsi="Times New Roman"/>
          <w:szCs w:val="24"/>
        </w:rPr>
        <w:t xml:space="preserve"> </w:t>
      </w:r>
      <w:r w:rsidRPr="00C47ED6">
        <w:rPr>
          <w:rFonts w:ascii="Times New Roman" w:hAnsi="Times New Roman"/>
          <w:szCs w:val="24"/>
        </w:rPr>
        <w:tab/>
        <w:t xml:space="preserve"> Εξπρεσιονισμός,</w:t>
      </w:r>
      <w:r w:rsidRPr="008E719F">
        <w:rPr>
          <w:rFonts w:ascii="Times New Roman" w:hAnsi="Times New Roman"/>
          <w:szCs w:val="24"/>
        </w:rPr>
        <w:t xml:space="preserve"> </w:t>
      </w:r>
      <w:r>
        <w:rPr>
          <w:rFonts w:ascii="Times New Roman" w:hAnsi="Times New Roman"/>
          <w:szCs w:val="24"/>
          <w:lang w:val="en-US"/>
        </w:rPr>
        <w:t>E</w:t>
      </w:r>
      <w:r w:rsidRPr="008E719F">
        <w:rPr>
          <w:rFonts w:ascii="Times New Roman" w:hAnsi="Times New Roman"/>
          <w:szCs w:val="24"/>
        </w:rPr>
        <w:t xml:space="preserve">. </w:t>
      </w:r>
      <w:proofErr w:type="spellStart"/>
      <w:r>
        <w:rPr>
          <w:rFonts w:ascii="Times New Roman" w:hAnsi="Times New Roman"/>
          <w:szCs w:val="24"/>
          <w:lang w:val="en-US"/>
        </w:rPr>
        <w:t>Piscator</w:t>
      </w:r>
      <w:proofErr w:type="spellEnd"/>
      <w:r w:rsidRPr="008E719F">
        <w:rPr>
          <w:rFonts w:ascii="Times New Roman" w:hAnsi="Times New Roman"/>
          <w:szCs w:val="24"/>
        </w:rPr>
        <w:t xml:space="preserve"> </w:t>
      </w:r>
      <w:r>
        <w:rPr>
          <w:rFonts w:ascii="Times New Roman" w:hAnsi="Times New Roman"/>
          <w:szCs w:val="24"/>
        </w:rPr>
        <w:t>και</w:t>
      </w:r>
      <w:r w:rsidRPr="008E719F">
        <w:rPr>
          <w:rFonts w:ascii="Times New Roman" w:hAnsi="Times New Roman"/>
          <w:szCs w:val="24"/>
        </w:rPr>
        <w:t xml:space="preserve"> </w:t>
      </w:r>
      <w:r>
        <w:rPr>
          <w:rFonts w:ascii="Times New Roman" w:hAnsi="Times New Roman"/>
          <w:szCs w:val="24"/>
          <w:lang w:val="en-US"/>
        </w:rPr>
        <w:t>B</w:t>
      </w:r>
      <w:r w:rsidRPr="008E719F">
        <w:rPr>
          <w:rFonts w:ascii="Times New Roman" w:hAnsi="Times New Roman"/>
          <w:szCs w:val="24"/>
        </w:rPr>
        <w:t xml:space="preserve">. </w:t>
      </w:r>
      <w:r>
        <w:rPr>
          <w:rFonts w:ascii="Times New Roman" w:hAnsi="Times New Roman"/>
          <w:szCs w:val="24"/>
          <w:lang w:val="en-US"/>
        </w:rPr>
        <w:t>Brecht</w:t>
      </w:r>
    </w:p>
    <w:p w:rsidR="00DD512B" w:rsidRPr="008E719F" w:rsidRDefault="00DD512B" w:rsidP="00DD512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2D00BD">
        <w:rPr>
          <w:rFonts w:ascii="Times New Roman" w:hAnsi="Times New Roman" w:cs="Times New Roman"/>
          <w:sz w:val="24"/>
          <w:szCs w:val="24"/>
        </w:rPr>
        <w:tab/>
      </w:r>
      <w:proofErr w:type="spellStart"/>
      <w:r>
        <w:rPr>
          <w:rFonts w:ascii="Times New Roman" w:hAnsi="Times New Roman" w:cs="Times New Roman"/>
          <w:sz w:val="24"/>
          <w:szCs w:val="24"/>
          <w:lang w:val="en-US"/>
        </w:rPr>
        <w:t>Jomaron</w:t>
      </w:r>
      <w:proofErr w:type="spellEnd"/>
      <w:r w:rsidRPr="008E719F">
        <w:rPr>
          <w:rFonts w:ascii="Times New Roman" w:hAnsi="Times New Roman" w:cs="Times New Roman"/>
          <w:sz w:val="24"/>
          <w:szCs w:val="24"/>
        </w:rPr>
        <w:t xml:space="preserve">, </w:t>
      </w:r>
      <w:r w:rsidRPr="00C27CEE">
        <w:rPr>
          <w:rFonts w:ascii="Times New Roman" w:hAnsi="Times New Roman" w:cs="Times New Roman"/>
          <w:i/>
          <w:sz w:val="24"/>
          <w:szCs w:val="24"/>
        </w:rPr>
        <w:t>Ιστορία</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της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Σύγχρονης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σκηνοθεσίας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ΙΙ</w:t>
      </w:r>
      <w:r w:rsidRPr="008E719F">
        <w:rPr>
          <w:rFonts w:ascii="Times New Roman" w:hAnsi="Times New Roman" w:cs="Times New Roman"/>
          <w:sz w:val="24"/>
          <w:szCs w:val="24"/>
        </w:rPr>
        <w:t>, 13-67</w:t>
      </w:r>
    </w:p>
    <w:p w:rsidR="00DD512B" w:rsidRDefault="00DD512B" w:rsidP="00DD512B">
      <w:pPr>
        <w:pStyle w:val="ListParagraph"/>
        <w:spacing w:after="0"/>
        <w:ind w:left="1440" w:firstLine="48"/>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έχει την δυνατότητα να ανήκει στον αιώνα μας» στο </w:t>
      </w:r>
      <w:r w:rsidRPr="00334D5A">
        <w:rPr>
          <w:rFonts w:ascii="Times New Roman" w:hAnsi="Times New Roman" w:cs="Times New Roman"/>
          <w:sz w:val="24"/>
          <w:szCs w:val="24"/>
        </w:rPr>
        <w:t xml:space="preserve">       </w:t>
      </w:r>
      <w:r>
        <w:rPr>
          <w:rFonts w:ascii="Times New Roman" w:hAnsi="Times New Roman" w:cs="Times New Roman"/>
          <w:sz w:val="24"/>
          <w:szCs w:val="24"/>
        </w:rPr>
        <w:t>Αρχιτέκτονες του σύγχρονου θεάτρου 77-80</w:t>
      </w:r>
    </w:p>
    <w:p w:rsidR="00DD512B" w:rsidRDefault="00DD512B" w:rsidP="00DD512B">
      <w:pPr>
        <w:pStyle w:val="ListParagraph"/>
        <w:spacing w:after="0"/>
        <w:ind w:left="144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DD512B" w:rsidRPr="00DD512B" w:rsidRDefault="00DD512B" w:rsidP="00DD512B">
      <w:pPr>
        <w:rPr>
          <w:rFonts w:ascii="Times New Roman" w:hAnsi="Times New Roman"/>
          <w:szCs w:val="24"/>
        </w:rPr>
      </w:pPr>
    </w:p>
    <w:p w:rsidR="00DD512B" w:rsidRPr="00334D5A" w:rsidRDefault="00DD512B" w:rsidP="00DD512B">
      <w:pPr>
        <w:ind w:left="1440"/>
        <w:rPr>
          <w:rFonts w:ascii="Times New Roman" w:hAnsi="Times New Roman"/>
        </w:rPr>
      </w:pPr>
      <w:proofErr w:type="spellStart"/>
      <w:r>
        <w:rPr>
          <w:rFonts w:ascii="Times New Roman" w:hAnsi="Times New Roman"/>
        </w:rPr>
        <w:t>Μπ</w:t>
      </w:r>
      <w:proofErr w:type="spellEnd"/>
      <w:r>
        <w:rPr>
          <w:rFonts w:ascii="Times New Roman" w:hAnsi="Times New Roman"/>
        </w:rPr>
        <w:t xml:space="preserve">. Μπρεχτ, </w:t>
      </w:r>
      <w:r w:rsidRPr="006A7994">
        <w:rPr>
          <w:rFonts w:ascii="Times New Roman" w:hAnsi="Times New Roman"/>
          <w:i/>
        </w:rPr>
        <w:t>Η Όπερα της Πεντάρας</w:t>
      </w:r>
      <w:r>
        <w:rPr>
          <w:rFonts w:ascii="Times New Roman" w:hAnsi="Times New Roman"/>
        </w:rPr>
        <w:t xml:space="preserve">, Μτφ. Σ. </w:t>
      </w:r>
      <w:proofErr w:type="spellStart"/>
      <w:r>
        <w:rPr>
          <w:rFonts w:ascii="Times New Roman" w:hAnsi="Times New Roman"/>
        </w:rPr>
        <w:t>Ματζίρη</w:t>
      </w:r>
      <w:proofErr w:type="spellEnd"/>
      <w:r>
        <w:rPr>
          <w:rFonts w:ascii="Times New Roman" w:hAnsi="Times New Roman"/>
        </w:rPr>
        <w:t>, Δωδώνη, 1995.</w:t>
      </w:r>
    </w:p>
    <w:p w:rsidR="00DD512B" w:rsidRPr="00334D5A" w:rsidRDefault="00DD512B" w:rsidP="00DD512B">
      <w:pPr>
        <w:ind w:firstLine="720"/>
        <w:rPr>
          <w:rFonts w:ascii="Times New Roman" w:hAnsi="Times New Roman"/>
        </w:rPr>
      </w:pPr>
    </w:p>
    <w:p w:rsidR="00DD512B" w:rsidRPr="00334D5A" w:rsidRDefault="00DD512B" w:rsidP="00DD512B">
      <w:pPr>
        <w:ind w:firstLine="720"/>
        <w:rPr>
          <w:rFonts w:ascii="Times New Roman" w:hAnsi="Times New Roman"/>
        </w:rPr>
      </w:pPr>
    </w:p>
    <w:p w:rsidR="00DD512B" w:rsidRPr="0029402A" w:rsidRDefault="00DD512B" w:rsidP="00DD512B">
      <w:pPr>
        <w:ind w:left="1440" w:hanging="1440"/>
        <w:rPr>
          <w:rFonts w:ascii="Times New Roman" w:hAnsi="Times New Roman"/>
          <w:szCs w:val="24"/>
        </w:rPr>
      </w:pPr>
      <w:r w:rsidRPr="00334D5A">
        <w:rPr>
          <w:rFonts w:ascii="Times New Roman" w:hAnsi="Times New Roman"/>
          <w:szCs w:val="24"/>
        </w:rPr>
        <w:t>5, 6, 7, 8</w:t>
      </w:r>
      <w:r w:rsidRPr="00334D5A">
        <w:rPr>
          <w:rFonts w:ascii="Times New Roman" w:hAnsi="Times New Roman"/>
          <w:szCs w:val="24"/>
        </w:rPr>
        <w:tab/>
      </w:r>
      <w:r w:rsidRPr="00FD1007">
        <w:rPr>
          <w:rFonts w:ascii="Times New Roman" w:hAnsi="Times New Roman"/>
          <w:b/>
          <w:szCs w:val="24"/>
        </w:rPr>
        <w:t xml:space="preserve">Πρωτοπορίες και θέατρο: φουτουρισμός, νταντά, υπερρεαλισμός, </w:t>
      </w:r>
      <w:proofErr w:type="spellStart"/>
      <w:r w:rsidRPr="00FD1007">
        <w:rPr>
          <w:rFonts w:ascii="Times New Roman" w:hAnsi="Times New Roman"/>
          <w:b/>
          <w:szCs w:val="24"/>
        </w:rPr>
        <w:t>Μπαουχάους</w:t>
      </w:r>
      <w:proofErr w:type="spellEnd"/>
    </w:p>
    <w:p w:rsidR="00DD512B" w:rsidRDefault="00DD512B" w:rsidP="00DD512B">
      <w:pPr>
        <w:pStyle w:val="ListParagraph"/>
        <w:spacing w:after="0"/>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DD512B" w:rsidRDefault="00DD512B" w:rsidP="00DD512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μανιφέστα 1 και 4» στο </w:t>
      </w:r>
      <w:r w:rsidRPr="00C27CEE">
        <w:rPr>
          <w:rFonts w:ascii="Times New Roman" w:hAnsi="Times New Roman" w:cs="Times New Roman"/>
          <w:i/>
          <w:sz w:val="24"/>
          <w:szCs w:val="24"/>
        </w:rPr>
        <w:t>Νταντά και Σουρεαλισμός</w:t>
      </w:r>
      <w:r>
        <w:rPr>
          <w:rFonts w:ascii="Times New Roman" w:hAnsi="Times New Roman" w:cs="Times New Roman"/>
          <w:sz w:val="24"/>
          <w:szCs w:val="24"/>
        </w:rPr>
        <w:t>, 11-17, 57-59.</w:t>
      </w:r>
      <w:r w:rsidR="00BE6129">
        <w:rPr>
          <w:rFonts w:ascii="Times New Roman" w:hAnsi="Times New Roman" w:cs="Times New Roman"/>
          <w:sz w:val="24"/>
          <w:szCs w:val="24"/>
        </w:rPr>
        <w:t>1</w:t>
      </w:r>
      <w:r w:rsidR="00BE6129">
        <w:rPr>
          <w:rFonts w:ascii="Times New Roman" w:hAnsi="Times New Roman" w:cs="Times New Roman"/>
          <w:sz w:val="24"/>
          <w:szCs w:val="24"/>
        </w:rPr>
        <w:tab/>
      </w:r>
    </w:p>
    <w:p w:rsidR="00DD512B" w:rsidRDefault="00DD512B" w:rsidP="00DD512B">
      <w:pPr>
        <w:ind w:left="1440"/>
        <w:rPr>
          <w:rFonts w:ascii="Times New Roman" w:hAnsi="Times New Roman"/>
          <w:szCs w:val="24"/>
        </w:rPr>
      </w:pPr>
      <w:r>
        <w:rPr>
          <w:rFonts w:ascii="Times New Roman" w:hAnsi="Times New Roman"/>
          <w:szCs w:val="24"/>
        </w:rPr>
        <w:t xml:space="preserve">Α. Μπρετόν, «Γραπτή υπερρεαλιστική </w:t>
      </w:r>
      <w:proofErr w:type="spellStart"/>
      <w:r>
        <w:rPr>
          <w:rFonts w:ascii="Times New Roman" w:hAnsi="Times New Roman"/>
          <w:szCs w:val="24"/>
        </w:rPr>
        <w:t>σύνθεσις</w:t>
      </w:r>
      <w:proofErr w:type="spellEnd"/>
      <w:r>
        <w:rPr>
          <w:rFonts w:ascii="Times New Roman" w:hAnsi="Times New Roman"/>
          <w:szCs w:val="24"/>
        </w:rPr>
        <w:t xml:space="preserve"> ή δράσις αυτόματη </w:t>
      </w:r>
      <w:proofErr w:type="spellStart"/>
      <w:r>
        <w:rPr>
          <w:rFonts w:ascii="Times New Roman" w:hAnsi="Times New Roman"/>
          <w:szCs w:val="24"/>
        </w:rPr>
        <w:t>εξ</w:t>
      </w:r>
      <w:r w:rsidR="00BE6129">
        <w:rPr>
          <w:rFonts w:ascii="Times New Roman" w:hAnsi="Times New Roman"/>
          <w:szCs w:val="24"/>
        </w:rPr>
        <w:t>’</w:t>
      </w:r>
      <w:r>
        <w:rPr>
          <w:rFonts w:ascii="Times New Roman" w:hAnsi="Times New Roman"/>
          <w:szCs w:val="24"/>
        </w:rPr>
        <w:t>ολοκλήρου</w:t>
      </w:r>
      <w:proofErr w:type="spellEnd"/>
      <w:r>
        <w:rPr>
          <w:rFonts w:ascii="Times New Roman" w:hAnsi="Times New Roman"/>
          <w:szCs w:val="24"/>
        </w:rPr>
        <w:t xml:space="preserve">» στο </w:t>
      </w:r>
      <w:r w:rsidRPr="00C27CEE">
        <w:rPr>
          <w:rFonts w:ascii="Times New Roman" w:hAnsi="Times New Roman"/>
          <w:i/>
          <w:szCs w:val="24"/>
        </w:rPr>
        <w:t>Ανθολογία Υπερρεαλισμού</w:t>
      </w:r>
      <w:r>
        <w:rPr>
          <w:rFonts w:ascii="Times New Roman" w:hAnsi="Times New Roman"/>
          <w:szCs w:val="24"/>
        </w:rPr>
        <w:t>, 345-346.</w:t>
      </w:r>
    </w:p>
    <w:p w:rsidR="00DD512B" w:rsidRPr="00DE077E" w:rsidRDefault="00DD512B" w:rsidP="00DD512B">
      <w:pPr>
        <w:ind w:left="720" w:firstLine="720"/>
        <w:rPr>
          <w:rFonts w:ascii="Times New Roman" w:hAnsi="Times New Roman"/>
          <w:szCs w:val="24"/>
        </w:rPr>
      </w:pPr>
      <w:r>
        <w:rPr>
          <w:rFonts w:ascii="Times New Roman" w:hAnsi="Times New Roman"/>
          <w:szCs w:val="24"/>
          <w:lang w:val="en-US"/>
        </w:rPr>
        <w:t>A</w:t>
      </w:r>
      <w:r w:rsidRPr="0070660E">
        <w:rPr>
          <w:rFonts w:ascii="Times New Roman" w:hAnsi="Times New Roman"/>
          <w:szCs w:val="24"/>
        </w:rPr>
        <w:t xml:space="preserve">. </w:t>
      </w:r>
      <w:proofErr w:type="spellStart"/>
      <w:r>
        <w:rPr>
          <w:rFonts w:ascii="Times New Roman" w:hAnsi="Times New Roman"/>
          <w:szCs w:val="24"/>
          <w:lang w:val="en-US"/>
        </w:rPr>
        <w:t>Artaud</w:t>
      </w:r>
      <w:proofErr w:type="spellEnd"/>
    </w:p>
    <w:p w:rsidR="00DD512B" w:rsidRPr="0070660E" w:rsidRDefault="00DD512B" w:rsidP="00DD512B">
      <w:pPr>
        <w:pStyle w:val="ListParagraph"/>
        <w:spacing w:after="0"/>
        <w:ind w:firstLine="72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DD512B" w:rsidRDefault="00DD512B" w:rsidP="00DD512B">
      <w:pPr>
        <w:pStyle w:val="ListParagraph"/>
        <w:numPr>
          <w:ilvl w:val="0"/>
          <w:numId w:val="1"/>
        </w:numPr>
        <w:spacing w:after="0"/>
        <w:ind w:left="180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DD512B" w:rsidRDefault="00DD512B" w:rsidP="00DD512B">
      <w:pPr>
        <w:rPr>
          <w:rFonts w:ascii="Times New Roman" w:hAnsi="Times New Roman"/>
          <w:szCs w:val="24"/>
        </w:rPr>
      </w:pPr>
    </w:p>
    <w:p w:rsidR="006A7994" w:rsidRDefault="00DD512B" w:rsidP="00DD512B">
      <w:pPr>
        <w:rPr>
          <w:rFonts w:ascii="Times New Roman" w:hAnsi="Times New Roman"/>
        </w:rPr>
      </w:pPr>
      <w:r>
        <w:rPr>
          <w:rFonts w:ascii="Times New Roman" w:hAnsi="Times New Roman"/>
          <w:szCs w:val="24"/>
        </w:rPr>
        <w:t xml:space="preserve"> </w:t>
      </w:r>
      <w:r>
        <w:rPr>
          <w:rFonts w:ascii="Times New Roman" w:hAnsi="Times New Roman"/>
          <w:szCs w:val="24"/>
        </w:rPr>
        <w:tab/>
      </w:r>
      <w:r w:rsidRPr="00334D5A">
        <w:rPr>
          <w:rFonts w:ascii="Times New Roman" w:hAnsi="Times New Roman"/>
          <w:szCs w:val="24"/>
        </w:rPr>
        <w:tab/>
      </w:r>
      <w:proofErr w:type="spellStart"/>
      <w:r>
        <w:rPr>
          <w:rFonts w:ascii="Times New Roman" w:hAnsi="Times New Roman"/>
        </w:rPr>
        <w:t>Στρίντμπεγκ</w:t>
      </w:r>
      <w:proofErr w:type="spellEnd"/>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p>
    <w:p w:rsidR="006A7994" w:rsidRDefault="006A7994" w:rsidP="00DD512B">
      <w:pPr>
        <w:rPr>
          <w:rFonts w:ascii="Times New Roman" w:hAnsi="Times New Roman"/>
        </w:rPr>
      </w:pPr>
    </w:p>
    <w:p w:rsidR="006A7994" w:rsidRDefault="006A7994" w:rsidP="00DD512B">
      <w:pPr>
        <w:rPr>
          <w:rFonts w:ascii="Times New Roman" w:hAnsi="Times New Roman"/>
        </w:rPr>
      </w:pPr>
    </w:p>
    <w:p w:rsidR="006A7994" w:rsidRDefault="006A7994" w:rsidP="00DD512B">
      <w:pPr>
        <w:rPr>
          <w:rFonts w:ascii="Times New Roman" w:hAnsi="Times New Roman"/>
        </w:rPr>
      </w:pPr>
      <w:r>
        <w:rPr>
          <w:rFonts w:ascii="Times New Roman" w:hAnsi="Times New Roman"/>
        </w:rPr>
        <w:t>9, 10, 11</w:t>
      </w:r>
      <w:r>
        <w:rPr>
          <w:rFonts w:ascii="Times New Roman" w:hAnsi="Times New Roman"/>
        </w:rPr>
        <w:tab/>
      </w:r>
      <w:r w:rsidRPr="006A7994">
        <w:rPr>
          <w:rFonts w:ascii="Times New Roman" w:hAnsi="Times New Roman"/>
          <w:b/>
        </w:rPr>
        <w:t>Συμβολισμός και Θέατρο του παραλόγου</w:t>
      </w:r>
      <w:r>
        <w:rPr>
          <w:rFonts w:ascii="Times New Roman" w:hAnsi="Times New Roman"/>
        </w:rPr>
        <w:t xml:space="preserve"> </w:t>
      </w:r>
    </w:p>
    <w:p w:rsidR="006A7994" w:rsidRDefault="006A7994" w:rsidP="006A7994">
      <w:pPr>
        <w:ind w:left="720" w:firstLine="720"/>
        <w:rPr>
          <w:rFonts w:ascii="Times New Roman" w:hAnsi="Times New Roman"/>
        </w:rPr>
      </w:pPr>
      <w:proofErr w:type="spellStart"/>
      <w:r>
        <w:rPr>
          <w:rFonts w:ascii="Times New Roman" w:hAnsi="Times New Roman"/>
        </w:rPr>
        <w:t>Πολ</w:t>
      </w:r>
      <w:proofErr w:type="spellEnd"/>
      <w:r>
        <w:rPr>
          <w:rFonts w:ascii="Times New Roman" w:hAnsi="Times New Roman"/>
        </w:rPr>
        <w:t xml:space="preserve"> </w:t>
      </w:r>
      <w:proofErr w:type="spellStart"/>
      <w:r>
        <w:rPr>
          <w:rFonts w:ascii="Times New Roman" w:hAnsi="Times New Roman"/>
        </w:rPr>
        <w:t>Φορ</w:t>
      </w:r>
      <w:proofErr w:type="spellEnd"/>
      <w:r>
        <w:rPr>
          <w:rFonts w:ascii="Times New Roman" w:hAnsi="Times New Roman"/>
        </w:rPr>
        <w:t xml:space="preserve"> και </w:t>
      </w:r>
      <w:proofErr w:type="spellStart"/>
      <w:r>
        <w:rPr>
          <w:rFonts w:ascii="Times New Roman" w:hAnsi="Times New Roman"/>
        </w:rPr>
        <w:t>Λυνιε</w:t>
      </w:r>
      <w:proofErr w:type="spellEnd"/>
      <w:r>
        <w:rPr>
          <w:rFonts w:ascii="Times New Roman" w:hAnsi="Times New Roman"/>
        </w:rPr>
        <w:t>-Πο</w:t>
      </w:r>
    </w:p>
    <w:p w:rsidR="006A7994" w:rsidRDefault="006A7994" w:rsidP="006A7994">
      <w:pPr>
        <w:ind w:left="720" w:firstLine="720"/>
        <w:rPr>
          <w:rFonts w:ascii="Times New Roman" w:hAnsi="Times New Roman"/>
        </w:rPr>
      </w:pPr>
      <w:proofErr w:type="spellStart"/>
      <w:proofErr w:type="gramStart"/>
      <w:r w:rsidRPr="006A7994">
        <w:rPr>
          <w:rFonts w:ascii="Times New Roman" w:hAnsi="Times New Roman"/>
          <w:lang w:val="en-US"/>
        </w:rPr>
        <w:t>Bablet</w:t>
      </w:r>
      <w:proofErr w:type="spellEnd"/>
      <w:r w:rsidRPr="006A7994">
        <w:rPr>
          <w:rFonts w:ascii="Times New Roman" w:hAnsi="Times New Roman"/>
        </w:rPr>
        <w:t xml:space="preserve">, </w:t>
      </w:r>
      <w:r w:rsidRPr="006A7994">
        <w:rPr>
          <w:rFonts w:ascii="Times New Roman" w:hAnsi="Times New Roman"/>
          <w:i/>
          <w:szCs w:val="24"/>
        </w:rPr>
        <w:t>Ιστορία της Σύγχρονης σκηνοθεσίας Ι</w:t>
      </w:r>
      <w:r w:rsidRPr="006A7994">
        <w:rPr>
          <w:rFonts w:ascii="Times New Roman" w:hAnsi="Times New Roman"/>
          <w:szCs w:val="24"/>
        </w:rPr>
        <w:t>, 49-59.</w:t>
      </w:r>
      <w:proofErr w:type="gramEnd"/>
      <w:r>
        <w:rPr>
          <w:rFonts w:ascii="Times New Roman" w:hAnsi="Times New Roman"/>
        </w:rPr>
        <w:tab/>
      </w:r>
      <w:r>
        <w:rPr>
          <w:rFonts w:ascii="Times New Roman" w:hAnsi="Times New Roman"/>
        </w:rPr>
        <w:tab/>
      </w:r>
    </w:p>
    <w:p w:rsidR="00DD512B" w:rsidRDefault="006A7994" w:rsidP="006A7994">
      <w:pPr>
        <w:ind w:left="720" w:firstLine="720"/>
        <w:rPr>
          <w:rFonts w:ascii="Times New Roman" w:hAnsi="Times New Roman"/>
        </w:rPr>
      </w:pPr>
      <w:proofErr w:type="spellStart"/>
      <w:r>
        <w:rPr>
          <w:rFonts w:ascii="Times New Roman" w:hAnsi="Times New Roman"/>
        </w:rPr>
        <w:t>Αλφρέντ</w:t>
      </w:r>
      <w:proofErr w:type="spellEnd"/>
      <w:r>
        <w:rPr>
          <w:rFonts w:ascii="Times New Roman" w:hAnsi="Times New Roman"/>
        </w:rPr>
        <w:t xml:space="preserve"> </w:t>
      </w:r>
      <w:proofErr w:type="spellStart"/>
      <w:r>
        <w:rPr>
          <w:rFonts w:ascii="Times New Roman" w:hAnsi="Times New Roman"/>
        </w:rPr>
        <w:t>Ζαρύ</w:t>
      </w:r>
      <w:proofErr w:type="spellEnd"/>
      <w:r>
        <w:rPr>
          <w:rFonts w:ascii="Times New Roman" w:hAnsi="Times New Roman"/>
        </w:rPr>
        <w:t xml:space="preserve">, </w:t>
      </w:r>
      <w:proofErr w:type="spellStart"/>
      <w:r w:rsidRPr="006A7994">
        <w:rPr>
          <w:rFonts w:ascii="Times New Roman" w:hAnsi="Times New Roman"/>
          <w:i/>
        </w:rPr>
        <w:t>Ουμπού</w:t>
      </w:r>
      <w:proofErr w:type="spellEnd"/>
      <w:r w:rsidRPr="006A7994">
        <w:rPr>
          <w:rFonts w:ascii="Times New Roman" w:hAnsi="Times New Roman"/>
          <w:i/>
        </w:rPr>
        <w:t xml:space="preserve"> Βασιλιάς</w:t>
      </w:r>
      <w:r>
        <w:rPr>
          <w:rFonts w:ascii="Times New Roman" w:hAnsi="Times New Roman"/>
        </w:rPr>
        <w:t xml:space="preserve"> Ίκαρος, 1975.</w:t>
      </w:r>
      <w:r w:rsidR="00DD512B">
        <w:rPr>
          <w:rFonts w:ascii="Times New Roman" w:hAnsi="Times New Roman"/>
        </w:rPr>
        <w:tab/>
      </w:r>
    </w:p>
    <w:p w:rsidR="00DD512B" w:rsidRPr="00C47ED6" w:rsidRDefault="00DD512B" w:rsidP="00DD512B">
      <w:pPr>
        <w:rPr>
          <w:rFonts w:ascii="Times New Roman" w:hAnsi="Times New Roman"/>
          <w:b/>
        </w:rPr>
      </w:pPr>
    </w:p>
    <w:p w:rsidR="00DD512B" w:rsidRPr="00C47ED6" w:rsidRDefault="00DD512B" w:rsidP="00DD512B">
      <w:pPr>
        <w:rPr>
          <w:rFonts w:ascii="Times New Roman" w:hAnsi="Times New Roman"/>
        </w:rPr>
      </w:pPr>
      <w:r w:rsidRPr="00C47ED6">
        <w:rPr>
          <w:rFonts w:ascii="Times New Roman" w:hAnsi="Times New Roman"/>
        </w:rPr>
        <w:tab/>
      </w:r>
      <w:r w:rsidRPr="00C47ED6">
        <w:rPr>
          <w:rFonts w:ascii="Times New Roman" w:hAnsi="Times New Roman"/>
        </w:rPr>
        <w:tab/>
        <w:t xml:space="preserve">Μ. </w:t>
      </w:r>
      <w:proofErr w:type="spellStart"/>
      <w:r w:rsidRPr="00C47ED6">
        <w:rPr>
          <w:rFonts w:ascii="Times New Roman" w:hAnsi="Times New Roman"/>
        </w:rPr>
        <w:t>Έσλιν</w:t>
      </w:r>
      <w:proofErr w:type="spellEnd"/>
      <w:r w:rsidRPr="00C47ED6">
        <w:rPr>
          <w:rFonts w:ascii="Times New Roman" w:hAnsi="Times New Roman"/>
        </w:rPr>
        <w:t xml:space="preserve">, </w:t>
      </w:r>
      <w:r w:rsidRPr="00C47ED6">
        <w:rPr>
          <w:rFonts w:ascii="Times New Roman" w:hAnsi="Times New Roman"/>
          <w:i/>
        </w:rPr>
        <w:t>Το θέατρο του παραλόγου</w:t>
      </w:r>
      <w:r w:rsidRPr="00C47ED6">
        <w:rPr>
          <w:rFonts w:ascii="Times New Roman" w:hAnsi="Times New Roman"/>
        </w:rPr>
        <w:t xml:space="preserve"> (επιλογές)</w:t>
      </w:r>
    </w:p>
    <w:p w:rsidR="00DD512B" w:rsidRDefault="00DD512B" w:rsidP="00DD512B">
      <w:pPr>
        <w:ind w:left="720" w:firstLine="720"/>
        <w:rPr>
          <w:rFonts w:ascii="Times New Roman" w:hAnsi="Times New Roman"/>
        </w:rPr>
      </w:pPr>
      <w:r>
        <w:rPr>
          <w:rFonts w:ascii="Times New Roman" w:hAnsi="Times New Roman"/>
        </w:rPr>
        <w:t xml:space="preserve">Σ. </w:t>
      </w:r>
      <w:proofErr w:type="spellStart"/>
      <w:r>
        <w:rPr>
          <w:rFonts w:ascii="Times New Roman" w:hAnsi="Times New Roman"/>
        </w:rPr>
        <w:t>Μπέκετ</w:t>
      </w:r>
      <w:proofErr w:type="spellEnd"/>
      <w:r>
        <w:rPr>
          <w:rFonts w:ascii="Times New Roman" w:hAnsi="Times New Roman"/>
        </w:rPr>
        <w:t xml:space="preserve">, </w:t>
      </w:r>
      <w:r w:rsidR="00031857">
        <w:rPr>
          <w:rFonts w:ascii="Times New Roman" w:hAnsi="Times New Roman"/>
          <w:i/>
          <w:lang w:val="en-US"/>
        </w:rPr>
        <w:t xml:space="preserve"> </w:t>
      </w:r>
      <w:r>
        <w:rPr>
          <w:rFonts w:ascii="Times New Roman" w:hAnsi="Times New Roman"/>
        </w:rPr>
        <w:t xml:space="preserve">, απόδοση Ρ. </w:t>
      </w:r>
      <w:proofErr w:type="spellStart"/>
      <w:r>
        <w:rPr>
          <w:rFonts w:ascii="Times New Roman" w:hAnsi="Times New Roman"/>
        </w:rPr>
        <w:t>Πατεράκη</w:t>
      </w:r>
      <w:proofErr w:type="spellEnd"/>
      <w:r>
        <w:rPr>
          <w:rFonts w:ascii="Times New Roman" w:hAnsi="Times New Roman"/>
        </w:rPr>
        <w:t xml:space="preserve"> και Κ. </w:t>
      </w:r>
    </w:p>
    <w:p w:rsidR="00DD512B" w:rsidRDefault="00DD512B" w:rsidP="00DD512B">
      <w:pPr>
        <w:ind w:left="1080" w:firstLine="360"/>
        <w:rPr>
          <w:rFonts w:ascii="Times New Roman" w:hAnsi="Times New Roman"/>
        </w:rPr>
      </w:pPr>
      <w:proofErr w:type="spellStart"/>
      <w:r>
        <w:rPr>
          <w:rFonts w:ascii="Times New Roman" w:hAnsi="Times New Roman"/>
        </w:rPr>
        <w:t>Φουντούκης</w:t>
      </w:r>
      <w:proofErr w:type="spellEnd"/>
      <w:r>
        <w:rPr>
          <w:rFonts w:ascii="Times New Roman" w:hAnsi="Times New Roman"/>
        </w:rPr>
        <w:t xml:space="preserve">.  </w:t>
      </w:r>
      <w:proofErr w:type="spellStart"/>
      <w:r>
        <w:rPr>
          <w:rFonts w:ascii="Times New Roman" w:hAnsi="Times New Roman"/>
        </w:rPr>
        <w:t>Ροδακιό</w:t>
      </w:r>
      <w:proofErr w:type="spellEnd"/>
      <w:r>
        <w:rPr>
          <w:rFonts w:ascii="Times New Roman" w:hAnsi="Times New Roman"/>
        </w:rPr>
        <w:t>, 1994.</w:t>
      </w:r>
    </w:p>
    <w:p w:rsidR="00DD512B" w:rsidRDefault="00DD512B" w:rsidP="00DD512B">
      <w:pPr>
        <w:rPr>
          <w:rFonts w:ascii="Times New Roman" w:hAnsi="Times New Roman"/>
        </w:rPr>
      </w:pPr>
    </w:p>
    <w:p w:rsidR="00DD512B" w:rsidRDefault="00DD512B" w:rsidP="00DD512B">
      <w:pPr>
        <w:rPr>
          <w:rFonts w:ascii="Times New Roman" w:hAnsi="Times New Roman"/>
        </w:rPr>
      </w:pPr>
    </w:p>
    <w:p w:rsidR="00DD512B" w:rsidRPr="00A76BF1" w:rsidRDefault="00DD512B" w:rsidP="00DD512B">
      <w:pPr>
        <w:rPr>
          <w:rFonts w:ascii="Times New Roman" w:hAnsi="Times New Roman"/>
          <w:b/>
        </w:rPr>
      </w:pPr>
      <w:r>
        <w:rPr>
          <w:rFonts w:ascii="Times New Roman" w:hAnsi="Times New Roman"/>
        </w:rPr>
        <w:t>12, 1</w:t>
      </w:r>
      <w:r w:rsidR="006A7994">
        <w:rPr>
          <w:rFonts w:ascii="Times New Roman" w:hAnsi="Times New Roman"/>
        </w:rPr>
        <w:t xml:space="preserve">3             </w:t>
      </w:r>
      <w:r w:rsidRPr="00A76BF1">
        <w:rPr>
          <w:rFonts w:ascii="Times New Roman" w:hAnsi="Times New Roman"/>
          <w:b/>
        </w:rPr>
        <w:t>Ρεαλισμός, Νατουραλισμός και Ανεξάρτητα Θέατρα</w:t>
      </w:r>
    </w:p>
    <w:p w:rsidR="006A7994" w:rsidRDefault="00DD512B" w:rsidP="006A7994">
      <w:pPr>
        <w:pStyle w:val="ListParagraph"/>
        <w:spacing w:after="0"/>
        <w:rPr>
          <w:rFonts w:ascii="Times New Roman" w:hAnsi="Times New Roman"/>
        </w:rPr>
      </w:pPr>
      <w:r>
        <w:rPr>
          <w:rFonts w:ascii="Times New Roman" w:hAnsi="Times New Roman"/>
        </w:rPr>
        <w:tab/>
      </w:r>
      <w:r w:rsidRPr="006A7994">
        <w:rPr>
          <w:rFonts w:ascii="Times New Roman" w:hAnsi="Times New Roman"/>
        </w:rPr>
        <w:t xml:space="preserve">Α. </w:t>
      </w:r>
      <w:proofErr w:type="spellStart"/>
      <w:r w:rsidRPr="006A7994">
        <w:rPr>
          <w:rFonts w:ascii="Times New Roman" w:hAnsi="Times New Roman"/>
        </w:rPr>
        <w:t>Τσέχωφ</w:t>
      </w:r>
      <w:proofErr w:type="spellEnd"/>
      <w:r w:rsidRPr="006A7994">
        <w:rPr>
          <w:rFonts w:ascii="Times New Roman" w:hAnsi="Times New Roman"/>
        </w:rPr>
        <w:t xml:space="preserve">, </w:t>
      </w:r>
      <w:r w:rsidRPr="006A7994">
        <w:rPr>
          <w:rFonts w:ascii="Times New Roman" w:hAnsi="Times New Roman"/>
          <w:u w:val="single"/>
        </w:rPr>
        <w:t xml:space="preserve">Ο Θείος </w:t>
      </w:r>
      <w:proofErr w:type="spellStart"/>
      <w:r w:rsidRPr="006A7994">
        <w:rPr>
          <w:rFonts w:ascii="Times New Roman" w:hAnsi="Times New Roman"/>
          <w:u w:val="single"/>
        </w:rPr>
        <w:t>Βάνιας</w:t>
      </w:r>
      <w:proofErr w:type="spellEnd"/>
      <w:r w:rsidRPr="006A7994">
        <w:rPr>
          <w:rFonts w:ascii="Times New Roman" w:hAnsi="Times New Roman"/>
        </w:rPr>
        <w:t xml:space="preserve">, Μτφ. Χρύσα </w:t>
      </w:r>
      <w:proofErr w:type="spellStart"/>
      <w:r w:rsidRPr="006A7994">
        <w:rPr>
          <w:rFonts w:ascii="Times New Roman" w:hAnsi="Times New Roman"/>
        </w:rPr>
        <w:t>Προκοπάκη</w:t>
      </w:r>
      <w:proofErr w:type="spellEnd"/>
      <w:r w:rsidRPr="006A7994">
        <w:rPr>
          <w:rFonts w:ascii="Times New Roman" w:hAnsi="Times New Roman"/>
        </w:rPr>
        <w:t xml:space="preserve">, Εκδόσεις Άγρα </w:t>
      </w:r>
    </w:p>
    <w:p w:rsidR="00DD512B" w:rsidRPr="00B30756" w:rsidRDefault="00DD512B" w:rsidP="006A7994">
      <w:pPr>
        <w:pStyle w:val="ListParagraph"/>
        <w:spacing w:after="0"/>
        <w:ind w:firstLine="720"/>
        <w:rPr>
          <w:rFonts w:ascii="Times New Roman" w:hAnsi="Times New Roman"/>
        </w:rPr>
      </w:pPr>
      <w:proofErr w:type="spellStart"/>
      <w:r>
        <w:rPr>
          <w:rFonts w:ascii="Times New Roman" w:hAnsi="Times New Roman"/>
        </w:rPr>
        <w:t>Ίψεν</w:t>
      </w:r>
      <w:proofErr w:type="spellEnd"/>
      <w:r>
        <w:rPr>
          <w:rFonts w:ascii="Times New Roman" w:hAnsi="Times New Roman"/>
        </w:rPr>
        <w:t xml:space="preserve">, </w:t>
      </w:r>
      <w:r w:rsidRPr="002F4F9D">
        <w:rPr>
          <w:rFonts w:ascii="Times New Roman" w:hAnsi="Times New Roman"/>
          <w:u w:val="single"/>
        </w:rPr>
        <w:t>Το Κουκλόσπιτο</w:t>
      </w:r>
      <w:r w:rsidRPr="002F4F9D">
        <w:rPr>
          <w:rFonts w:ascii="Times New Roman" w:hAnsi="Times New Roman"/>
        </w:rPr>
        <w:t>, Μτφ. Λέ</w:t>
      </w:r>
      <w:r>
        <w:rPr>
          <w:rFonts w:ascii="Times New Roman" w:hAnsi="Times New Roman"/>
        </w:rPr>
        <w:t xml:space="preserve">ων Κουκούλας, Εκδόσεις </w:t>
      </w:r>
      <w:proofErr w:type="spellStart"/>
      <w:r>
        <w:rPr>
          <w:rFonts w:ascii="Times New Roman" w:hAnsi="Times New Roman"/>
        </w:rPr>
        <w:t>Γκοβόστη</w:t>
      </w:r>
      <w:proofErr w:type="spellEnd"/>
    </w:p>
    <w:p w:rsidR="00DD512B" w:rsidRDefault="00DD512B" w:rsidP="00DD512B">
      <w:pPr>
        <w:pStyle w:val="BodyText"/>
        <w:ind w:left="1440"/>
        <w:rPr>
          <w:rFonts w:ascii="Times New Roman" w:hAnsi="Times New Roman"/>
        </w:rPr>
      </w:pPr>
    </w:p>
    <w:p w:rsidR="00DD512B" w:rsidRDefault="00DD512B" w:rsidP="00DD512B">
      <w:pPr>
        <w:pStyle w:val="BodyText"/>
        <w:ind w:left="1440"/>
        <w:rPr>
          <w:rFonts w:ascii="Times New Roman" w:hAnsi="Times New Roman"/>
        </w:rPr>
      </w:pPr>
    </w:p>
    <w:p w:rsidR="00DD512B" w:rsidRPr="00C6129A" w:rsidRDefault="00DD512B" w:rsidP="00DD512B">
      <w:pPr>
        <w:jc w:val="both"/>
        <w:rPr>
          <w:rFonts w:ascii="Times New Roman" w:hAnsi="Times New Roman"/>
          <w:b/>
          <w:szCs w:val="24"/>
        </w:rPr>
      </w:pPr>
      <w:r>
        <w:rPr>
          <w:rFonts w:ascii="Times New Roman" w:hAnsi="Times New Roman"/>
          <w:b/>
          <w:szCs w:val="24"/>
        </w:rPr>
        <w:t>Προτεινόμενη Βιβλιογραφία</w:t>
      </w:r>
      <w:r w:rsidRPr="00C6129A">
        <w:rPr>
          <w:rFonts w:ascii="Times New Roman" w:hAnsi="Times New Roman"/>
          <w:b/>
          <w:szCs w:val="24"/>
        </w:rPr>
        <w:t xml:space="preserve"> </w:t>
      </w:r>
    </w:p>
    <w:p w:rsidR="00DD512B" w:rsidRDefault="00DD512B" w:rsidP="00DD512B">
      <w:pPr>
        <w:spacing w:line="240" w:lineRule="atLeast"/>
        <w:ind w:right="567"/>
        <w:rPr>
          <w:rFonts w:ascii="Times New Roman" w:hAnsi="Times New Roman"/>
          <w:color w:val="000000"/>
          <w:szCs w:val="24"/>
        </w:rPr>
      </w:pPr>
    </w:p>
    <w:p w:rsidR="00DD512B" w:rsidRPr="00C6129A" w:rsidRDefault="00DD512B" w:rsidP="00DD512B">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DD512B" w:rsidRPr="00C6129A" w:rsidRDefault="00DD512B" w:rsidP="00DD512B">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DD512B" w:rsidRDefault="00DD512B" w:rsidP="00DD512B">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1ος Τόμος: 1887-1914, μετάφραση: </w:t>
      </w:r>
    </w:p>
    <w:p w:rsidR="00DD512B" w:rsidRDefault="00DD512B" w:rsidP="00DD512B">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xml:space="preserve">, Θεσσαλονίκη. </w:t>
      </w:r>
    </w:p>
    <w:p w:rsidR="00DD512B" w:rsidRPr="00DD512B" w:rsidRDefault="00DD512B" w:rsidP="00DD512B">
      <w:pPr>
        <w:spacing w:line="240" w:lineRule="atLeast"/>
        <w:ind w:right="567"/>
        <w:rPr>
          <w:rFonts w:ascii="Times New Roman" w:hAnsi="Times New Roman"/>
          <w:color w:val="000000"/>
          <w:szCs w:val="24"/>
        </w:rPr>
      </w:pPr>
      <w:r w:rsidRPr="00C6129A">
        <w:rPr>
          <w:rFonts w:ascii="Times New Roman" w:hAnsi="Times New Roman"/>
          <w:color w:val="000000"/>
          <w:szCs w:val="24"/>
        </w:rPr>
        <w:t xml:space="preserve">______ </w:t>
      </w:r>
      <w:r>
        <w:rPr>
          <w:rFonts w:ascii="Times New Roman" w:hAnsi="Times New Roman"/>
          <w:color w:val="000000"/>
          <w:szCs w:val="24"/>
        </w:rPr>
        <w:t xml:space="preserve">&amp;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Pr>
          <w:rFonts w:ascii="Times New Roman" w:hAnsi="Times New Roman"/>
          <w:color w:val="000000"/>
          <w:szCs w:val="24"/>
        </w:rPr>
        <w:t>, 2</w:t>
      </w:r>
      <w:r w:rsidRPr="009C4C5F">
        <w:rPr>
          <w:rFonts w:ascii="Times New Roman" w:hAnsi="Times New Roman"/>
          <w:color w:val="000000"/>
          <w:szCs w:val="24"/>
          <w:vertAlign w:val="superscript"/>
        </w:rPr>
        <w:t>ος</w:t>
      </w:r>
      <w:r>
        <w:rPr>
          <w:rFonts w:ascii="Times New Roman" w:hAnsi="Times New Roman"/>
          <w:color w:val="000000"/>
          <w:szCs w:val="24"/>
        </w:rPr>
        <w:t xml:space="preserve"> </w:t>
      </w:r>
      <w:r w:rsidRPr="00C6129A">
        <w:rPr>
          <w:rFonts w:ascii="Times New Roman" w:hAnsi="Times New Roman"/>
          <w:color w:val="000000"/>
          <w:szCs w:val="24"/>
        </w:rPr>
        <w:t>Τόμος.</w:t>
      </w:r>
      <w:r w:rsidRPr="009C4C5F">
        <w:rPr>
          <w:rFonts w:ascii="Times New Roman" w:hAnsi="Times New Roman"/>
          <w:color w:val="000000"/>
          <w:szCs w:val="24"/>
        </w:rPr>
        <w:t xml:space="preserve">  </w:t>
      </w:r>
      <w:r w:rsidRPr="00C6129A">
        <w:rPr>
          <w:rFonts w:ascii="Times New Roman" w:hAnsi="Times New Roman"/>
          <w:color w:val="000000"/>
          <w:szCs w:val="24"/>
        </w:rPr>
        <w:t>Μετάφραση:</w:t>
      </w:r>
      <w:r w:rsidRPr="009C4C5F">
        <w:rPr>
          <w:rFonts w:ascii="Times New Roman" w:hAnsi="Times New Roman"/>
          <w:color w:val="000000"/>
          <w:szCs w:val="24"/>
        </w:rPr>
        <w:t xml:space="preserve"> </w:t>
      </w:r>
    </w:p>
    <w:p w:rsidR="00DD512B" w:rsidRPr="009C4C5F" w:rsidRDefault="00DD512B" w:rsidP="00DD512B">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w:t>
      </w:r>
      <w:r w:rsidRPr="009C4C5F">
        <w:rPr>
          <w:rFonts w:ascii="Times New Roman" w:hAnsi="Times New Roman"/>
          <w:color w:val="000000"/>
          <w:szCs w:val="24"/>
        </w:rPr>
        <w:t xml:space="preserve"> </w:t>
      </w:r>
      <w:r w:rsidRPr="00C6129A">
        <w:rPr>
          <w:rFonts w:ascii="Times New Roman" w:hAnsi="Times New Roman"/>
          <w:color w:val="000000"/>
          <w:szCs w:val="24"/>
        </w:rPr>
        <w:t>Κωνσταντινίδης,</w:t>
      </w:r>
      <w:r w:rsidRPr="009C4C5F">
        <w:rPr>
          <w:rFonts w:ascii="Times New Roman" w:hAnsi="Times New Roman"/>
          <w:color w:val="000000"/>
          <w:szCs w:val="24"/>
        </w:rPr>
        <w:t xml:space="preserve"> </w:t>
      </w:r>
      <w:r w:rsidRPr="00C6129A">
        <w:rPr>
          <w:rFonts w:ascii="Times New Roman" w:hAnsi="Times New Roman"/>
          <w:color w:val="000000"/>
          <w:szCs w:val="24"/>
        </w:rPr>
        <w:t>Θεσσαλονίκη,</w:t>
      </w:r>
      <w:r w:rsidRPr="00C6129A">
        <w:rPr>
          <w:rFonts w:ascii="Times New Roman" w:hAnsi="Times New Roman"/>
          <w:color w:val="000000"/>
          <w:szCs w:val="24"/>
          <w:lang w:val="en-GB"/>
        </w:rPr>
        <w:t>University Studio P</w:t>
      </w:r>
      <w:proofErr w:type="spellStart"/>
      <w:r>
        <w:rPr>
          <w:rFonts w:ascii="Times New Roman" w:hAnsi="Times New Roman"/>
          <w:color w:val="000000"/>
          <w:szCs w:val="24"/>
          <w:lang w:val="en-US"/>
        </w:rPr>
        <w:t>ress</w:t>
      </w:r>
      <w:proofErr w:type="spellEnd"/>
    </w:p>
    <w:p w:rsidR="00DD512B" w:rsidRPr="00C6129A" w:rsidRDefault="00DD512B" w:rsidP="00DD512B">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DD512B" w:rsidRPr="00C6129A" w:rsidRDefault="00DD512B" w:rsidP="00DD512B">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DD512B" w:rsidRPr="00C6129A" w:rsidRDefault="00DD512B" w:rsidP="00DD512B">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DD512B" w:rsidRPr="005A6A86" w:rsidRDefault="00DD512B" w:rsidP="00DD512B">
      <w:pPr>
        <w:spacing w:line="240" w:lineRule="atLeast"/>
        <w:ind w:right="567" w:firstLine="720"/>
        <w:rPr>
          <w:rFonts w:ascii="Times New Roman" w:hAnsi="Times New Roman"/>
          <w:color w:val="000000"/>
          <w:szCs w:val="24"/>
          <w:lang w:val="en-US"/>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DD512B" w:rsidRDefault="00DD512B" w:rsidP="00DD512B">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End"/>
      <w:r w:rsidRPr="00450117">
        <w:rPr>
          <w:rFonts w:ascii="Times New Roman" w:hAnsi="Times New Roman"/>
          <w:color w:val="000000"/>
          <w:szCs w:val="24"/>
          <w:lang w:val="en-US"/>
        </w:rPr>
        <w:t xml:space="preserve">  </w:t>
      </w:r>
      <w:r>
        <w:rPr>
          <w:rFonts w:ascii="Times New Roman" w:hAnsi="Times New Roman"/>
          <w:color w:val="000000"/>
          <w:szCs w:val="24"/>
        </w:rPr>
        <w:t xml:space="preserve">Ιστορία του Θεάτρου.  Εκδόσεις </w:t>
      </w:r>
    </w:p>
    <w:p w:rsidR="00DD512B" w:rsidRPr="00450117" w:rsidRDefault="00DD512B" w:rsidP="00DD512B">
      <w:pPr>
        <w:spacing w:line="240" w:lineRule="atLeast"/>
        <w:ind w:right="567" w:firstLine="720"/>
        <w:rPr>
          <w:rFonts w:ascii="Times New Roman" w:hAnsi="Times New Roman"/>
          <w:color w:val="000000"/>
          <w:szCs w:val="24"/>
        </w:rPr>
      </w:pPr>
      <w:proofErr w:type="spellStart"/>
      <w:r>
        <w:rPr>
          <w:rFonts w:ascii="Times New Roman" w:hAnsi="Times New Roman"/>
          <w:color w:val="000000"/>
          <w:szCs w:val="24"/>
        </w:rPr>
        <w:t>Κοάν</w:t>
      </w:r>
      <w:proofErr w:type="spellEnd"/>
      <w:r>
        <w:rPr>
          <w:rFonts w:ascii="Times New Roman" w:hAnsi="Times New Roman"/>
          <w:color w:val="000000"/>
          <w:szCs w:val="24"/>
        </w:rPr>
        <w:t>, Αθήνα.</w:t>
      </w:r>
    </w:p>
    <w:p w:rsidR="00DD512B" w:rsidRPr="00C6129A" w:rsidRDefault="00DD512B" w:rsidP="00DD512B">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975CB6">
        <w:rPr>
          <w:rFonts w:ascii="Times New Roman" w:hAnsi="Times New Roman"/>
          <w:color w:val="000000"/>
          <w:szCs w:val="24"/>
          <w:lang w:val="en-US"/>
        </w:rPr>
        <w:t xml:space="preserve"> </w:t>
      </w:r>
      <w:r w:rsidRPr="00C6129A">
        <w:rPr>
          <w:rFonts w:ascii="Times New Roman" w:hAnsi="Times New Roman"/>
          <w:color w:val="000000"/>
          <w:szCs w:val="24"/>
          <w:lang w:val="en-GB"/>
        </w:rPr>
        <w:t>John</w:t>
      </w:r>
      <w:r w:rsidRPr="00975CB6">
        <w:rPr>
          <w:rFonts w:ascii="Times New Roman" w:hAnsi="Times New Roman"/>
          <w:color w:val="000000"/>
          <w:szCs w:val="24"/>
          <w:lang w:val="en-US"/>
        </w:rPr>
        <w:t>-</w:t>
      </w:r>
      <w:r w:rsidRPr="00C6129A">
        <w:rPr>
          <w:rFonts w:ascii="Times New Roman" w:hAnsi="Times New Roman"/>
          <w:color w:val="000000"/>
          <w:szCs w:val="24"/>
          <w:lang w:val="en-GB"/>
        </w:rPr>
        <w:t>Russel</w:t>
      </w:r>
      <w:r>
        <w:rPr>
          <w:rFonts w:ascii="Times New Roman" w:hAnsi="Times New Roman"/>
          <w:color w:val="000000"/>
          <w:szCs w:val="24"/>
          <w:lang w:val="en-GB"/>
        </w:rPr>
        <w:t>l</w:t>
      </w:r>
      <w:r w:rsidRPr="00975CB6">
        <w:rPr>
          <w:rFonts w:ascii="Times New Roman" w:hAnsi="Times New Roman"/>
          <w:color w:val="000000"/>
          <w:szCs w:val="24"/>
          <w:lang w:val="en-US"/>
        </w:rPr>
        <w:t xml:space="preserve"> (</w:t>
      </w:r>
      <w:proofErr w:type="spellStart"/>
      <w:r w:rsidRPr="00C6129A">
        <w:rPr>
          <w:rFonts w:ascii="Times New Roman" w:hAnsi="Times New Roman"/>
          <w:color w:val="000000"/>
          <w:szCs w:val="24"/>
        </w:rPr>
        <w:t>επιμ</w:t>
      </w:r>
      <w:proofErr w:type="spellEnd"/>
      <w:r w:rsidRPr="00975CB6">
        <w:rPr>
          <w:rFonts w:ascii="Times New Roman" w:hAnsi="Times New Roman"/>
          <w:color w:val="000000"/>
          <w:szCs w:val="24"/>
          <w:lang w:val="en-US"/>
        </w:rPr>
        <w:t xml:space="preserve">.) </w:t>
      </w:r>
      <w:r w:rsidRPr="00C6129A">
        <w:rPr>
          <w:rFonts w:ascii="Times New Roman" w:hAnsi="Times New Roman"/>
          <w:color w:val="000000"/>
          <w:szCs w:val="24"/>
          <w:lang w:val="en-US"/>
        </w:rPr>
        <w:t>(2001)</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w:t>
      </w:r>
      <w:proofErr w:type="gramEnd"/>
      <w:r w:rsidRPr="00C6129A">
        <w:rPr>
          <w:rFonts w:ascii="Times New Roman" w:hAnsi="Times New Roman"/>
          <w:i/>
          <w:iCs/>
          <w:color w:val="000000"/>
          <w:szCs w:val="24"/>
          <w:lang w:val="en-GB"/>
        </w:rPr>
        <w:t xml:space="preserve"> Oxford Illustrated History of Theatre</w:t>
      </w:r>
      <w:r w:rsidRPr="00C6129A">
        <w:rPr>
          <w:rFonts w:ascii="Times New Roman" w:hAnsi="Times New Roman"/>
          <w:color w:val="000000"/>
          <w:szCs w:val="24"/>
          <w:lang w:val="en-GB"/>
        </w:rPr>
        <w:t xml:space="preserve">, </w:t>
      </w:r>
    </w:p>
    <w:p w:rsidR="00DD512B" w:rsidRPr="00C6129A" w:rsidRDefault="00DD512B" w:rsidP="00DD512B">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DD512B" w:rsidRPr="00C6129A" w:rsidRDefault="00DD512B" w:rsidP="00DD512B">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Fischer-</w:t>
      </w:r>
      <w:proofErr w:type="spellStart"/>
      <w:r w:rsidRPr="00C6129A">
        <w:rPr>
          <w:rFonts w:ascii="Times New Roman" w:hAnsi="Times New Roman"/>
          <w:color w:val="000000"/>
          <w:szCs w:val="24"/>
          <w:lang w:val="en-GB"/>
        </w:rPr>
        <w:t>Lichte</w:t>
      </w:r>
      <w:proofErr w:type="spellEnd"/>
      <w:r w:rsidRPr="00C6129A">
        <w:rPr>
          <w:rFonts w:ascii="Times New Roman" w:hAnsi="Times New Roman"/>
          <w:color w:val="000000"/>
          <w:szCs w:val="24"/>
          <w:lang w:val="en-GB"/>
        </w:rPr>
        <w:t xml:space="preserv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xml:space="preserve"> London</w:t>
      </w:r>
      <w:r w:rsidRPr="00C6129A">
        <w:rPr>
          <w:rFonts w:ascii="Times New Roman" w:hAnsi="Times New Roman"/>
          <w:color w:val="000000"/>
          <w:szCs w:val="24"/>
        </w:rPr>
        <w:t xml:space="preserve"> </w:t>
      </w:r>
    </w:p>
    <w:p w:rsidR="00DD512B" w:rsidRPr="00C6129A" w:rsidRDefault="00DD512B" w:rsidP="00DD512B">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and</w:t>
      </w:r>
      <w:proofErr w:type="gramEnd"/>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DD512B" w:rsidRPr="00C6129A" w:rsidRDefault="00DD512B" w:rsidP="00DD512B">
      <w:pPr>
        <w:spacing w:line="240" w:lineRule="atLeast"/>
        <w:ind w:right="567"/>
        <w:rPr>
          <w:rFonts w:ascii="Times New Roman" w:hAnsi="Times New Roman"/>
          <w:i/>
          <w:iCs/>
          <w:color w:val="000000"/>
          <w:szCs w:val="24"/>
        </w:rPr>
      </w:pPr>
      <w:proofErr w:type="spellStart"/>
      <w:r w:rsidRPr="00C6129A">
        <w:rPr>
          <w:rFonts w:ascii="Times New Roman" w:hAnsi="Times New Roman"/>
          <w:color w:val="000000"/>
          <w:szCs w:val="24"/>
        </w:rPr>
        <w:t>Καραΐσκου</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DD512B" w:rsidRPr="00C6129A" w:rsidRDefault="00DD512B" w:rsidP="00DD512B">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xml:space="preserve">.  Αθήνα, </w:t>
      </w:r>
      <w:proofErr w:type="spellStart"/>
      <w:r w:rsidRPr="00C6129A">
        <w:rPr>
          <w:rFonts w:ascii="Times New Roman" w:hAnsi="Times New Roman"/>
          <w:color w:val="000000"/>
          <w:szCs w:val="24"/>
        </w:rPr>
        <w:t>Παπασωτηρίου</w:t>
      </w:r>
      <w:proofErr w:type="spellEnd"/>
      <w:r w:rsidRPr="00C6129A">
        <w:rPr>
          <w:rFonts w:ascii="Times New Roman" w:hAnsi="Times New Roman"/>
          <w:color w:val="000000"/>
          <w:szCs w:val="24"/>
        </w:rPr>
        <w:t>.</w:t>
      </w:r>
    </w:p>
    <w:p w:rsidR="00DD512B" w:rsidRPr="00C6129A" w:rsidRDefault="00DD512B" w:rsidP="00DD512B">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DD512B" w:rsidRPr="00C6129A" w:rsidRDefault="00DD512B" w:rsidP="00DD512B">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rsidR="00DD512B" w:rsidRPr="00C6129A" w:rsidRDefault="00DD512B" w:rsidP="00DD512B">
      <w:pPr>
        <w:spacing w:line="240" w:lineRule="atLeast"/>
        <w:ind w:right="567"/>
        <w:rPr>
          <w:rFonts w:ascii="Times New Roman" w:hAnsi="Times New Roman"/>
          <w:color w:val="000000"/>
          <w:szCs w:val="24"/>
        </w:rPr>
      </w:pPr>
      <w:proofErr w:type="spellStart"/>
      <w:proofErr w:type="gramStart"/>
      <w:r w:rsidRPr="00C6129A">
        <w:rPr>
          <w:rFonts w:ascii="Times New Roman" w:hAnsi="Times New Roman"/>
          <w:color w:val="000000"/>
          <w:szCs w:val="24"/>
          <w:lang w:val="en-US"/>
        </w:rPr>
        <w:t>Pavis</w:t>
      </w:r>
      <w:proofErr w:type="spellEnd"/>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w:t>
      </w:r>
      <w:proofErr w:type="gramEnd"/>
      <w:r w:rsidRPr="00C6129A">
        <w:rPr>
          <w:rFonts w:ascii="Times New Roman" w:hAnsi="Times New Roman"/>
          <w:i/>
          <w:iCs/>
          <w:color w:val="000000"/>
          <w:szCs w:val="24"/>
        </w:rPr>
        <w:t xml:space="preserve">  (2006)  Λεξικό του Θεάτρου</w:t>
      </w:r>
      <w:r w:rsidRPr="00C6129A">
        <w:rPr>
          <w:rFonts w:ascii="Times New Roman" w:hAnsi="Times New Roman"/>
          <w:color w:val="000000"/>
          <w:szCs w:val="24"/>
        </w:rPr>
        <w:t xml:space="preserve">, επιμέλεια: Κώστας Γεωργουσόπουλος, </w:t>
      </w:r>
    </w:p>
    <w:p w:rsidR="00DD512B" w:rsidRPr="00C6129A" w:rsidRDefault="00DD512B" w:rsidP="00DD512B">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DD512B" w:rsidRPr="00C6129A" w:rsidRDefault="00DD512B" w:rsidP="00DD512B">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w:t>
      </w:r>
      <w:proofErr w:type="spellStart"/>
      <w:r w:rsidRPr="00C6129A">
        <w:rPr>
          <w:rFonts w:ascii="Times New Roman" w:hAnsi="Times New Roman"/>
          <w:color w:val="000000"/>
          <w:szCs w:val="24"/>
        </w:rPr>
        <w:t>Πατεράκη</w:t>
      </w:r>
      <w:proofErr w:type="spellEnd"/>
      <w:r w:rsidRPr="00C6129A">
        <w:rPr>
          <w:rFonts w:ascii="Times New Roman" w:hAnsi="Times New Roman"/>
          <w:color w:val="000000"/>
          <w:szCs w:val="24"/>
        </w:rPr>
        <w:t xml:space="preserve">, </w:t>
      </w:r>
    </w:p>
    <w:p w:rsidR="00DD512B" w:rsidRPr="00C6129A" w:rsidRDefault="00DD512B" w:rsidP="00DD512B">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DD512B" w:rsidRPr="00C6129A" w:rsidRDefault="00DD512B" w:rsidP="00DD512B">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proofErr w:type="gramStart"/>
      <w:r w:rsidRPr="00C6129A">
        <w:rPr>
          <w:rFonts w:ascii="Times New Roman" w:hAnsi="Times New Roman"/>
          <w:color w:val="000000"/>
          <w:szCs w:val="24"/>
        </w:rPr>
        <w:t>ά</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DD512B" w:rsidRPr="00C6129A" w:rsidRDefault="00DD512B" w:rsidP="00DD512B">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DD512B" w:rsidRDefault="00DD512B" w:rsidP="00DD512B">
      <w:pPr>
        <w:pStyle w:val="BodyText"/>
        <w:ind w:left="1440"/>
        <w:jc w:val="left"/>
        <w:rPr>
          <w:rFonts w:ascii="Times New Roman" w:hAnsi="Times New Roman"/>
        </w:rPr>
      </w:pPr>
    </w:p>
    <w:p w:rsidR="00DD512B" w:rsidRDefault="00DD512B" w:rsidP="00DD512B">
      <w:pPr>
        <w:pStyle w:val="BodyText"/>
        <w:ind w:left="1440"/>
        <w:jc w:val="left"/>
        <w:rPr>
          <w:rFonts w:ascii="Times New Roman" w:hAnsi="Times New Roman"/>
        </w:rPr>
      </w:pPr>
    </w:p>
    <w:p w:rsidR="00DD512B" w:rsidRDefault="00DD512B" w:rsidP="00DD512B">
      <w:pPr>
        <w:rPr>
          <w:rFonts w:ascii="Times New Roman" w:hAnsi="Times New Roman"/>
        </w:rPr>
      </w:pPr>
    </w:p>
    <w:p w:rsidR="00DD512B" w:rsidRPr="00802112" w:rsidRDefault="00DD512B" w:rsidP="00DD512B">
      <w:pPr>
        <w:rPr>
          <w:rFonts w:ascii="Times New Roman" w:hAnsi="Times New Roman"/>
        </w:rPr>
      </w:pPr>
    </w:p>
    <w:p w:rsidR="00DD512B" w:rsidRPr="00334D5A" w:rsidRDefault="00DD512B" w:rsidP="00DD512B">
      <w:pPr>
        <w:ind w:firstLine="720"/>
        <w:rPr>
          <w:rFonts w:ascii="Times New Roman" w:hAnsi="Times New Roman"/>
        </w:rPr>
      </w:pPr>
    </w:p>
    <w:p w:rsidR="00DD512B" w:rsidRDefault="00DD512B" w:rsidP="00DD512B">
      <w:pPr>
        <w:ind w:firstLine="720"/>
        <w:rPr>
          <w:rFonts w:ascii="Times New Roman" w:hAnsi="Times New Roman"/>
        </w:rPr>
      </w:pPr>
    </w:p>
    <w:p w:rsidR="00DD512B" w:rsidRDefault="00DD512B" w:rsidP="00DD512B">
      <w:pPr>
        <w:rPr>
          <w:rFonts w:ascii="Olympus" w:hAnsi="Olympus"/>
        </w:rPr>
      </w:pPr>
      <w:r>
        <w:rPr>
          <w:rFonts w:ascii="Olympus" w:hAnsi="Olympus"/>
          <w:b/>
        </w:rPr>
        <w:br w:type="page"/>
      </w:r>
    </w:p>
    <w:p w:rsidR="00DD512B" w:rsidRDefault="00DD512B" w:rsidP="00DD512B">
      <w:pPr>
        <w:jc w:val="center"/>
        <w:rPr>
          <w:rFonts w:ascii="Olympus" w:hAnsi="Olympus"/>
        </w:rPr>
      </w:pPr>
      <w:r>
        <w:rPr>
          <w:rFonts w:ascii="Olympus" w:hAnsi="Olympus"/>
        </w:rPr>
        <w:lastRenderedPageBreak/>
        <w:t xml:space="preserve"> </w:t>
      </w:r>
    </w:p>
    <w:p w:rsidR="0044332D" w:rsidRDefault="0044332D"/>
    <w:sectPr w:rsidR="0044332D"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DD512B"/>
    <w:rsid w:val="00031857"/>
    <w:rsid w:val="00437034"/>
    <w:rsid w:val="0044332D"/>
    <w:rsid w:val="006A7994"/>
    <w:rsid w:val="00BE6129"/>
    <w:rsid w:val="00CA5CD9"/>
    <w:rsid w:val="00DD512B"/>
    <w:rsid w:val="00F25A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2B"/>
    <w:pPr>
      <w:spacing w:line="240" w:lineRule="auto"/>
    </w:pPr>
    <w:rPr>
      <w:rFonts w:ascii="Athens" w:eastAsia="Athens" w:hAnsi="Athens" w:cs="Times New Roman"/>
      <w:sz w:val="24"/>
      <w:szCs w:val="20"/>
      <w:lang w:val="el-GR" w:eastAsia="el-GR"/>
    </w:rPr>
  </w:style>
  <w:style w:type="paragraph" w:styleId="Heading2">
    <w:name w:val="heading 2"/>
    <w:basedOn w:val="Normal"/>
    <w:next w:val="Normal"/>
    <w:link w:val="Heading2Char"/>
    <w:qFormat/>
    <w:rsid w:val="00DD512B"/>
    <w:pPr>
      <w:keepNext/>
      <w:outlineLvl w:val="1"/>
    </w:pPr>
    <w:rPr>
      <w:rFonts w:ascii="Olympus" w:hAnsi="Olymp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512B"/>
    <w:rPr>
      <w:rFonts w:ascii="Olympus" w:eastAsia="Athens" w:hAnsi="Olympus" w:cs="Times New Roman"/>
      <w:sz w:val="24"/>
      <w:szCs w:val="20"/>
      <w:u w:val="single"/>
      <w:lang w:val="el-GR" w:eastAsia="el-GR"/>
    </w:rPr>
  </w:style>
  <w:style w:type="paragraph" w:styleId="BodyText">
    <w:name w:val="Body Text"/>
    <w:basedOn w:val="Normal"/>
    <w:link w:val="BodyTextChar"/>
    <w:rsid w:val="00DD512B"/>
    <w:pPr>
      <w:widowControl w:val="0"/>
      <w:jc w:val="both"/>
    </w:pPr>
    <w:rPr>
      <w:rFonts w:ascii="Olympus" w:hAnsi="Olympus"/>
    </w:rPr>
  </w:style>
  <w:style w:type="character" w:customStyle="1" w:styleId="BodyTextChar">
    <w:name w:val="Body Text Char"/>
    <w:basedOn w:val="DefaultParagraphFont"/>
    <w:link w:val="BodyText"/>
    <w:rsid w:val="00DD512B"/>
    <w:rPr>
      <w:rFonts w:ascii="Olympus" w:eastAsia="Athens" w:hAnsi="Olympus" w:cs="Times New Roman"/>
      <w:sz w:val="24"/>
      <w:szCs w:val="20"/>
      <w:lang w:val="el-GR" w:eastAsia="el-GR"/>
    </w:rPr>
  </w:style>
  <w:style w:type="paragraph" w:styleId="ListParagraph">
    <w:name w:val="List Paragraph"/>
    <w:basedOn w:val="Normal"/>
    <w:uiPriority w:val="99"/>
    <w:qFormat/>
    <w:rsid w:val="00DD512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696</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2022-03-01T18:04:00Z</dcterms:created>
  <dcterms:modified xsi:type="dcterms:W3CDTF">2022-03-01T19:23:00Z</dcterms:modified>
</cp:coreProperties>
</file>