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512B" w:rsidRPr="00F827D5" w:rsidRDefault="00DD512B" w:rsidP="00DD512B">
      <w:pPr>
        <w:jc w:val="center"/>
        <w:rPr>
          <w:rFonts w:ascii="Times New Roman" w:hAnsi="Times New Roman"/>
          <w:b/>
        </w:rPr>
      </w:pPr>
      <w:r>
        <w:rPr>
          <w:rFonts w:ascii="Times New Roman" w:hAnsi="Times New Roman"/>
          <w:b/>
        </w:rPr>
        <w:t xml:space="preserve">Ιστορία Παγκόσμιου Θεάτρου </w:t>
      </w:r>
      <w:r>
        <w:rPr>
          <w:rFonts w:ascii="Times New Roman" w:hAnsi="Times New Roman"/>
          <w:b/>
          <w:lang w:val="en-US"/>
        </w:rPr>
        <w:t>IV</w:t>
      </w:r>
      <w:r w:rsidRPr="00F827D5">
        <w:rPr>
          <w:rFonts w:ascii="Times New Roman" w:hAnsi="Times New Roman"/>
          <w:b/>
        </w:rPr>
        <w:t xml:space="preserve">: </w:t>
      </w:r>
      <w:r>
        <w:rPr>
          <w:rFonts w:ascii="Times New Roman" w:hAnsi="Times New Roman"/>
          <w:b/>
        </w:rPr>
        <w:t>20</w:t>
      </w:r>
      <w:r w:rsidRPr="00F827D5">
        <w:rPr>
          <w:rFonts w:ascii="Times New Roman" w:hAnsi="Times New Roman"/>
          <w:b/>
          <w:vertAlign w:val="superscript"/>
        </w:rPr>
        <w:t>ος</w:t>
      </w:r>
      <w:r>
        <w:rPr>
          <w:rFonts w:ascii="Times New Roman" w:hAnsi="Times New Roman"/>
          <w:b/>
        </w:rPr>
        <w:t xml:space="preserve"> Αιώνας</w:t>
      </w:r>
    </w:p>
    <w:p w:rsidR="00DD512B" w:rsidRPr="00DD512B" w:rsidRDefault="00DD512B" w:rsidP="00DD512B">
      <w:pPr>
        <w:jc w:val="center"/>
        <w:rPr>
          <w:rFonts w:ascii="Times New Roman" w:hAnsi="Times New Roman"/>
          <w:b/>
          <w:lang w:val="en-US"/>
        </w:rPr>
      </w:pPr>
      <w:r>
        <w:rPr>
          <w:rFonts w:ascii="Times New Roman" w:hAnsi="Times New Roman"/>
          <w:b/>
        </w:rPr>
        <w:t xml:space="preserve">Εαρινό Εξάμηνο </w:t>
      </w:r>
      <w:r>
        <w:rPr>
          <w:rFonts w:ascii="Times New Roman" w:hAnsi="Times New Roman"/>
          <w:b/>
          <w:lang w:val="en-US"/>
        </w:rPr>
        <w:t>2022</w:t>
      </w:r>
    </w:p>
    <w:p w:rsidR="00DD512B" w:rsidRDefault="00DD512B" w:rsidP="00DD512B">
      <w:pPr>
        <w:jc w:val="center"/>
        <w:rPr>
          <w:rFonts w:ascii="Times New Roman" w:hAnsi="Times New Roman"/>
          <w:b/>
        </w:rPr>
      </w:pPr>
      <w:r w:rsidRPr="00F827D5">
        <w:rPr>
          <w:rFonts w:ascii="Times New Roman" w:hAnsi="Times New Roman"/>
          <w:b/>
        </w:rPr>
        <w:t xml:space="preserve">Διδάσκουσα: Μαρίνα </w:t>
      </w:r>
      <w:proofErr w:type="spellStart"/>
      <w:r w:rsidRPr="00F827D5">
        <w:rPr>
          <w:rFonts w:ascii="Times New Roman" w:hAnsi="Times New Roman"/>
          <w:b/>
        </w:rPr>
        <w:t>Κοτζαμάνη</w:t>
      </w:r>
      <w:proofErr w:type="spellEnd"/>
    </w:p>
    <w:p w:rsidR="00DD512B" w:rsidRDefault="00DD512B" w:rsidP="00DD512B">
      <w:pPr>
        <w:jc w:val="center"/>
        <w:rPr>
          <w:rFonts w:ascii="Times New Roman" w:hAnsi="Times New Roman"/>
          <w:b/>
        </w:rPr>
      </w:pPr>
    </w:p>
    <w:p w:rsidR="00DD512B" w:rsidRDefault="00DD512B" w:rsidP="00DD512B">
      <w:pPr>
        <w:rPr>
          <w:rFonts w:ascii="Times New Roman" w:hAnsi="Times New Roman"/>
          <w:b/>
        </w:rPr>
      </w:pPr>
    </w:p>
    <w:p w:rsidR="00DD512B" w:rsidRDefault="00DD512B" w:rsidP="00DD512B">
      <w:pPr>
        <w:rPr>
          <w:rFonts w:ascii="Times New Roman" w:hAnsi="Times New Roman"/>
          <w:b/>
        </w:rPr>
      </w:pPr>
    </w:p>
    <w:p w:rsidR="00DD512B" w:rsidRDefault="00DD512B" w:rsidP="00DD512B">
      <w:pPr>
        <w:rPr>
          <w:rFonts w:ascii="Times New Roman" w:hAnsi="Times New Roman"/>
          <w:b/>
        </w:rPr>
      </w:pPr>
    </w:p>
    <w:p w:rsidR="00DD512B" w:rsidRDefault="00DD512B" w:rsidP="00DD512B">
      <w:pPr>
        <w:rPr>
          <w:rFonts w:ascii="Times New Roman" w:hAnsi="Times New Roman"/>
          <w:b/>
        </w:rPr>
      </w:pPr>
      <w:r>
        <w:rPr>
          <w:rFonts w:ascii="Times New Roman" w:hAnsi="Times New Roman"/>
          <w:b/>
        </w:rPr>
        <w:t xml:space="preserve">Πέμπτη 9-12 </w:t>
      </w:r>
      <w:proofErr w:type="spellStart"/>
      <w:r>
        <w:rPr>
          <w:rFonts w:ascii="Times New Roman" w:hAnsi="Times New Roman"/>
          <w:b/>
        </w:rPr>
        <w:t>π.μ</w:t>
      </w:r>
      <w:proofErr w:type="spellEnd"/>
      <w:r>
        <w:rPr>
          <w:rFonts w:ascii="Times New Roman" w:hAnsi="Times New Roman"/>
          <w:b/>
        </w:rPr>
        <w:t>.</w:t>
      </w:r>
    </w:p>
    <w:p w:rsidR="00DD512B" w:rsidRPr="002B7CDF" w:rsidRDefault="00DD512B" w:rsidP="00DD512B">
      <w:pPr>
        <w:rPr>
          <w:rFonts w:ascii="Times New Roman" w:hAnsi="Times New Roman"/>
          <w:b/>
        </w:rPr>
      </w:pPr>
      <w:r>
        <w:rPr>
          <w:rFonts w:ascii="Times New Roman" w:hAnsi="Times New Roman"/>
          <w:b/>
        </w:rPr>
        <w:t>Αίθουσα Λήδας Τασοπούλου</w:t>
      </w:r>
    </w:p>
    <w:p w:rsidR="00DD512B" w:rsidRPr="00C6129A" w:rsidRDefault="00DD512B" w:rsidP="00DD512B">
      <w:pPr>
        <w:rPr>
          <w:rFonts w:ascii="Times New Roman" w:hAnsi="Times New Roman"/>
          <w:b/>
        </w:rPr>
      </w:pPr>
      <w:r>
        <w:rPr>
          <w:rFonts w:ascii="Times New Roman" w:hAnsi="Times New Roman"/>
          <w:b/>
          <w:lang w:val="en-US"/>
        </w:rPr>
        <w:t>m</w:t>
      </w:r>
      <w:r w:rsidRPr="00C6129A">
        <w:rPr>
          <w:rFonts w:ascii="Times New Roman" w:hAnsi="Times New Roman"/>
          <w:b/>
        </w:rPr>
        <w:t>.</w:t>
      </w:r>
      <w:r>
        <w:rPr>
          <w:rFonts w:ascii="Times New Roman" w:hAnsi="Times New Roman"/>
          <w:b/>
          <w:lang w:val="en-US"/>
        </w:rPr>
        <w:t>a</w:t>
      </w:r>
      <w:r w:rsidRPr="00C6129A">
        <w:rPr>
          <w:rFonts w:ascii="Times New Roman" w:hAnsi="Times New Roman"/>
          <w:b/>
        </w:rPr>
        <w:t>.</w:t>
      </w:r>
      <w:proofErr w:type="spellStart"/>
      <w:r>
        <w:rPr>
          <w:rFonts w:ascii="Times New Roman" w:hAnsi="Times New Roman"/>
          <w:b/>
          <w:lang w:val="en-US"/>
        </w:rPr>
        <w:t>kotzamani</w:t>
      </w:r>
      <w:proofErr w:type="spellEnd"/>
      <w:r w:rsidRPr="00C6129A">
        <w:rPr>
          <w:rFonts w:ascii="Times New Roman" w:hAnsi="Times New Roman"/>
          <w:b/>
        </w:rPr>
        <w:t>@</w:t>
      </w:r>
      <w:proofErr w:type="spellStart"/>
      <w:r>
        <w:rPr>
          <w:rFonts w:ascii="Times New Roman" w:hAnsi="Times New Roman"/>
          <w:b/>
          <w:lang w:val="en-US"/>
        </w:rPr>
        <w:t>gmail</w:t>
      </w:r>
      <w:proofErr w:type="spellEnd"/>
      <w:r w:rsidRPr="00C6129A">
        <w:rPr>
          <w:rFonts w:ascii="Times New Roman" w:hAnsi="Times New Roman"/>
          <w:b/>
        </w:rPr>
        <w:t>.</w:t>
      </w:r>
      <w:r>
        <w:rPr>
          <w:rFonts w:ascii="Times New Roman" w:hAnsi="Times New Roman"/>
          <w:b/>
          <w:lang w:val="en-US"/>
        </w:rPr>
        <w:t>com</w:t>
      </w:r>
    </w:p>
    <w:p w:rsidR="00DD512B" w:rsidRPr="00F827D5" w:rsidRDefault="00DD512B" w:rsidP="00DD512B">
      <w:pPr>
        <w:jc w:val="center"/>
        <w:rPr>
          <w:rFonts w:ascii="Times New Roman" w:hAnsi="Times New Roman"/>
          <w:b/>
        </w:rPr>
      </w:pPr>
    </w:p>
    <w:p w:rsidR="00DD512B" w:rsidRPr="00F827D5" w:rsidRDefault="00DD512B" w:rsidP="00DD512B">
      <w:pPr>
        <w:jc w:val="center"/>
        <w:rPr>
          <w:rFonts w:ascii="Times New Roman" w:hAnsi="Times New Roman"/>
        </w:rPr>
      </w:pPr>
    </w:p>
    <w:p w:rsidR="00DD512B" w:rsidRPr="00E971BA" w:rsidRDefault="00DD512B" w:rsidP="00DD512B">
      <w:pPr>
        <w:pStyle w:val="BodyText"/>
        <w:rPr>
          <w:rFonts w:ascii="Times New Roman" w:hAnsi="Times New Roman"/>
          <w:bCs/>
        </w:rPr>
      </w:pPr>
      <w:r w:rsidRPr="00E971BA">
        <w:rPr>
          <w:rFonts w:ascii="Times New Roman" w:hAnsi="Times New Roman"/>
          <w:bCs/>
        </w:rPr>
        <w:t xml:space="preserve">Το μάθημα αυτό εισάγει τους φοιτητές στην ιστορία του παγκόσμιου θεάτρου τον 20ο αιώνα, με έμφαση στις εξελίξεις στην Ευρώπη και τις ΗΠΑ έως το 1968.  Επικεντρώνεται σε </w:t>
      </w:r>
      <w:proofErr w:type="spellStart"/>
      <w:r w:rsidRPr="00E971BA">
        <w:rPr>
          <w:rFonts w:ascii="Times New Roman" w:hAnsi="Times New Roman"/>
          <w:bCs/>
        </w:rPr>
        <w:t>ό,τι</w:t>
      </w:r>
      <w:proofErr w:type="spellEnd"/>
      <w:r w:rsidRPr="00E971BA">
        <w:rPr>
          <w:rFonts w:ascii="Times New Roman" w:hAnsi="Times New Roman"/>
          <w:bCs/>
        </w:rPr>
        <w:t xml:space="preserve"> αφορά στη θεατρική παραγωγή, από την αρχιτεκτονική των θεάτρων και την σύσταση των θιάσων έως την οργάνωση των παραστάσεων και το ύφος της υπόκρισης.  Παράλληλα, ερευνάται η σχέση της θεατρικής παραγωγής με σημαντικά αισθητικά ρεύματα της περιόδου όπως ο νατουραλισμός, ο συμβολισμός και ο εξπρεσιονισμός.  Ιδιαίτερη έμφαση δίνεται στη γένεση του θεάτρου των σκηνοθετών τον ύστερο 19ο αιώνα, που καθορίζει όλο το μεταγενέστερο θέατρο.  Ως προς την δραματολογία, το μάθημα εστιάζει στις υφολογικές καινοτομίες κορυφαίων συγγραφέων των αρχών του 20ου αιώνα όπως του </w:t>
      </w:r>
      <w:proofErr w:type="spellStart"/>
      <w:r w:rsidRPr="00E971BA">
        <w:rPr>
          <w:rFonts w:ascii="Times New Roman" w:hAnsi="Times New Roman"/>
          <w:bCs/>
        </w:rPr>
        <w:t>Ίψεν</w:t>
      </w:r>
      <w:proofErr w:type="spellEnd"/>
      <w:r w:rsidRPr="00E971BA">
        <w:rPr>
          <w:rFonts w:ascii="Times New Roman" w:hAnsi="Times New Roman"/>
          <w:bCs/>
        </w:rPr>
        <w:t xml:space="preserve">, του </w:t>
      </w:r>
      <w:proofErr w:type="spellStart"/>
      <w:r w:rsidRPr="00E971BA">
        <w:rPr>
          <w:rFonts w:ascii="Times New Roman" w:hAnsi="Times New Roman"/>
          <w:bCs/>
        </w:rPr>
        <w:t>Τσέχωφ</w:t>
      </w:r>
      <w:proofErr w:type="spellEnd"/>
      <w:r w:rsidRPr="00E971BA">
        <w:rPr>
          <w:rFonts w:ascii="Times New Roman" w:hAnsi="Times New Roman"/>
          <w:bCs/>
        </w:rPr>
        <w:t xml:space="preserve"> και του </w:t>
      </w:r>
      <w:proofErr w:type="spellStart"/>
      <w:r w:rsidRPr="00E971BA">
        <w:rPr>
          <w:rFonts w:ascii="Times New Roman" w:hAnsi="Times New Roman"/>
          <w:bCs/>
        </w:rPr>
        <w:t>Στρίντμπεργκ</w:t>
      </w:r>
      <w:proofErr w:type="spellEnd"/>
      <w:r w:rsidRPr="00E971BA">
        <w:rPr>
          <w:rFonts w:ascii="Times New Roman" w:hAnsi="Times New Roman"/>
          <w:bCs/>
        </w:rPr>
        <w:t>.</w:t>
      </w:r>
      <w:r w:rsidRPr="00505B4C">
        <w:rPr>
          <w:rFonts w:ascii="Times New Roman" w:hAnsi="Times New Roman"/>
          <w:bCs/>
        </w:rPr>
        <w:t xml:space="preserve">  </w:t>
      </w:r>
      <w:r w:rsidRPr="00E971BA">
        <w:rPr>
          <w:rFonts w:ascii="Times New Roman" w:hAnsi="Times New Roman"/>
          <w:bCs/>
        </w:rPr>
        <w:t xml:space="preserve"> </w:t>
      </w:r>
    </w:p>
    <w:p w:rsidR="00DD512B" w:rsidRPr="00E971BA" w:rsidRDefault="00DD512B" w:rsidP="00DD512B">
      <w:pPr>
        <w:rPr>
          <w:rFonts w:ascii="Times New Roman" w:hAnsi="Times New Roman"/>
        </w:rPr>
      </w:pPr>
    </w:p>
    <w:p w:rsidR="00DD512B" w:rsidRDefault="00DD512B" w:rsidP="00DD512B">
      <w:pPr>
        <w:jc w:val="both"/>
        <w:rPr>
          <w:rFonts w:ascii="Times New Roman" w:hAnsi="Times New Roman"/>
        </w:rPr>
      </w:pPr>
    </w:p>
    <w:p w:rsidR="00DD512B" w:rsidRPr="00F827D5" w:rsidRDefault="00DD512B" w:rsidP="00DD512B">
      <w:pPr>
        <w:jc w:val="both"/>
        <w:rPr>
          <w:rFonts w:ascii="Times New Roman" w:hAnsi="Times New Roman"/>
        </w:rPr>
      </w:pPr>
    </w:p>
    <w:p w:rsidR="00DD512B" w:rsidRPr="00F827D5" w:rsidRDefault="00DD512B" w:rsidP="00DD512B">
      <w:pPr>
        <w:jc w:val="both"/>
        <w:rPr>
          <w:rFonts w:ascii="Times New Roman" w:hAnsi="Times New Roman"/>
        </w:rPr>
      </w:pPr>
    </w:p>
    <w:p w:rsidR="00DD512B" w:rsidRPr="00246B88" w:rsidRDefault="00DD512B" w:rsidP="00DD512B">
      <w:pPr>
        <w:pStyle w:val="Heading2"/>
        <w:jc w:val="both"/>
        <w:rPr>
          <w:rFonts w:ascii="Times New Roman" w:hAnsi="Times New Roman"/>
        </w:rPr>
      </w:pPr>
      <w:r w:rsidRPr="00F827D5">
        <w:rPr>
          <w:rFonts w:ascii="Times New Roman" w:hAnsi="Times New Roman"/>
        </w:rPr>
        <w:t>Κανονισμοί του μαθήματος</w:t>
      </w:r>
    </w:p>
    <w:p w:rsidR="00DD512B" w:rsidRPr="00246B88" w:rsidRDefault="00DD512B" w:rsidP="00DD512B">
      <w:pPr>
        <w:rPr>
          <w:rFonts w:ascii="Times New Roman" w:hAnsi="Times New Roman"/>
        </w:rPr>
      </w:pPr>
    </w:p>
    <w:p w:rsidR="00DD512B" w:rsidRPr="002B7CDF" w:rsidRDefault="00DD512B" w:rsidP="00DD512B">
      <w:pPr>
        <w:rPr>
          <w:rFonts w:ascii="Times New Roman" w:hAnsi="Times New Roman"/>
        </w:rPr>
      </w:pPr>
      <w:r>
        <w:rPr>
          <w:rFonts w:ascii="Times New Roman" w:hAnsi="Times New Roman"/>
        </w:rPr>
        <w:t>Στο μάθημα απαιτείται μία εργασία 4-5 σελίδων, την οποία οι φοιτητές/</w:t>
      </w:r>
      <w:proofErr w:type="spellStart"/>
      <w:r>
        <w:rPr>
          <w:rFonts w:ascii="Times New Roman" w:hAnsi="Times New Roman"/>
        </w:rPr>
        <w:t>τριες</w:t>
      </w:r>
      <w:proofErr w:type="spellEnd"/>
      <w:r>
        <w:rPr>
          <w:rFonts w:ascii="Times New Roman" w:hAnsi="Times New Roman"/>
        </w:rPr>
        <w:t xml:space="preserve"> αναλαμβάνουν σε ομάδα δύο ατόμων, καθώς και τελική εξέταση.</w:t>
      </w:r>
      <w:r w:rsidRPr="002B7CDF">
        <w:rPr>
          <w:rFonts w:ascii="Times New Roman" w:hAnsi="Times New Roman"/>
        </w:rPr>
        <w:t xml:space="preserve">  </w:t>
      </w:r>
      <w:r>
        <w:rPr>
          <w:rFonts w:ascii="Times New Roman" w:hAnsi="Times New Roman"/>
        </w:rPr>
        <w:t xml:space="preserve">Στο μάθημα δίδονται επίσης μικρές ασκήσεις σε προαιρετική βάση.    </w:t>
      </w:r>
    </w:p>
    <w:p w:rsidR="00DD512B" w:rsidRPr="002B7CDF" w:rsidRDefault="00DD512B" w:rsidP="00DD512B">
      <w:pPr>
        <w:rPr>
          <w:rFonts w:ascii="Times New Roman" w:hAnsi="Times New Roman"/>
        </w:rPr>
      </w:pPr>
    </w:p>
    <w:p w:rsidR="00DD512B" w:rsidRDefault="00DD512B" w:rsidP="00DD512B">
      <w:pPr>
        <w:rPr>
          <w:rFonts w:ascii="Times New Roman" w:hAnsi="Times New Roman"/>
        </w:rPr>
      </w:pPr>
      <w:r w:rsidRPr="00F827D5">
        <w:rPr>
          <w:rFonts w:ascii="Times New Roman" w:hAnsi="Times New Roman"/>
        </w:rPr>
        <w:t>Οι φοιτητές/</w:t>
      </w:r>
      <w:proofErr w:type="spellStart"/>
      <w:r w:rsidRPr="00F827D5">
        <w:rPr>
          <w:rFonts w:ascii="Times New Roman" w:hAnsi="Times New Roman"/>
        </w:rPr>
        <w:t>τριες</w:t>
      </w:r>
      <w:proofErr w:type="spellEnd"/>
      <w:r w:rsidRPr="00F827D5">
        <w:rPr>
          <w:rFonts w:ascii="Times New Roman" w:hAnsi="Times New Roman"/>
        </w:rPr>
        <w:t xml:space="preserve"> πρέπει να έρχονται διαβασμένοι στην τάξη, και να συμμετέχουν ενεργά στην διεξαγωγή του μαθήματος.</w:t>
      </w:r>
      <w:r>
        <w:rPr>
          <w:rFonts w:ascii="Times New Roman" w:hAnsi="Times New Roman"/>
        </w:rPr>
        <w:t xml:space="preserve">  Στο μάθημα είναι υποχρεωτικές τέσσερις παρουσίες.</w:t>
      </w:r>
      <w:r w:rsidRPr="00F827D5">
        <w:rPr>
          <w:rFonts w:ascii="Times New Roman" w:hAnsi="Times New Roman"/>
        </w:rPr>
        <w:t xml:space="preserve"> </w:t>
      </w:r>
    </w:p>
    <w:p w:rsidR="00DD512B" w:rsidRDefault="00DD512B" w:rsidP="00DD512B">
      <w:pPr>
        <w:rPr>
          <w:rFonts w:ascii="Times New Roman" w:hAnsi="Times New Roman"/>
        </w:rPr>
      </w:pPr>
    </w:p>
    <w:p w:rsidR="00DD512B" w:rsidRPr="002549D1" w:rsidRDefault="00DD512B" w:rsidP="00DD512B">
      <w:pPr>
        <w:rPr>
          <w:rFonts w:ascii="Times New Roman" w:hAnsi="Times New Roman"/>
        </w:rPr>
      </w:pPr>
      <w:r>
        <w:rPr>
          <w:rFonts w:ascii="Times New Roman" w:hAnsi="Times New Roman"/>
        </w:rPr>
        <w:t>Η ποσόστωση της βαθμολογίας για το μάθημα έχει ως εξής</w:t>
      </w:r>
      <w:r w:rsidRPr="002549D1">
        <w:rPr>
          <w:rFonts w:ascii="Times New Roman" w:hAnsi="Times New Roman"/>
        </w:rPr>
        <w:t>:</w:t>
      </w:r>
    </w:p>
    <w:p w:rsidR="00DD512B" w:rsidRDefault="00DD512B" w:rsidP="00DD512B">
      <w:pPr>
        <w:rPr>
          <w:rFonts w:ascii="Times New Roman" w:hAnsi="Times New Roman"/>
        </w:rPr>
      </w:pPr>
      <w:r>
        <w:rPr>
          <w:rFonts w:ascii="Times New Roman" w:hAnsi="Times New Roman"/>
        </w:rPr>
        <w:t>Εργασία (40%)</w:t>
      </w:r>
    </w:p>
    <w:p w:rsidR="00DD512B" w:rsidRDefault="00DD512B" w:rsidP="00DD512B">
      <w:pPr>
        <w:rPr>
          <w:rFonts w:ascii="Times New Roman" w:hAnsi="Times New Roman"/>
        </w:rPr>
      </w:pPr>
      <w:r>
        <w:rPr>
          <w:rFonts w:ascii="Times New Roman" w:hAnsi="Times New Roman"/>
        </w:rPr>
        <w:t xml:space="preserve">Τελική Εξέταση (60%) </w:t>
      </w:r>
      <w:r w:rsidRPr="00F827D5">
        <w:rPr>
          <w:rFonts w:ascii="Times New Roman" w:hAnsi="Times New Roman"/>
        </w:rPr>
        <w:t xml:space="preserve"> </w:t>
      </w:r>
    </w:p>
    <w:p w:rsidR="00DD512B" w:rsidRDefault="00DD512B" w:rsidP="00DD512B">
      <w:pPr>
        <w:rPr>
          <w:rFonts w:ascii="Times New Roman" w:hAnsi="Times New Roman"/>
        </w:rPr>
      </w:pPr>
      <w:r>
        <w:rPr>
          <w:rFonts w:ascii="Times New Roman" w:hAnsi="Times New Roman"/>
        </w:rPr>
        <w:t>Συμμετοχή στο μάθημα (έως 20% του βαθμού επιπλέον)</w:t>
      </w:r>
    </w:p>
    <w:p w:rsidR="00DD512B" w:rsidRDefault="00DD512B" w:rsidP="00DD512B">
      <w:pPr>
        <w:jc w:val="both"/>
        <w:rPr>
          <w:rFonts w:ascii="Palatino Linotype" w:hAnsi="Palatino Linotype"/>
          <w:b/>
          <w:sz w:val="22"/>
          <w:szCs w:val="22"/>
        </w:rPr>
      </w:pPr>
    </w:p>
    <w:p w:rsidR="00DD512B" w:rsidRDefault="00DD512B" w:rsidP="00DD512B">
      <w:pPr>
        <w:jc w:val="both"/>
        <w:rPr>
          <w:rFonts w:ascii="Palatino Linotype" w:hAnsi="Palatino Linotype"/>
          <w:b/>
          <w:sz w:val="22"/>
          <w:szCs w:val="22"/>
        </w:rPr>
      </w:pPr>
    </w:p>
    <w:p w:rsidR="00DD512B" w:rsidRDefault="00DD512B" w:rsidP="00DD512B">
      <w:pPr>
        <w:jc w:val="both"/>
        <w:rPr>
          <w:rFonts w:ascii="Times New Roman" w:hAnsi="Times New Roman"/>
          <w:b/>
          <w:szCs w:val="24"/>
        </w:rPr>
      </w:pPr>
    </w:p>
    <w:p w:rsidR="00DD512B" w:rsidRDefault="00DD512B" w:rsidP="00DD512B">
      <w:pPr>
        <w:jc w:val="both"/>
        <w:rPr>
          <w:rFonts w:ascii="Times New Roman" w:hAnsi="Times New Roman"/>
          <w:b/>
          <w:szCs w:val="24"/>
        </w:rPr>
      </w:pPr>
    </w:p>
    <w:p w:rsidR="00DD512B" w:rsidRDefault="00DD512B" w:rsidP="00DD512B">
      <w:pPr>
        <w:jc w:val="both"/>
        <w:rPr>
          <w:rFonts w:ascii="Times New Roman" w:hAnsi="Times New Roman"/>
          <w:b/>
          <w:szCs w:val="24"/>
        </w:rPr>
      </w:pPr>
    </w:p>
    <w:p w:rsidR="00DD512B" w:rsidRDefault="00DD512B" w:rsidP="00DD512B">
      <w:pPr>
        <w:jc w:val="both"/>
        <w:rPr>
          <w:rFonts w:ascii="Times New Roman" w:hAnsi="Times New Roman"/>
          <w:b/>
          <w:szCs w:val="24"/>
        </w:rPr>
      </w:pPr>
    </w:p>
    <w:p w:rsidR="00DD512B" w:rsidRDefault="00DD512B" w:rsidP="00DD512B">
      <w:pPr>
        <w:jc w:val="both"/>
        <w:rPr>
          <w:rFonts w:ascii="Times New Roman" w:hAnsi="Times New Roman"/>
          <w:b/>
          <w:szCs w:val="24"/>
        </w:rPr>
      </w:pPr>
    </w:p>
    <w:p w:rsidR="00DD512B" w:rsidRDefault="00DD512B" w:rsidP="00DD512B">
      <w:pPr>
        <w:jc w:val="both"/>
        <w:rPr>
          <w:rFonts w:ascii="Times New Roman" w:hAnsi="Times New Roman"/>
          <w:b/>
          <w:szCs w:val="24"/>
        </w:rPr>
      </w:pPr>
    </w:p>
    <w:p w:rsidR="00DD512B" w:rsidRDefault="00DD512B" w:rsidP="00DD512B">
      <w:pPr>
        <w:jc w:val="both"/>
        <w:rPr>
          <w:rFonts w:ascii="Times New Roman" w:hAnsi="Times New Roman"/>
          <w:b/>
          <w:szCs w:val="24"/>
        </w:rPr>
      </w:pPr>
    </w:p>
    <w:p w:rsidR="00DD512B" w:rsidRDefault="00DD512B" w:rsidP="00DD512B">
      <w:pPr>
        <w:jc w:val="both"/>
        <w:rPr>
          <w:rFonts w:ascii="Times New Roman" w:hAnsi="Times New Roman"/>
          <w:b/>
          <w:szCs w:val="24"/>
        </w:rPr>
      </w:pPr>
    </w:p>
    <w:p w:rsidR="00DD512B" w:rsidRDefault="00DD512B" w:rsidP="00DD512B">
      <w:pPr>
        <w:pStyle w:val="BodyText"/>
        <w:rPr>
          <w:rFonts w:ascii="Times New Roman" w:hAnsi="Times New Roman"/>
          <w:b/>
          <w:szCs w:val="24"/>
        </w:rPr>
      </w:pPr>
    </w:p>
    <w:p w:rsidR="00DD512B" w:rsidRDefault="00DD512B" w:rsidP="00DD512B">
      <w:pPr>
        <w:pStyle w:val="BodyText"/>
        <w:rPr>
          <w:rFonts w:ascii="Times New Roman" w:hAnsi="Times New Roman"/>
          <w:b/>
        </w:rPr>
      </w:pPr>
    </w:p>
    <w:p w:rsidR="00DD512B" w:rsidRDefault="00DD512B" w:rsidP="00DD512B">
      <w:pPr>
        <w:pStyle w:val="BodyText"/>
        <w:rPr>
          <w:rFonts w:ascii="Times New Roman" w:hAnsi="Times New Roman"/>
          <w:b/>
        </w:rPr>
      </w:pPr>
    </w:p>
    <w:p w:rsidR="00DD512B" w:rsidRPr="002D00BD" w:rsidRDefault="00DD512B" w:rsidP="00DD512B">
      <w:pPr>
        <w:pStyle w:val="BodyText"/>
        <w:rPr>
          <w:rFonts w:ascii="Times New Roman" w:hAnsi="Times New Roman"/>
          <w:b/>
        </w:rPr>
      </w:pPr>
      <w:r w:rsidRPr="000923CE">
        <w:rPr>
          <w:rFonts w:ascii="Times New Roman" w:hAnsi="Times New Roman"/>
          <w:b/>
        </w:rPr>
        <w:t>Πρόγραμμα Μαθημάτων</w:t>
      </w:r>
    </w:p>
    <w:p w:rsidR="00DD512B" w:rsidRDefault="00DD512B" w:rsidP="00DD512B">
      <w:pPr>
        <w:pStyle w:val="BodyText"/>
        <w:rPr>
          <w:rFonts w:ascii="Times New Roman" w:hAnsi="Times New Roman"/>
          <w:b/>
        </w:rPr>
      </w:pPr>
    </w:p>
    <w:p w:rsidR="00DD512B" w:rsidRPr="00B6423D" w:rsidRDefault="00DD512B" w:rsidP="00DD512B">
      <w:pPr>
        <w:pStyle w:val="BodyText"/>
        <w:rPr>
          <w:rFonts w:ascii="Times New Roman" w:hAnsi="Times New Roman"/>
          <w:b/>
        </w:rPr>
      </w:pPr>
      <w:r>
        <w:rPr>
          <w:rFonts w:ascii="Times New Roman" w:hAnsi="Times New Roman"/>
        </w:rPr>
        <w:t>1, 2, 3</w:t>
      </w:r>
      <w:r w:rsidRPr="00334D5A">
        <w:rPr>
          <w:rFonts w:ascii="Times New Roman" w:hAnsi="Times New Roman"/>
        </w:rPr>
        <w:t>,</w:t>
      </w:r>
      <w:r>
        <w:rPr>
          <w:rFonts w:ascii="Times New Roman" w:hAnsi="Times New Roman"/>
        </w:rPr>
        <w:t xml:space="preserve"> </w:t>
      </w:r>
      <w:r w:rsidRPr="00334D5A">
        <w:rPr>
          <w:rFonts w:ascii="Times New Roman" w:hAnsi="Times New Roman"/>
        </w:rPr>
        <w:t>4</w:t>
      </w:r>
      <w:r>
        <w:rPr>
          <w:rFonts w:ascii="Times New Roman" w:hAnsi="Times New Roman"/>
        </w:rPr>
        <w:t xml:space="preserve"> </w:t>
      </w:r>
      <w:r>
        <w:rPr>
          <w:rFonts w:ascii="Times New Roman" w:hAnsi="Times New Roman"/>
        </w:rPr>
        <w:tab/>
      </w:r>
      <w:r>
        <w:rPr>
          <w:rFonts w:ascii="Times New Roman" w:hAnsi="Times New Roman"/>
          <w:b/>
        </w:rPr>
        <w:t>Πολιτικό θέατρο</w:t>
      </w:r>
    </w:p>
    <w:p w:rsidR="00DD512B" w:rsidRPr="008E719F" w:rsidRDefault="00DD512B" w:rsidP="00DD512B">
      <w:pPr>
        <w:ind w:left="720" w:firstLine="720"/>
        <w:rPr>
          <w:rFonts w:ascii="Times New Roman" w:hAnsi="Times New Roman"/>
          <w:szCs w:val="24"/>
        </w:rPr>
      </w:pPr>
      <w:r>
        <w:rPr>
          <w:rFonts w:ascii="Times New Roman" w:hAnsi="Times New Roman"/>
          <w:szCs w:val="24"/>
        </w:rPr>
        <w:t>Το</w:t>
      </w:r>
      <w:r w:rsidRPr="008E719F">
        <w:rPr>
          <w:rFonts w:ascii="Times New Roman" w:hAnsi="Times New Roman"/>
          <w:szCs w:val="24"/>
        </w:rPr>
        <w:t xml:space="preserve"> </w:t>
      </w:r>
      <w:r>
        <w:rPr>
          <w:rFonts w:ascii="Times New Roman" w:hAnsi="Times New Roman"/>
          <w:szCs w:val="24"/>
        </w:rPr>
        <w:t>πολιτικό</w:t>
      </w:r>
      <w:r w:rsidRPr="008E719F">
        <w:rPr>
          <w:rFonts w:ascii="Times New Roman" w:hAnsi="Times New Roman"/>
          <w:szCs w:val="24"/>
        </w:rPr>
        <w:t xml:space="preserve"> </w:t>
      </w:r>
      <w:r>
        <w:rPr>
          <w:rFonts w:ascii="Times New Roman" w:hAnsi="Times New Roman"/>
          <w:szCs w:val="24"/>
        </w:rPr>
        <w:t>θέατρο</w:t>
      </w:r>
      <w:r w:rsidRPr="008E719F">
        <w:rPr>
          <w:rFonts w:ascii="Times New Roman" w:hAnsi="Times New Roman"/>
          <w:szCs w:val="24"/>
        </w:rPr>
        <w:t xml:space="preserve"> </w:t>
      </w:r>
      <w:r>
        <w:rPr>
          <w:rFonts w:ascii="Times New Roman" w:hAnsi="Times New Roman"/>
          <w:szCs w:val="24"/>
        </w:rPr>
        <w:t>στη</w:t>
      </w:r>
      <w:r w:rsidRPr="008E719F">
        <w:rPr>
          <w:rFonts w:ascii="Times New Roman" w:hAnsi="Times New Roman"/>
          <w:szCs w:val="24"/>
        </w:rPr>
        <w:t xml:space="preserve"> </w:t>
      </w:r>
      <w:r>
        <w:rPr>
          <w:rFonts w:ascii="Times New Roman" w:hAnsi="Times New Roman"/>
          <w:szCs w:val="24"/>
        </w:rPr>
        <w:t>Γερμανία</w:t>
      </w:r>
    </w:p>
    <w:p w:rsidR="00DD512B" w:rsidRPr="008E719F" w:rsidRDefault="00DD512B" w:rsidP="00DD512B">
      <w:pPr>
        <w:ind w:firstLine="720"/>
        <w:rPr>
          <w:rFonts w:ascii="Times New Roman" w:hAnsi="Times New Roman"/>
          <w:szCs w:val="24"/>
        </w:rPr>
      </w:pPr>
      <w:r w:rsidRPr="00C47ED6">
        <w:rPr>
          <w:rFonts w:ascii="Times New Roman" w:hAnsi="Times New Roman"/>
          <w:szCs w:val="24"/>
        </w:rPr>
        <w:t xml:space="preserve"> </w:t>
      </w:r>
      <w:r w:rsidRPr="00C47ED6">
        <w:rPr>
          <w:rFonts w:ascii="Times New Roman" w:hAnsi="Times New Roman"/>
          <w:szCs w:val="24"/>
        </w:rPr>
        <w:tab/>
        <w:t xml:space="preserve"> Εξπρεσιονισμός,</w:t>
      </w:r>
      <w:r w:rsidRPr="008E719F">
        <w:rPr>
          <w:rFonts w:ascii="Times New Roman" w:hAnsi="Times New Roman"/>
          <w:szCs w:val="24"/>
        </w:rPr>
        <w:t xml:space="preserve"> </w:t>
      </w:r>
      <w:r>
        <w:rPr>
          <w:rFonts w:ascii="Times New Roman" w:hAnsi="Times New Roman"/>
          <w:szCs w:val="24"/>
          <w:lang w:val="en-US"/>
        </w:rPr>
        <w:t>E</w:t>
      </w:r>
      <w:r w:rsidRPr="008E719F">
        <w:rPr>
          <w:rFonts w:ascii="Times New Roman" w:hAnsi="Times New Roman"/>
          <w:szCs w:val="24"/>
        </w:rPr>
        <w:t xml:space="preserve">. </w:t>
      </w:r>
      <w:proofErr w:type="spellStart"/>
      <w:r>
        <w:rPr>
          <w:rFonts w:ascii="Times New Roman" w:hAnsi="Times New Roman"/>
          <w:szCs w:val="24"/>
          <w:lang w:val="en-US"/>
        </w:rPr>
        <w:t>Piscator</w:t>
      </w:r>
      <w:proofErr w:type="spellEnd"/>
      <w:r w:rsidRPr="008E719F">
        <w:rPr>
          <w:rFonts w:ascii="Times New Roman" w:hAnsi="Times New Roman"/>
          <w:szCs w:val="24"/>
        </w:rPr>
        <w:t xml:space="preserve"> </w:t>
      </w:r>
      <w:r>
        <w:rPr>
          <w:rFonts w:ascii="Times New Roman" w:hAnsi="Times New Roman"/>
          <w:szCs w:val="24"/>
        </w:rPr>
        <w:t>και</w:t>
      </w:r>
      <w:r w:rsidRPr="008E719F">
        <w:rPr>
          <w:rFonts w:ascii="Times New Roman" w:hAnsi="Times New Roman"/>
          <w:szCs w:val="24"/>
        </w:rPr>
        <w:t xml:space="preserve"> </w:t>
      </w:r>
      <w:r>
        <w:rPr>
          <w:rFonts w:ascii="Times New Roman" w:hAnsi="Times New Roman"/>
          <w:szCs w:val="24"/>
          <w:lang w:val="en-US"/>
        </w:rPr>
        <w:t>B</w:t>
      </w:r>
      <w:r w:rsidRPr="008E719F">
        <w:rPr>
          <w:rFonts w:ascii="Times New Roman" w:hAnsi="Times New Roman"/>
          <w:szCs w:val="24"/>
        </w:rPr>
        <w:t xml:space="preserve">. </w:t>
      </w:r>
      <w:r>
        <w:rPr>
          <w:rFonts w:ascii="Times New Roman" w:hAnsi="Times New Roman"/>
          <w:szCs w:val="24"/>
          <w:lang w:val="en-US"/>
        </w:rPr>
        <w:t>Brecht</w:t>
      </w:r>
    </w:p>
    <w:p w:rsidR="00DD512B" w:rsidRPr="008E719F" w:rsidRDefault="00DD512B" w:rsidP="00DD512B">
      <w:pPr>
        <w:pStyle w:val="ListParagraph"/>
        <w:spacing w:after="0"/>
        <w:rPr>
          <w:rFonts w:ascii="Times New Roman" w:hAnsi="Times New Roman" w:cs="Times New Roman"/>
          <w:sz w:val="24"/>
          <w:szCs w:val="24"/>
        </w:rPr>
      </w:pPr>
      <w:r>
        <w:rPr>
          <w:rFonts w:ascii="Times New Roman" w:hAnsi="Times New Roman" w:cs="Times New Roman"/>
          <w:sz w:val="24"/>
          <w:szCs w:val="24"/>
        </w:rPr>
        <w:t xml:space="preserve"> </w:t>
      </w:r>
      <w:r w:rsidRPr="002D00BD">
        <w:rPr>
          <w:rFonts w:ascii="Times New Roman" w:hAnsi="Times New Roman" w:cs="Times New Roman"/>
          <w:sz w:val="24"/>
          <w:szCs w:val="24"/>
        </w:rPr>
        <w:tab/>
      </w:r>
      <w:proofErr w:type="spellStart"/>
      <w:r>
        <w:rPr>
          <w:rFonts w:ascii="Times New Roman" w:hAnsi="Times New Roman" w:cs="Times New Roman"/>
          <w:sz w:val="24"/>
          <w:szCs w:val="24"/>
          <w:lang w:val="en-US"/>
        </w:rPr>
        <w:t>Jomaron</w:t>
      </w:r>
      <w:proofErr w:type="spellEnd"/>
      <w:r w:rsidRPr="008E719F">
        <w:rPr>
          <w:rFonts w:ascii="Times New Roman" w:hAnsi="Times New Roman" w:cs="Times New Roman"/>
          <w:sz w:val="24"/>
          <w:szCs w:val="24"/>
        </w:rPr>
        <w:t xml:space="preserve">, </w:t>
      </w:r>
      <w:r w:rsidRPr="00C27CEE">
        <w:rPr>
          <w:rFonts w:ascii="Times New Roman" w:hAnsi="Times New Roman" w:cs="Times New Roman"/>
          <w:i/>
          <w:sz w:val="24"/>
          <w:szCs w:val="24"/>
        </w:rPr>
        <w:t>Ιστορία</w:t>
      </w:r>
      <w:r w:rsidRPr="008E719F">
        <w:rPr>
          <w:rFonts w:ascii="Times New Roman" w:hAnsi="Times New Roman" w:cs="Times New Roman"/>
          <w:i/>
          <w:sz w:val="24"/>
          <w:szCs w:val="24"/>
        </w:rPr>
        <w:t xml:space="preserve"> </w:t>
      </w:r>
      <w:r w:rsidRPr="00C27CEE">
        <w:rPr>
          <w:rFonts w:ascii="Times New Roman" w:hAnsi="Times New Roman" w:cs="Times New Roman"/>
          <w:i/>
          <w:sz w:val="24"/>
          <w:szCs w:val="24"/>
        </w:rPr>
        <w:t>της</w:t>
      </w:r>
      <w:r w:rsidRPr="008E719F">
        <w:rPr>
          <w:rFonts w:ascii="Times New Roman" w:hAnsi="Times New Roman" w:cs="Times New Roman"/>
          <w:i/>
          <w:sz w:val="24"/>
          <w:szCs w:val="24"/>
        </w:rPr>
        <w:t xml:space="preserve"> </w:t>
      </w:r>
      <w:r w:rsidRPr="00C27CEE">
        <w:rPr>
          <w:rFonts w:ascii="Times New Roman" w:hAnsi="Times New Roman" w:cs="Times New Roman"/>
          <w:i/>
          <w:sz w:val="24"/>
          <w:szCs w:val="24"/>
        </w:rPr>
        <w:t>Σύγχρονης</w:t>
      </w:r>
      <w:r w:rsidRPr="008E719F">
        <w:rPr>
          <w:rFonts w:ascii="Times New Roman" w:hAnsi="Times New Roman" w:cs="Times New Roman"/>
          <w:i/>
          <w:sz w:val="24"/>
          <w:szCs w:val="24"/>
        </w:rPr>
        <w:t xml:space="preserve"> </w:t>
      </w:r>
      <w:r w:rsidRPr="00C27CEE">
        <w:rPr>
          <w:rFonts w:ascii="Times New Roman" w:hAnsi="Times New Roman" w:cs="Times New Roman"/>
          <w:i/>
          <w:sz w:val="24"/>
          <w:szCs w:val="24"/>
        </w:rPr>
        <w:t>σκηνοθεσίας</w:t>
      </w:r>
      <w:r w:rsidRPr="008E719F">
        <w:rPr>
          <w:rFonts w:ascii="Times New Roman" w:hAnsi="Times New Roman" w:cs="Times New Roman"/>
          <w:i/>
          <w:sz w:val="24"/>
          <w:szCs w:val="24"/>
        </w:rPr>
        <w:t xml:space="preserve"> </w:t>
      </w:r>
      <w:r w:rsidRPr="00C27CEE">
        <w:rPr>
          <w:rFonts w:ascii="Times New Roman" w:hAnsi="Times New Roman" w:cs="Times New Roman"/>
          <w:i/>
          <w:sz w:val="24"/>
          <w:szCs w:val="24"/>
        </w:rPr>
        <w:t>ΙΙ</w:t>
      </w:r>
      <w:r w:rsidRPr="008E719F">
        <w:rPr>
          <w:rFonts w:ascii="Times New Roman" w:hAnsi="Times New Roman" w:cs="Times New Roman"/>
          <w:sz w:val="24"/>
          <w:szCs w:val="24"/>
        </w:rPr>
        <w:t>, 13-67</w:t>
      </w:r>
    </w:p>
    <w:p w:rsidR="00DD512B" w:rsidRDefault="00DD512B" w:rsidP="00DD512B">
      <w:pPr>
        <w:pStyle w:val="ListParagraph"/>
        <w:spacing w:after="0"/>
        <w:ind w:left="1440" w:firstLine="48"/>
        <w:rPr>
          <w:rFonts w:ascii="Times New Roman" w:hAnsi="Times New Roman" w:cs="Times New Roman"/>
          <w:sz w:val="24"/>
          <w:szCs w:val="24"/>
        </w:rPr>
      </w:pPr>
      <w:r>
        <w:rPr>
          <w:rFonts w:ascii="Times New Roman" w:hAnsi="Times New Roman" w:cs="Times New Roman"/>
          <w:sz w:val="24"/>
          <w:szCs w:val="24"/>
          <w:lang w:val="en-US"/>
        </w:rPr>
        <w:t>E</w:t>
      </w:r>
      <w:r w:rsidRPr="0070660E">
        <w:rPr>
          <w:rFonts w:ascii="Times New Roman" w:hAnsi="Times New Roman" w:cs="Times New Roman"/>
          <w:sz w:val="24"/>
          <w:szCs w:val="24"/>
        </w:rPr>
        <w:t xml:space="preserve">. </w:t>
      </w:r>
      <w:proofErr w:type="spellStart"/>
      <w:r>
        <w:rPr>
          <w:rFonts w:ascii="Times New Roman" w:hAnsi="Times New Roman" w:cs="Times New Roman"/>
          <w:sz w:val="24"/>
          <w:szCs w:val="24"/>
          <w:lang w:val="en-US"/>
        </w:rPr>
        <w:t>Piscator</w:t>
      </w:r>
      <w:proofErr w:type="spellEnd"/>
      <w:r w:rsidRPr="0070660E">
        <w:rPr>
          <w:rFonts w:ascii="Times New Roman" w:hAnsi="Times New Roman" w:cs="Times New Roman"/>
          <w:sz w:val="24"/>
          <w:szCs w:val="24"/>
        </w:rPr>
        <w:t xml:space="preserve">, </w:t>
      </w:r>
      <w:r>
        <w:rPr>
          <w:rFonts w:ascii="Times New Roman" w:hAnsi="Times New Roman" w:cs="Times New Roman"/>
          <w:sz w:val="24"/>
          <w:szCs w:val="24"/>
        </w:rPr>
        <w:t xml:space="preserve">«Το θέατρο έχει την δυνατότητα να ανήκει στον αιώνα μας» στο </w:t>
      </w:r>
      <w:r w:rsidRPr="00334D5A">
        <w:rPr>
          <w:rFonts w:ascii="Times New Roman" w:hAnsi="Times New Roman" w:cs="Times New Roman"/>
          <w:sz w:val="24"/>
          <w:szCs w:val="24"/>
        </w:rPr>
        <w:t xml:space="preserve">       </w:t>
      </w:r>
      <w:r>
        <w:rPr>
          <w:rFonts w:ascii="Times New Roman" w:hAnsi="Times New Roman" w:cs="Times New Roman"/>
          <w:sz w:val="24"/>
          <w:szCs w:val="24"/>
        </w:rPr>
        <w:t>Αρχιτέκτονες του σύγχρονου θεάτρου 77-80</w:t>
      </w:r>
    </w:p>
    <w:p w:rsidR="00DD512B" w:rsidRDefault="00DD512B" w:rsidP="00DD512B">
      <w:pPr>
        <w:pStyle w:val="ListParagraph"/>
        <w:spacing w:after="0"/>
        <w:ind w:left="1440"/>
        <w:rPr>
          <w:rFonts w:ascii="Times New Roman" w:hAnsi="Times New Roman" w:cs="Times New Roman"/>
          <w:sz w:val="24"/>
          <w:szCs w:val="24"/>
        </w:rPr>
      </w:pPr>
      <w:r>
        <w:rPr>
          <w:rFonts w:ascii="Times New Roman" w:hAnsi="Times New Roman" w:cs="Times New Roman"/>
          <w:sz w:val="24"/>
          <w:szCs w:val="24"/>
          <w:lang w:val="en-US"/>
        </w:rPr>
        <w:t>B</w:t>
      </w:r>
      <w:r w:rsidRPr="0070660E">
        <w:rPr>
          <w:rFonts w:ascii="Times New Roman" w:hAnsi="Times New Roman" w:cs="Times New Roman"/>
          <w:sz w:val="24"/>
          <w:szCs w:val="24"/>
        </w:rPr>
        <w:t xml:space="preserve">. </w:t>
      </w:r>
      <w:r>
        <w:rPr>
          <w:rFonts w:ascii="Times New Roman" w:hAnsi="Times New Roman" w:cs="Times New Roman"/>
          <w:sz w:val="24"/>
          <w:szCs w:val="24"/>
          <w:lang w:val="en-US"/>
        </w:rPr>
        <w:t>Brecht</w:t>
      </w:r>
      <w:r w:rsidRPr="0070660E">
        <w:rPr>
          <w:rFonts w:ascii="Times New Roman" w:hAnsi="Times New Roman" w:cs="Times New Roman"/>
          <w:sz w:val="24"/>
          <w:szCs w:val="24"/>
        </w:rPr>
        <w:t xml:space="preserve">, </w:t>
      </w:r>
      <w:r>
        <w:rPr>
          <w:rFonts w:ascii="Times New Roman" w:hAnsi="Times New Roman" w:cs="Times New Roman"/>
          <w:sz w:val="24"/>
          <w:szCs w:val="24"/>
        </w:rPr>
        <w:t xml:space="preserve">«Σκηνή του δρόμου» στο </w:t>
      </w:r>
      <w:r w:rsidRPr="0070660E">
        <w:rPr>
          <w:rFonts w:ascii="Times New Roman" w:hAnsi="Times New Roman" w:cs="Times New Roman"/>
          <w:i/>
          <w:sz w:val="24"/>
          <w:szCs w:val="24"/>
        </w:rPr>
        <w:t>Αρχιτέκτονες του σύγχρονου θεάτρου</w:t>
      </w:r>
      <w:r>
        <w:rPr>
          <w:rFonts w:ascii="Times New Roman" w:hAnsi="Times New Roman" w:cs="Times New Roman"/>
          <w:sz w:val="24"/>
          <w:szCs w:val="24"/>
        </w:rPr>
        <w:t xml:space="preserve"> 83-93</w:t>
      </w:r>
    </w:p>
    <w:p w:rsidR="00DD512B" w:rsidRPr="00DD512B" w:rsidRDefault="00DD512B" w:rsidP="00DD512B">
      <w:pPr>
        <w:rPr>
          <w:rFonts w:ascii="Times New Roman" w:hAnsi="Times New Roman"/>
          <w:szCs w:val="24"/>
        </w:rPr>
      </w:pPr>
    </w:p>
    <w:p w:rsidR="00DD512B" w:rsidRPr="00334D5A" w:rsidRDefault="00DD512B" w:rsidP="00DD512B">
      <w:pPr>
        <w:ind w:left="1440"/>
        <w:rPr>
          <w:rFonts w:ascii="Times New Roman" w:hAnsi="Times New Roman"/>
        </w:rPr>
      </w:pPr>
      <w:proofErr w:type="spellStart"/>
      <w:r>
        <w:rPr>
          <w:rFonts w:ascii="Times New Roman" w:hAnsi="Times New Roman"/>
        </w:rPr>
        <w:t>Μπ</w:t>
      </w:r>
      <w:proofErr w:type="spellEnd"/>
      <w:r>
        <w:rPr>
          <w:rFonts w:ascii="Times New Roman" w:hAnsi="Times New Roman"/>
        </w:rPr>
        <w:t xml:space="preserve">. Μπρεχτ, </w:t>
      </w:r>
      <w:r w:rsidRPr="006A7994">
        <w:rPr>
          <w:rFonts w:ascii="Times New Roman" w:hAnsi="Times New Roman"/>
          <w:i/>
        </w:rPr>
        <w:t>Η Όπερα της Πεντάρας</w:t>
      </w:r>
      <w:r>
        <w:rPr>
          <w:rFonts w:ascii="Times New Roman" w:hAnsi="Times New Roman"/>
        </w:rPr>
        <w:t xml:space="preserve">, Μτφ. Σ. </w:t>
      </w:r>
      <w:proofErr w:type="spellStart"/>
      <w:r>
        <w:rPr>
          <w:rFonts w:ascii="Times New Roman" w:hAnsi="Times New Roman"/>
        </w:rPr>
        <w:t>Ματζίρη</w:t>
      </w:r>
      <w:proofErr w:type="spellEnd"/>
      <w:r>
        <w:rPr>
          <w:rFonts w:ascii="Times New Roman" w:hAnsi="Times New Roman"/>
        </w:rPr>
        <w:t>, Δωδώνη, 1995.</w:t>
      </w:r>
    </w:p>
    <w:p w:rsidR="00DD512B" w:rsidRPr="00334D5A" w:rsidRDefault="00DD512B" w:rsidP="00DD512B">
      <w:pPr>
        <w:ind w:firstLine="720"/>
        <w:rPr>
          <w:rFonts w:ascii="Times New Roman" w:hAnsi="Times New Roman"/>
        </w:rPr>
      </w:pPr>
    </w:p>
    <w:p w:rsidR="00DD512B" w:rsidRPr="00334D5A" w:rsidRDefault="00DD512B" w:rsidP="00DD512B">
      <w:pPr>
        <w:ind w:firstLine="720"/>
        <w:rPr>
          <w:rFonts w:ascii="Times New Roman" w:hAnsi="Times New Roman"/>
        </w:rPr>
      </w:pPr>
    </w:p>
    <w:p w:rsidR="00DD512B" w:rsidRPr="0029402A" w:rsidRDefault="00DD512B" w:rsidP="00DD512B">
      <w:pPr>
        <w:ind w:left="1440" w:hanging="1440"/>
        <w:rPr>
          <w:rFonts w:ascii="Times New Roman" w:hAnsi="Times New Roman"/>
          <w:szCs w:val="24"/>
        </w:rPr>
      </w:pPr>
      <w:r w:rsidRPr="00334D5A">
        <w:rPr>
          <w:rFonts w:ascii="Times New Roman" w:hAnsi="Times New Roman"/>
          <w:szCs w:val="24"/>
        </w:rPr>
        <w:t>5, 6, 7, 8</w:t>
      </w:r>
      <w:r w:rsidRPr="00334D5A">
        <w:rPr>
          <w:rFonts w:ascii="Times New Roman" w:hAnsi="Times New Roman"/>
          <w:szCs w:val="24"/>
        </w:rPr>
        <w:tab/>
      </w:r>
      <w:r w:rsidRPr="00FD1007">
        <w:rPr>
          <w:rFonts w:ascii="Times New Roman" w:hAnsi="Times New Roman"/>
          <w:b/>
          <w:szCs w:val="24"/>
        </w:rPr>
        <w:t xml:space="preserve">Πρωτοπορίες και θέατρο: φουτουρισμός, νταντά, υπερρεαλισμός, </w:t>
      </w:r>
      <w:proofErr w:type="spellStart"/>
      <w:r w:rsidRPr="00FD1007">
        <w:rPr>
          <w:rFonts w:ascii="Times New Roman" w:hAnsi="Times New Roman"/>
          <w:b/>
          <w:szCs w:val="24"/>
        </w:rPr>
        <w:t>Μπαουχάους</w:t>
      </w:r>
      <w:proofErr w:type="spellEnd"/>
    </w:p>
    <w:p w:rsidR="00DD512B" w:rsidRDefault="00DD512B" w:rsidP="00DD512B">
      <w:pPr>
        <w:pStyle w:val="ListParagraph"/>
        <w:spacing w:after="0"/>
        <w:ind w:firstLine="720"/>
        <w:rPr>
          <w:rFonts w:ascii="Times New Roman" w:hAnsi="Times New Roman" w:cs="Times New Roman"/>
          <w:sz w:val="24"/>
          <w:szCs w:val="24"/>
        </w:rPr>
      </w:pPr>
      <w:proofErr w:type="spellStart"/>
      <w:proofErr w:type="gramStart"/>
      <w:r>
        <w:rPr>
          <w:rFonts w:ascii="Times New Roman" w:hAnsi="Times New Roman" w:cs="Times New Roman"/>
          <w:sz w:val="24"/>
          <w:szCs w:val="24"/>
          <w:lang w:val="en-US"/>
        </w:rPr>
        <w:t>Jomaron</w:t>
      </w:r>
      <w:proofErr w:type="spellEnd"/>
      <w:r w:rsidRPr="00CF63CB">
        <w:rPr>
          <w:rFonts w:ascii="Times New Roman" w:hAnsi="Times New Roman" w:cs="Times New Roman"/>
          <w:sz w:val="24"/>
          <w:szCs w:val="24"/>
        </w:rPr>
        <w:t xml:space="preserve">, </w:t>
      </w:r>
      <w:r w:rsidRPr="00C27CEE">
        <w:rPr>
          <w:rFonts w:ascii="Times New Roman" w:hAnsi="Times New Roman" w:cs="Times New Roman"/>
          <w:i/>
          <w:sz w:val="24"/>
          <w:szCs w:val="24"/>
        </w:rPr>
        <w:t>Ιστορία της Σύγχρονης σκηνοθεσίας ΙΙ</w:t>
      </w:r>
      <w:r>
        <w:rPr>
          <w:rFonts w:ascii="Times New Roman" w:hAnsi="Times New Roman" w:cs="Times New Roman"/>
          <w:sz w:val="24"/>
          <w:szCs w:val="24"/>
        </w:rPr>
        <w:t>, 67-80 και 180-196.</w:t>
      </w:r>
      <w:proofErr w:type="gramEnd"/>
    </w:p>
    <w:p w:rsidR="00DD512B" w:rsidRDefault="00DD512B" w:rsidP="00DD512B">
      <w:pPr>
        <w:pStyle w:val="ListParagraph"/>
        <w:numPr>
          <w:ilvl w:val="0"/>
          <w:numId w:val="2"/>
        </w:numPr>
        <w:spacing w:after="0"/>
        <w:rPr>
          <w:rFonts w:ascii="Times New Roman" w:hAnsi="Times New Roman" w:cs="Times New Roman"/>
          <w:sz w:val="24"/>
          <w:szCs w:val="24"/>
        </w:rPr>
      </w:pPr>
      <w:proofErr w:type="spellStart"/>
      <w:r>
        <w:rPr>
          <w:rFonts w:ascii="Times New Roman" w:hAnsi="Times New Roman" w:cs="Times New Roman"/>
          <w:sz w:val="24"/>
          <w:szCs w:val="24"/>
          <w:lang w:val="en-US"/>
        </w:rPr>
        <w:t>Bigsby</w:t>
      </w:r>
      <w:proofErr w:type="spellEnd"/>
      <w:r w:rsidRPr="00E93E37">
        <w:rPr>
          <w:rFonts w:ascii="Times New Roman" w:hAnsi="Times New Roman" w:cs="Times New Roman"/>
          <w:sz w:val="24"/>
          <w:szCs w:val="24"/>
        </w:rPr>
        <w:t xml:space="preserve">, </w:t>
      </w:r>
      <w:r>
        <w:rPr>
          <w:rFonts w:ascii="Times New Roman" w:hAnsi="Times New Roman" w:cs="Times New Roman"/>
          <w:sz w:val="24"/>
          <w:szCs w:val="24"/>
        </w:rPr>
        <w:t xml:space="preserve">«Ορισμοί, δηλώσεις, μανιφέστα 1 και 4» στο </w:t>
      </w:r>
      <w:r w:rsidRPr="00C27CEE">
        <w:rPr>
          <w:rFonts w:ascii="Times New Roman" w:hAnsi="Times New Roman" w:cs="Times New Roman"/>
          <w:i/>
          <w:sz w:val="24"/>
          <w:szCs w:val="24"/>
        </w:rPr>
        <w:t>Νταντά και Σουρεαλισμός</w:t>
      </w:r>
      <w:r>
        <w:rPr>
          <w:rFonts w:ascii="Times New Roman" w:hAnsi="Times New Roman" w:cs="Times New Roman"/>
          <w:sz w:val="24"/>
          <w:szCs w:val="24"/>
        </w:rPr>
        <w:t>, 11-17, 57-59.</w:t>
      </w:r>
      <w:r w:rsidR="00BE6129">
        <w:rPr>
          <w:rFonts w:ascii="Times New Roman" w:hAnsi="Times New Roman" w:cs="Times New Roman"/>
          <w:sz w:val="24"/>
          <w:szCs w:val="24"/>
        </w:rPr>
        <w:t>1</w:t>
      </w:r>
      <w:r w:rsidR="00BE6129">
        <w:rPr>
          <w:rFonts w:ascii="Times New Roman" w:hAnsi="Times New Roman" w:cs="Times New Roman"/>
          <w:sz w:val="24"/>
          <w:szCs w:val="24"/>
        </w:rPr>
        <w:tab/>
      </w:r>
    </w:p>
    <w:p w:rsidR="00DD512B" w:rsidRDefault="00DD512B" w:rsidP="00DD512B">
      <w:pPr>
        <w:ind w:left="1440"/>
        <w:rPr>
          <w:rFonts w:ascii="Times New Roman" w:hAnsi="Times New Roman"/>
          <w:szCs w:val="24"/>
        </w:rPr>
      </w:pPr>
      <w:r>
        <w:rPr>
          <w:rFonts w:ascii="Times New Roman" w:hAnsi="Times New Roman"/>
          <w:szCs w:val="24"/>
        </w:rPr>
        <w:t xml:space="preserve">Α. Μπρετόν, «Γραπτή υπερρεαλιστική </w:t>
      </w:r>
      <w:proofErr w:type="spellStart"/>
      <w:r>
        <w:rPr>
          <w:rFonts w:ascii="Times New Roman" w:hAnsi="Times New Roman"/>
          <w:szCs w:val="24"/>
        </w:rPr>
        <w:t>σύνθεσις</w:t>
      </w:r>
      <w:proofErr w:type="spellEnd"/>
      <w:r>
        <w:rPr>
          <w:rFonts w:ascii="Times New Roman" w:hAnsi="Times New Roman"/>
          <w:szCs w:val="24"/>
        </w:rPr>
        <w:t xml:space="preserve"> ή δράσις αυτόματη </w:t>
      </w:r>
      <w:proofErr w:type="spellStart"/>
      <w:r>
        <w:rPr>
          <w:rFonts w:ascii="Times New Roman" w:hAnsi="Times New Roman"/>
          <w:szCs w:val="24"/>
        </w:rPr>
        <w:t>εξ</w:t>
      </w:r>
      <w:r w:rsidR="00BE6129">
        <w:rPr>
          <w:rFonts w:ascii="Times New Roman" w:hAnsi="Times New Roman"/>
          <w:szCs w:val="24"/>
        </w:rPr>
        <w:t>’</w:t>
      </w:r>
      <w:r>
        <w:rPr>
          <w:rFonts w:ascii="Times New Roman" w:hAnsi="Times New Roman"/>
          <w:szCs w:val="24"/>
        </w:rPr>
        <w:t>ολοκλήρου</w:t>
      </w:r>
      <w:proofErr w:type="spellEnd"/>
      <w:r>
        <w:rPr>
          <w:rFonts w:ascii="Times New Roman" w:hAnsi="Times New Roman"/>
          <w:szCs w:val="24"/>
        </w:rPr>
        <w:t xml:space="preserve">» στο </w:t>
      </w:r>
      <w:r w:rsidRPr="00C27CEE">
        <w:rPr>
          <w:rFonts w:ascii="Times New Roman" w:hAnsi="Times New Roman"/>
          <w:i/>
          <w:szCs w:val="24"/>
        </w:rPr>
        <w:t>Ανθολογία Υπερρεαλισμού</w:t>
      </w:r>
      <w:r>
        <w:rPr>
          <w:rFonts w:ascii="Times New Roman" w:hAnsi="Times New Roman"/>
          <w:szCs w:val="24"/>
        </w:rPr>
        <w:t>, 345-346.</w:t>
      </w:r>
    </w:p>
    <w:p w:rsidR="00DD512B" w:rsidRPr="00DE077E" w:rsidRDefault="00DD512B" w:rsidP="00DD512B">
      <w:pPr>
        <w:ind w:left="720" w:firstLine="720"/>
        <w:rPr>
          <w:rFonts w:ascii="Times New Roman" w:hAnsi="Times New Roman"/>
          <w:szCs w:val="24"/>
        </w:rPr>
      </w:pPr>
      <w:r>
        <w:rPr>
          <w:rFonts w:ascii="Times New Roman" w:hAnsi="Times New Roman"/>
          <w:szCs w:val="24"/>
          <w:lang w:val="en-US"/>
        </w:rPr>
        <w:t>A</w:t>
      </w:r>
      <w:r w:rsidRPr="0070660E">
        <w:rPr>
          <w:rFonts w:ascii="Times New Roman" w:hAnsi="Times New Roman"/>
          <w:szCs w:val="24"/>
        </w:rPr>
        <w:t xml:space="preserve">. </w:t>
      </w:r>
      <w:proofErr w:type="spellStart"/>
      <w:r>
        <w:rPr>
          <w:rFonts w:ascii="Times New Roman" w:hAnsi="Times New Roman"/>
          <w:szCs w:val="24"/>
          <w:lang w:val="en-US"/>
        </w:rPr>
        <w:t>Artaud</w:t>
      </w:r>
      <w:proofErr w:type="spellEnd"/>
    </w:p>
    <w:p w:rsidR="00DD512B" w:rsidRPr="0070660E" w:rsidRDefault="00DD512B" w:rsidP="00DD512B">
      <w:pPr>
        <w:pStyle w:val="ListParagraph"/>
        <w:spacing w:after="0"/>
        <w:ind w:firstLine="720"/>
        <w:rPr>
          <w:rFonts w:ascii="Times New Roman" w:hAnsi="Times New Roman" w:cs="Times New Roman"/>
          <w:sz w:val="24"/>
          <w:szCs w:val="24"/>
        </w:rPr>
      </w:pPr>
      <w:proofErr w:type="spellStart"/>
      <w:r>
        <w:rPr>
          <w:rFonts w:ascii="Times New Roman" w:hAnsi="Times New Roman" w:cs="Times New Roman"/>
          <w:sz w:val="24"/>
          <w:szCs w:val="24"/>
          <w:lang w:val="en-US"/>
        </w:rPr>
        <w:t>Jomaron</w:t>
      </w:r>
      <w:proofErr w:type="spellEnd"/>
      <w:r w:rsidRPr="00CF63CB">
        <w:rPr>
          <w:rFonts w:ascii="Times New Roman" w:hAnsi="Times New Roman" w:cs="Times New Roman"/>
          <w:sz w:val="24"/>
          <w:szCs w:val="24"/>
        </w:rPr>
        <w:t xml:space="preserve">, </w:t>
      </w:r>
      <w:r w:rsidRPr="00C27CEE">
        <w:rPr>
          <w:rFonts w:ascii="Times New Roman" w:hAnsi="Times New Roman" w:cs="Times New Roman"/>
          <w:i/>
          <w:sz w:val="24"/>
          <w:szCs w:val="24"/>
        </w:rPr>
        <w:t>Ιστορία της Σύγχρονης σκηνοθεσίας ΙΙ</w:t>
      </w:r>
      <w:r>
        <w:rPr>
          <w:rFonts w:ascii="Times New Roman" w:hAnsi="Times New Roman" w:cs="Times New Roman"/>
          <w:sz w:val="24"/>
          <w:szCs w:val="24"/>
        </w:rPr>
        <w:t xml:space="preserve">, </w:t>
      </w:r>
      <w:r w:rsidRPr="0070660E">
        <w:rPr>
          <w:rFonts w:ascii="Times New Roman" w:hAnsi="Times New Roman" w:cs="Times New Roman"/>
          <w:sz w:val="24"/>
          <w:szCs w:val="24"/>
        </w:rPr>
        <w:t>180-196</w:t>
      </w:r>
    </w:p>
    <w:p w:rsidR="00DD512B" w:rsidRDefault="00DD512B" w:rsidP="00DD512B">
      <w:pPr>
        <w:pStyle w:val="ListParagraph"/>
        <w:numPr>
          <w:ilvl w:val="0"/>
          <w:numId w:val="1"/>
        </w:numPr>
        <w:spacing w:after="0"/>
        <w:ind w:left="1800"/>
        <w:rPr>
          <w:rFonts w:ascii="Times New Roman" w:hAnsi="Times New Roman" w:cs="Times New Roman"/>
          <w:sz w:val="24"/>
          <w:szCs w:val="24"/>
        </w:rPr>
      </w:pPr>
      <w:proofErr w:type="spellStart"/>
      <w:r>
        <w:rPr>
          <w:rFonts w:ascii="Times New Roman" w:hAnsi="Times New Roman" w:cs="Times New Roman"/>
          <w:sz w:val="24"/>
          <w:szCs w:val="24"/>
          <w:lang w:val="en-US"/>
        </w:rPr>
        <w:t>Artaud</w:t>
      </w:r>
      <w:proofErr w:type="spellEnd"/>
      <w:r w:rsidRPr="0070660E">
        <w:rPr>
          <w:rFonts w:ascii="Times New Roman" w:hAnsi="Times New Roman" w:cs="Times New Roman"/>
          <w:sz w:val="24"/>
          <w:szCs w:val="24"/>
        </w:rPr>
        <w:t xml:space="preserve">, </w:t>
      </w:r>
      <w:r>
        <w:rPr>
          <w:rFonts w:ascii="Times New Roman" w:hAnsi="Times New Roman" w:cs="Times New Roman"/>
          <w:sz w:val="24"/>
          <w:szCs w:val="24"/>
        </w:rPr>
        <w:t xml:space="preserve">«Το θέατρο της σκληρότητας» στο </w:t>
      </w:r>
      <w:r w:rsidRPr="0070660E">
        <w:rPr>
          <w:rFonts w:ascii="Times New Roman" w:hAnsi="Times New Roman" w:cs="Times New Roman"/>
          <w:i/>
          <w:sz w:val="24"/>
          <w:szCs w:val="24"/>
        </w:rPr>
        <w:t>Αρχιτέκτονες του σύγχρονου θεάτρου</w:t>
      </w:r>
      <w:r>
        <w:rPr>
          <w:rFonts w:ascii="Times New Roman" w:hAnsi="Times New Roman" w:cs="Times New Roman"/>
          <w:sz w:val="24"/>
          <w:szCs w:val="24"/>
        </w:rPr>
        <w:t xml:space="preserve"> 141-161.</w:t>
      </w:r>
    </w:p>
    <w:p w:rsidR="00DD512B" w:rsidRDefault="00DD512B" w:rsidP="00DD512B">
      <w:pPr>
        <w:rPr>
          <w:rFonts w:ascii="Times New Roman" w:hAnsi="Times New Roman"/>
          <w:szCs w:val="24"/>
        </w:rPr>
      </w:pPr>
    </w:p>
    <w:p w:rsidR="006A7994" w:rsidRDefault="00DD512B" w:rsidP="00DD512B">
      <w:pPr>
        <w:rPr>
          <w:rFonts w:ascii="Times New Roman" w:hAnsi="Times New Roman"/>
        </w:rPr>
      </w:pPr>
      <w:r>
        <w:rPr>
          <w:rFonts w:ascii="Times New Roman" w:hAnsi="Times New Roman"/>
          <w:szCs w:val="24"/>
        </w:rPr>
        <w:t xml:space="preserve"> </w:t>
      </w:r>
      <w:r>
        <w:rPr>
          <w:rFonts w:ascii="Times New Roman" w:hAnsi="Times New Roman"/>
          <w:szCs w:val="24"/>
        </w:rPr>
        <w:tab/>
      </w:r>
      <w:r w:rsidRPr="00334D5A">
        <w:rPr>
          <w:rFonts w:ascii="Times New Roman" w:hAnsi="Times New Roman"/>
          <w:szCs w:val="24"/>
        </w:rPr>
        <w:tab/>
      </w:r>
      <w:proofErr w:type="spellStart"/>
      <w:r>
        <w:rPr>
          <w:rFonts w:ascii="Times New Roman" w:hAnsi="Times New Roman"/>
        </w:rPr>
        <w:t>Στρίντμπεγκ</w:t>
      </w:r>
      <w:proofErr w:type="spellEnd"/>
      <w:r w:rsidRPr="0079303C">
        <w:rPr>
          <w:rFonts w:ascii="Times New Roman" w:hAnsi="Times New Roman"/>
        </w:rPr>
        <w:t xml:space="preserve">, </w:t>
      </w:r>
      <w:r w:rsidRPr="00AD1A70">
        <w:rPr>
          <w:rFonts w:ascii="Times New Roman" w:hAnsi="Times New Roman"/>
          <w:i/>
        </w:rPr>
        <w:t>Η σονάτα των φαντασμάτων</w:t>
      </w:r>
      <w:r>
        <w:rPr>
          <w:rFonts w:ascii="Times New Roman" w:hAnsi="Times New Roman"/>
        </w:rPr>
        <w:t>.  Αθήνα, Δωδώνη 1986.</w:t>
      </w:r>
    </w:p>
    <w:p w:rsidR="006A7994" w:rsidRDefault="006A7994" w:rsidP="00DD512B">
      <w:pPr>
        <w:rPr>
          <w:rFonts w:ascii="Times New Roman" w:hAnsi="Times New Roman"/>
        </w:rPr>
      </w:pPr>
    </w:p>
    <w:p w:rsidR="006A7994" w:rsidRDefault="006A7994" w:rsidP="00DD512B">
      <w:pPr>
        <w:rPr>
          <w:rFonts w:ascii="Times New Roman" w:hAnsi="Times New Roman"/>
        </w:rPr>
      </w:pPr>
    </w:p>
    <w:p w:rsidR="006A7994" w:rsidRDefault="006A7994" w:rsidP="00DD512B">
      <w:pPr>
        <w:rPr>
          <w:rFonts w:ascii="Times New Roman" w:hAnsi="Times New Roman"/>
        </w:rPr>
      </w:pPr>
      <w:r>
        <w:rPr>
          <w:rFonts w:ascii="Times New Roman" w:hAnsi="Times New Roman"/>
        </w:rPr>
        <w:t>9, 10, 11</w:t>
      </w:r>
      <w:r>
        <w:rPr>
          <w:rFonts w:ascii="Times New Roman" w:hAnsi="Times New Roman"/>
        </w:rPr>
        <w:tab/>
      </w:r>
      <w:r w:rsidRPr="006A7994">
        <w:rPr>
          <w:rFonts w:ascii="Times New Roman" w:hAnsi="Times New Roman"/>
          <w:b/>
        </w:rPr>
        <w:t>Συμβολισμός και Θέατρο του παραλόγου</w:t>
      </w:r>
      <w:r>
        <w:rPr>
          <w:rFonts w:ascii="Times New Roman" w:hAnsi="Times New Roman"/>
        </w:rPr>
        <w:t xml:space="preserve"> </w:t>
      </w:r>
    </w:p>
    <w:p w:rsidR="006A7994" w:rsidRDefault="006A7994" w:rsidP="006A7994">
      <w:pPr>
        <w:ind w:left="720" w:firstLine="720"/>
        <w:rPr>
          <w:rFonts w:ascii="Times New Roman" w:hAnsi="Times New Roman"/>
        </w:rPr>
      </w:pPr>
      <w:proofErr w:type="spellStart"/>
      <w:r>
        <w:rPr>
          <w:rFonts w:ascii="Times New Roman" w:hAnsi="Times New Roman"/>
        </w:rPr>
        <w:t>Πολ</w:t>
      </w:r>
      <w:proofErr w:type="spellEnd"/>
      <w:r>
        <w:rPr>
          <w:rFonts w:ascii="Times New Roman" w:hAnsi="Times New Roman"/>
        </w:rPr>
        <w:t xml:space="preserve"> </w:t>
      </w:r>
      <w:proofErr w:type="spellStart"/>
      <w:r>
        <w:rPr>
          <w:rFonts w:ascii="Times New Roman" w:hAnsi="Times New Roman"/>
        </w:rPr>
        <w:t>Φορ</w:t>
      </w:r>
      <w:proofErr w:type="spellEnd"/>
      <w:r>
        <w:rPr>
          <w:rFonts w:ascii="Times New Roman" w:hAnsi="Times New Roman"/>
        </w:rPr>
        <w:t xml:space="preserve"> και </w:t>
      </w:r>
      <w:proofErr w:type="spellStart"/>
      <w:r>
        <w:rPr>
          <w:rFonts w:ascii="Times New Roman" w:hAnsi="Times New Roman"/>
        </w:rPr>
        <w:t>Λυνιε</w:t>
      </w:r>
      <w:proofErr w:type="spellEnd"/>
      <w:r>
        <w:rPr>
          <w:rFonts w:ascii="Times New Roman" w:hAnsi="Times New Roman"/>
        </w:rPr>
        <w:t>-Πο</w:t>
      </w:r>
    </w:p>
    <w:p w:rsidR="006A7994" w:rsidRDefault="006A7994" w:rsidP="006A7994">
      <w:pPr>
        <w:ind w:left="720" w:firstLine="720"/>
        <w:rPr>
          <w:rFonts w:ascii="Times New Roman" w:hAnsi="Times New Roman"/>
        </w:rPr>
      </w:pPr>
      <w:proofErr w:type="spellStart"/>
      <w:proofErr w:type="gramStart"/>
      <w:r w:rsidRPr="006A7994">
        <w:rPr>
          <w:rFonts w:ascii="Times New Roman" w:hAnsi="Times New Roman"/>
          <w:lang w:val="en-US"/>
        </w:rPr>
        <w:t>Bablet</w:t>
      </w:r>
      <w:proofErr w:type="spellEnd"/>
      <w:r w:rsidRPr="006A7994">
        <w:rPr>
          <w:rFonts w:ascii="Times New Roman" w:hAnsi="Times New Roman"/>
        </w:rPr>
        <w:t xml:space="preserve">, </w:t>
      </w:r>
      <w:r w:rsidRPr="006A7994">
        <w:rPr>
          <w:rFonts w:ascii="Times New Roman" w:hAnsi="Times New Roman"/>
          <w:i/>
          <w:szCs w:val="24"/>
        </w:rPr>
        <w:t>Ιστορία της Σύγχρονης σκηνοθεσίας Ι</w:t>
      </w:r>
      <w:r w:rsidRPr="006A7994">
        <w:rPr>
          <w:rFonts w:ascii="Times New Roman" w:hAnsi="Times New Roman"/>
          <w:szCs w:val="24"/>
        </w:rPr>
        <w:t>, 49-59.</w:t>
      </w:r>
      <w:proofErr w:type="gramEnd"/>
      <w:r>
        <w:rPr>
          <w:rFonts w:ascii="Times New Roman" w:hAnsi="Times New Roman"/>
        </w:rPr>
        <w:tab/>
      </w:r>
      <w:r>
        <w:rPr>
          <w:rFonts w:ascii="Times New Roman" w:hAnsi="Times New Roman"/>
        </w:rPr>
        <w:tab/>
      </w:r>
    </w:p>
    <w:p w:rsidR="00DD512B" w:rsidRDefault="006A7994" w:rsidP="006A7994">
      <w:pPr>
        <w:ind w:left="720" w:firstLine="720"/>
        <w:rPr>
          <w:rFonts w:ascii="Times New Roman" w:hAnsi="Times New Roman"/>
        </w:rPr>
      </w:pPr>
      <w:proofErr w:type="spellStart"/>
      <w:r>
        <w:rPr>
          <w:rFonts w:ascii="Times New Roman" w:hAnsi="Times New Roman"/>
        </w:rPr>
        <w:t>Αλφρέντ</w:t>
      </w:r>
      <w:proofErr w:type="spellEnd"/>
      <w:r>
        <w:rPr>
          <w:rFonts w:ascii="Times New Roman" w:hAnsi="Times New Roman"/>
        </w:rPr>
        <w:t xml:space="preserve"> </w:t>
      </w:r>
      <w:proofErr w:type="spellStart"/>
      <w:r>
        <w:rPr>
          <w:rFonts w:ascii="Times New Roman" w:hAnsi="Times New Roman"/>
        </w:rPr>
        <w:t>Ζαρύ</w:t>
      </w:r>
      <w:proofErr w:type="spellEnd"/>
      <w:r>
        <w:rPr>
          <w:rFonts w:ascii="Times New Roman" w:hAnsi="Times New Roman"/>
        </w:rPr>
        <w:t xml:space="preserve">, </w:t>
      </w:r>
      <w:proofErr w:type="spellStart"/>
      <w:r w:rsidRPr="006A7994">
        <w:rPr>
          <w:rFonts w:ascii="Times New Roman" w:hAnsi="Times New Roman"/>
          <w:i/>
        </w:rPr>
        <w:t>Ουμπού</w:t>
      </w:r>
      <w:proofErr w:type="spellEnd"/>
      <w:r w:rsidRPr="006A7994">
        <w:rPr>
          <w:rFonts w:ascii="Times New Roman" w:hAnsi="Times New Roman"/>
          <w:i/>
        </w:rPr>
        <w:t xml:space="preserve"> Βασιλιάς</w:t>
      </w:r>
      <w:r>
        <w:rPr>
          <w:rFonts w:ascii="Times New Roman" w:hAnsi="Times New Roman"/>
        </w:rPr>
        <w:t xml:space="preserve"> Ίκαρος, 1975.</w:t>
      </w:r>
      <w:r w:rsidR="00DD512B">
        <w:rPr>
          <w:rFonts w:ascii="Times New Roman" w:hAnsi="Times New Roman"/>
        </w:rPr>
        <w:tab/>
      </w:r>
    </w:p>
    <w:p w:rsidR="00DD512B" w:rsidRPr="00C47ED6" w:rsidRDefault="00DD512B" w:rsidP="00DD512B">
      <w:pPr>
        <w:rPr>
          <w:rFonts w:ascii="Times New Roman" w:hAnsi="Times New Roman"/>
          <w:b/>
        </w:rPr>
      </w:pPr>
    </w:p>
    <w:p w:rsidR="00DD512B" w:rsidRPr="00C47ED6" w:rsidRDefault="00DD512B" w:rsidP="00DD512B">
      <w:pPr>
        <w:rPr>
          <w:rFonts w:ascii="Times New Roman" w:hAnsi="Times New Roman"/>
        </w:rPr>
      </w:pPr>
      <w:r w:rsidRPr="00C47ED6">
        <w:rPr>
          <w:rFonts w:ascii="Times New Roman" w:hAnsi="Times New Roman"/>
        </w:rPr>
        <w:tab/>
      </w:r>
      <w:r w:rsidRPr="00C47ED6">
        <w:rPr>
          <w:rFonts w:ascii="Times New Roman" w:hAnsi="Times New Roman"/>
        </w:rPr>
        <w:tab/>
        <w:t xml:space="preserve">Μ. </w:t>
      </w:r>
      <w:proofErr w:type="spellStart"/>
      <w:r w:rsidRPr="00C47ED6">
        <w:rPr>
          <w:rFonts w:ascii="Times New Roman" w:hAnsi="Times New Roman"/>
        </w:rPr>
        <w:t>Έσλιν</w:t>
      </w:r>
      <w:proofErr w:type="spellEnd"/>
      <w:r w:rsidRPr="00C47ED6">
        <w:rPr>
          <w:rFonts w:ascii="Times New Roman" w:hAnsi="Times New Roman"/>
        </w:rPr>
        <w:t xml:space="preserve">, </w:t>
      </w:r>
      <w:r w:rsidRPr="00C47ED6">
        <w:rPr>
          <w:rFonts w:ascii="Times New Roman" w:hAnsi="Times New Roman"/>
          <w:i/>
        </w:rPr>
        <w:t>Το θέατρο του παραλόγου</w:t>
      </w:r>
      <w:r w:rsidRPr="00C47ED6">
        <w:rPr>
          <w:rFonts w:ascii="Times New Roman" w:hAnsi="Times New Roman"/>
        </w:rPr>
        <w:t xml:space="preserve"> (επιλογές)</w:t>
      </w:r>
    </w:p>
    <w:p w:rsidR="00DD512B" w:rsidRDefault="00DD512B" w:rsidP="00DD512B">
      <w:pPr>
        <w:ind w:left="720" w:firstLine="720"/>
        <w:rPr>
          <w:rFonts w:ascii="Times New Roman" w:hAnsi="Times New Roman"/>
        </w:rPr>
      </w:pPr>
      <w:r>
        <w:rPr>
          <w:rFonts w:ascii="Times New Roman" w:hAnsi="Times New Roman"/>
        </w:rPr>
        <w:t xml:space="preserve">Σ. </w:t>
      </w:r>
      <w:proofErr w:type="spellStart"/>
      <w:r>
        <w:rPr>
          <w:rFonts w:ascii="Times New Roman" w:hAnsi="Times New Roman"/>
        </w:rPr>
        <w:t>Μπέκετ</w:t>
      </w:r>
      <w:proofErr w:type="spellEnd"/>
      <w:r>
        <w:rPr>
          <w:rFonts w:ascii="Times New Roman" w:hAnsi="Times New Roman"/>
        </w:rPr>
        <w:t xml:space="preserve">, </w:t>
      </w:r>
      <w:r w:rsidR="00031857">
        <w:rPr>
          <w:rFonts w:ascii="Times New Roman" w:hAnsi="Times New Roman"/>
          <w:i/>
          <w:lang w:val="en-US"/>
        </w:rPr>
        <w:t xml:space="preserve"> </w:t>
      </w:r>
      <w:r>
        <w:rPr>
          <w:rFonts w:ascii="Times New Roman" w:hAnsi="Times New Roman"/>
        </w:rPr>
        <w:t xml:space="preserve">, απόδοση Ρ. </w:t>
      </w:r>
      <w:proofErr w:type="spellStart"/>
      <w:r>
        <w:rPr>
          <w:rFonts w:ascii="Times New Roman" w:hAnsi="Times New Roman"/>
        </w:rPr>
        <w:t>Πατεράκη</w:t>
      </w:r>
      <w:proofErr w:type="spellEnd"/>
      <w:r>
        <w:rPr>
          <w:rFonts w:ascii="Times New Roman" w:hAnsi="Times New Roman"/>
        </w:rPr>
        <w:t xml:space="preserve"> και Κ. </w:t>
      </w:r>
    </w:p>
    <w:p w:rsidR="00DD512B" w:rsidRDefault="00DD512B" w:rsidP="00DD512B">
      <w:pPr>
        <w:ind w:left="1080" w:firstLine="360"/>
        <w:rPr>
          <w:rFonts w:ascii="Times New Roman" w:hAnsi="Times New Roman"/>
        </w:rPr>
      </w:pPr>
      <w:proofErr w:type="spellStart"/>
      <w:r>
        <w:rPr>
          <w:rFonts w:ascii="Times New Roman" w:hAnsi="Times New Roman"/>
        </w:rPr>
        <w:t>Φουντούκης</w:t>
      </w:r>
      <w:proofErr w:type="spellEnd"/>
      <w:r>
        <w:rPr>
          <w:rFonts w:ascii="Times New Roman" w:hAnsi="Times New Roman"/>
        </w:rPr>
        <w:t xml:space="preserve">.  </w:t>
      </w:r>
      <w:proofErr w:type="spellStart"/>
      <w:r>
        <w:rPr>
          <w:rFonts w:ascii="Times New Roman" w:hAnsi="Times New Roman"/>
        </w:rPr>
        <w:t>Ροδακιό</w:t>
      </w:r>
      <w:proofErr w:type="spellEnd"/>
      <w:r>
        <w:rPr>
          <w:rFonts w:ascii="Times New Roman" w:hAnsi="Times New Roman"/>
        </w:rPr>
        <w:t>, 1994.</w:t>
      </w:r>
    </w:p>
    <w:p w:rsidR="00DD512B" w:rsidRDefault="00DD512B" w:rsidP="00DD512B">
      <w:pPr>
        <w:rPr>
          <w:rFonts w:ascii="Times New Roman" w:hAnsi="Times New Roman"/>
        </w:rPr>
      </w:pPr>
    </w:p>
    <w:p w:rsidR="00DD512B" w:rsidRDefault="00DD512B" w:rsidP="00DD512B">
      <w:pPr>
        <w:rPr>
          <w:rFonts w:ascii="Times New Roman" w:hAnsi="Times New Roman"/>
        </w:rPr>
      </w:pPr>
    </w:p>
    <w:p w:rsidR="00DD512B" w:rsidRPr="00A76BF1" w:rsidRDefault="00DD512B" w:rsidP="00DD512B">
      <w:pPr>
        <w:rPr>
          <w:rFonts w:ascii="Times New Roman" w:hAnsi="Times New Roman"/>
          <w:b/>
        </w:rPr>
      </w:pPr>
      <w:r>
        <w:rPr>
          <w:rFonts w:ascii="Times New Roman" w:hAnsi="Times New Roman"/>
        </w:rPr>
        <w:t>12, 1</w:t>
      </w:r>
      <w:r w:rsidR="006A7994">
        <w:rPr>
          <w:rFonts w:ascii="Times New Roman" w:hAnsi="Times New Roman"/>
        </w:rPr>
        <w:t xml:space="preserve">3             </w:t>
      </w:r>
      <w:r w:rsidRPr="00A76BF1">
        <w:rPr>
          <w:rFonts w:ascii="Times New Roman" w:hAnsi="Times New Roman"/>
          <w:b/>
        </w:rPr>
        <w:t>Ρεαλισμός, Νατουραλισμός και Ανεξάρτητα Θέατρα</w:t>
      </w:r>
    </w:p>
    <w:p w:rsidR="006A7994" w:rsidRDefault="00DD512B" w:rsidP="006A7994">
      <w:pPr>
        <w:pStyle w:val="ListParagraph"/>
        <w:spacing w:after="0"/>
        <w:rPr>
          <w:rFonts w:ascii="Times New Roman" w:hAnsi="Times New Roman"/>
        </w:rPr>
      </w:pPr>
      <w:r>
        <w:rPr>
          <w:rFonts w:ascii="Times New Roman" w:hAnsi="Times New Roman"/>
        </w:rPr>
        <w:tab/>
      </w:r>
      <w:r w:rsidRPr="006A7994">
        <w:rPr>
          <w:rFonts w:ascii="Times New Roman" w:hAnsi="Times New Roman"/>
        </w:rPr>
        <w:t xml:space="preserve">Α. </w:t>
      </w:r>
      <w:proofErr w:type="spellStart"/>
      <w:r w:rsidRPr="006A7994">
        <w:rPr>
          <w:rFonts w:ascii="Times New Roman" w:hAnsi="Times New Roman"/>
        </w:rPr>
        <w:t>Τσέχωφ</w:t>
      </w:r>
      <w:proofErr w:type="spellEnd"/>
      <w:r w:rsidRPr="006A7994">
        <w:rPr>
          <w:rFonts w:ascii="Times New Roman" w:hAnsi="Times New Roman"/>
        </w:rPr>
        <w:t xml:space="preserve">, </w:t>
      </w:r>
      <w:r w:rsidRPr="006A7994">
        <w:rPr>
          <w:rFonts w:ascii="Times New Roman" w:hAnsi="Times New Roman"/>
          <w:u w:val="single"/>
        </w:rPr>
        <w:t xml:space="preserve">Ο Θείος </w:t>
      </w:r>
      <w:proofErr w:type="spellStart"/>
      <w:r w:rsidRPr="006A7994">
        <w:rPr>
          <w:rFonts w:ascii="Times New Roman" w:hAnsi="Times New Roman"/>
          <w:u w:val="single"/>
        </w:rPr>
        <w:t>Βάνιας</w:t>
      </w:r>
      <w:proofErr w:type="spellEnd"/>
      <w:r w:rsidRPr="006A7994">
        <w:rPr>
          <w:rFonts w:ascii="Times New Roman" w:hAnsi="Times New Roman"/>
        </w:rPr>
        <w:t xml:space="preserve">, Μτφ. Χρύσα </w:t>
      </w:r>
      <w:proofErr w:type="spellStart"/>
      <w:r w:rsidRPr="006A7994">
        <w:rPr>
          <w:rFonts w:ascii="Times New Roman" w:hAnsi="Times New Roman"/>
        </w:rPr>
        <w:t>Προκοπάκη</w:t>
      </w:r>
      <w:proofErr w:type="spellEnd"/>
      <w:r w:rsidRPr="006A7994">
        <w:rPr>
          <w:rFonts w:ascii="Times New Roman" w:hAnsi="Times New Roman"/>
        </w:rPr>
        <w:t xml:space="preserve">, Εκδόσεις Άγρα </w:t>
      </w:r>
    </w:p>
    <w:p w:rsidR="00DD512B" w:rsidRPr="00B30756" w:rsidRDefault="00DD512B" w:rsidP="006A7994">
      <w:pPr>
        <w:pStyle w:val="ListParagraph"/>
        <w:spacing w:after="0"/>
        <w:ind w:firstLine="720"/>
        <w:rPr>
          <w:rFonts w:ascii="Times New Roman" w:hAnsi="Times New Roman"/>
        </w:rPr>
      </w:pPr>
      <w:proofErr w:type="spellStart"/>
      <w:r>
        <w:rPr>
          <w:rFonts w:ascii="Times New Roman" w:hAnsi="Times New Roman"/>
        </w:rPr>
        <w:t>Ίψεν</w:t>
      </w:r>
      <w:proofErr w:type="spellEnd"/>
      <w:r>
        <w:rPr>
          <w:rFonts w:ascii="Times New Roman" w:hAnsi="Times New Roman"/>
        </w:rPr>
        <w:t xml:space="preserve">, </w:t>
      </w:r>
      <w:r w:rsidRPr="002F4F9D">
        <w:rPr>
          <w:rFonts w:ascii="Times New Roman" w:hAnsi="Times New Roman"/>
          <w:u w:val="single"/>
        </w:rPr>
        <w:t>Το Κουκλόσπιτο</w:t>
      </w:r>
      <w:r w:rsidRPr="002F4F9D">
        <w:rPr>
          <w:rFonts w:ascii="Times New Roman" w:hAnsi="Times New Roman"/>
        </w:rPr>
        <w:t>, Μτφ. Λέ</w:t>
      </w:r>
      <w:r>
        <w:rPr>
          <w:rFonts w:ascii="Times New Roman" w:hAnsi="Times New Roman"/>
        </w:rPr>
        <w:t xml:space="preserve">ων Κουκούλας, Εκδόσεις </w:t>
      </w:r>
      <w:proofErr w:type="spellStart"/>
      <w:r>
        <w:rPr>
          <w:rFonts w:ascii="Times New Roman" w:hAnsi="Times New Roman"/>
        </w:rPr>
        <w:t>Γκοβόστη</w:t>
      </w:r>
      <w:proofErr w:type="spellEnd"/>
    </w:p>
    <w:p w:rsidR="00DD512B" w:rsidRDefault="00DD512B" w:rsidP="00DD512B">
      <w:pPr>
        <w:pStyle w:val="BodyText"/>
        <w:ind w:left="1440"/>
        <w:rPr>
          <w:rFonts w:ascii="Times New Roman" w:hAnsi="Times New Roman"/>
        </w:rPr>
      </w:pPr>
    </w:p>
    <w:p w:rsidR="00DD512B" w:rsidRDefault="00DD512B" w:rsidP="00DD512B">
      <w:pPr>
        <w:pStyle w:val="BodyText"/>
        <w:ind w:left="1440"/>
        <w:rPr>
          <w:rFonts w:ascii="Times New Roman" w:hAnsi="Times New Roman"/>
        </w:rPr>
      </w:pPr>
    </w:p>
    <w:p w:rsidR="00DD512B" w:rsidRPr="00C6129A" w:rsidRDefault="00DD512B" w:rsidP="00DD512B">
      <w:pPr>
        <w:jc w:val="both"/>
        <w:rPr>
          <w:rFonts w:ascii="Times New Roman" w:hAnsi="Times New Roman"/>
          <w:b/>
          <w:szCs w:val="24"/>
        </w:rPr>
      </w:pPr>
      <w:r>
        <w:rPr>
          <w:rFonts w:ascii="Times New Roman" w:hAnsi="Times New Roman"/>
          <w:b/>
          <w:szCs w:val="24"/>
        </w:rPr>
        <w:t>Προτεινόμενη Βιβλιογραφία</w:t>
      </w:r>
      <w:r w:rsidRPr="00C6129A">
        <w:rPr>
          <w:rFonts w:ascii="Times New Roman" w:hAnsi="Times New Roman"/>
          <w:b/>
          <w:szCs w:val="24"/>
        </w:rPr>
        <w:t xml:space="preserve"> </w:t>
      </w:r>
    </w:p>
    <w:p w:rsidR="00DD512B" w:rsidRDefault="00DD512B" w:rsidP="00DD512B">
      <w:pPr>
        <w:spacing w:line="240" w:lineRule="atLeast"/>
        <w:ind w:right="567"/>
        <w:rPr>
          <w:rFonts w:ascii="Times New Roman" w:hAnsi="Times New Roman"/>
          <w:color w:val="000000"/>
          <w:szCs w:val="24"/>
        </w:rPr>
      </w:pPr>
    </w:p>
    <w:p w:rsidR="00DD512B" w:rsidRPr="00C6129A" w:rsidRDefault="00DD512B" w:rsidP="00DD512B">
      <w:pPr>
        <w:spacing w:line="240" w:lineRule="atLeast"/>
        <w:ind w:right="567"/>
        <w:rPr>
          <w:rFonts w:ascii="Times New Roman" w:hAnsi="Times New Roman"/>
          <w:color w:val="000000"/>
          <w:szCs w:val="24"/>
        </w:rPr>
      </w:pPr>
      <w:proofErr w:type="spellStart"/>
      <w:r w:rsidRPr="00C6129A">
        <w:rPr>
          <w:rFonts w:ascii="Times New Roman" w:hAnsi="Times New Roman"/>
          <w:color w:val="000000"/>
          <w:szCs w:val="24"/>
        </w:rPr>
        <w:t>Αλλαρντάυς</w:t>
      </w:r>
      <w:proofErr w:type="spellEnd"/>
      <w:r w:rsidRPr="00C6129A">
        <w:rPr>
          <w:rFonts w:ascii="Times New Roman" w:hAnsi="Times New Roman"/>
          <w:color w:val="000000"/>
          <w:szCs w:val="24"/>
        </w:rPr>
        <w:t>, Ν. (</w:t>
      </w:r>
      <w:proofErr w:type="spellStart"/>
      <w:r w:rsidRPr="00C6129A">
        <w:rPr>
          <w:rFonts w:ascii="Times New Roman" w:hAnsi="Times New Roman"/>
          <w:color w:val="000000"/>
          <w:szCs w:val="24"/>
        </w:rPr>
        <w:t>χ.χ</w:t>
      </w:r>
      <w:proofErr w:type="spellEnd"/>
      <w:r w:rsidRPr="00C6129A">
        <w:rPr>
          <w:rFonts w:ascii="Times New Roman" w:hAnsi="Times New Roman"/>
          <w:color w:val="000000"/>
          <w:szCs w:val="24"/>
        </w:rPr>
        <w:t xml:space="preserve">.)  </w:t>
      </w:r>
      <w:r w:rsidRPr="00C6129A">
        <w:rPr>
          <w:rFonts w:ascii="Times New Roman" w:hAnsi="Times New Roman"/>
          <w:i/>
          <w:iCs/>
          <w:color w:val="000000"/>
          <w:szCs w:val="24"/>
        </w:rPr>
        <w:t>Παγκόσμια ιστορία του θεάτρου</w:t>
      </w:r>
      <w:r w:rsidRPr="00C6129A">
        <w:rPr>
          <w:rFonts w:ascii="Times New Roman" w:hAnsi="Times New Roman"/>
          <w:color w:val="000000"/>
          <w:szCs w:val="24"/>
        </w:rPr>
        <w:t xml:space="preserve">, μετάφραση Μαρία </w:t>
      </w:r>
    </w:p>
    <w:p w:rsidR="00DD512B" w:rsidRPr="00C6129A" w:rsidRDefault="00DD512B" w:rsidP="00DD512B">
      <w:pPr>
        <w:spacing w:line="240" w:lineRule="atLeast"/>
        <w:ind w:right="567" w:firstLine="360"/>
        <w:rPr>
          <w:rFonts w:ascii="Times New Roman" w:hAnsi="Times New Roman"/>
          <w:color w:val="000000"/>
          <w:szCs w:val="24"/>
        </w:rPr>
      </w:pPr>
      <w:r w:rsidRPr="00C6129A">
        <w:rPr>
          <w:rFonts w:ascii="Times New Roman" w:hAnsi="Times New Roman"/>
          <w:color w:val="000000"/>
          <w:szCs w:val="24"/>
        </w:rPr>
        <w:t>Οικονόμου, Αθήνα, Πνοή.</w:t>
      </w:r>
    </w:p>
    <w:p w:rsidR="00DD512B" w:rsidRDefault="00DD512B" w:rsidP="00DD512B">
      <w:pPr>
        <w:spacing w:line="240" w:lineRule="atLeast"/>
        <w:ind w:right="567"/>
        <w:rPr>
          <w:rFonts w:ascii="Times New Roman" w:hAnsi="Times New Roman"/>
          <w:color w:val="000000"/>
          <w:szCs w:val="24"/>
        </w:rPr>
      </w:pPr>
      <w:proofErr w:type="spellStart"/>
      <w:r w:rsidRPr="00C6129A">
        <w:rPr>
          <w:rFonts w:ascii="Times New Roman" w:hAnsi="Times New Roman"/>
          <w:color w:val="000000"/>
          <w:szCs w:val="24"/>
          <w:lang w:val="en-GB"/>
        </w:rPr>
        <w:t>Bablet</w:t>
      </w:r>
      <w:proofErr w:type="spellEnd"/>
      <w:r w:rsidRPr="00C6129A">
        <w:rPr>
          <w:rFonts w:ascii="Times New Roman" w:hAnsi="Times New Roman"/>
          <w:color w:val="000000"/>
          <w:szCs w:val="24"/>
        </w:rPr>
        <w:t>,</w:t>
      </w:r>
      <w:r w:rsidRPr="00C6129A">
        <w:rPr>
          <w:rFonts w:ascii="Times New Roman" w:hAnsi="Times New Roman"/>
          <w:color w:val="000000"/>
          <w:szCs w:val="24"/>
          <w:lang w:val="en-US"/>
        </w:rPr>
        <w:t> D</w:t>
      </w:r>
      <w:r w:rsidRPr="00C6129A">
        <w:rPr>
          <w:rFonts w:ascii="Times New Roman" w:hAnsi="Times New Roman"/>
          <w:color w:val="000000"/>
          <w:szCs w:val="24"/>
        </w:rPr>
        <w:t xml:space="preserve"> (2008).  </w:t>
      </w:r>
      <w:r w:rsidRPr="00C6129A">
        <w:rPr>
          <w:rFonts w:ascii="Times New Roman" w:hAnsi="Times New Roman"/>
          <w:i/>
          <w:iCs/>
          <w:color w:val="000000"/>
          <w:szCs w:val="24"/>
        </w:rPr>
        <w:t>Ιστορία Σύγχρονης Σκηνοθεσίας</w:t>
      </w:r>
      <w:r w:rsidRPr="00C6129A">
        <w:rPr>
          <w:rFonts w:ascii="Times New Roman" w:hAnsi="Times New Roman"/>
          <w:color w:val="000000"/>
          <w:szCs w:val="24"/>
        </w:rPr>
        <w:t xml:space="preserve">, 1ος Τόμος: 1887-1914, μετάφραση: </w:t>
      </w:r>
    </w:p>
    <w:p w:rsidR="00DD512B" w:rsidRDefault="00DD512B" w:rsidP="00DD512B">
      <w:pPr>
        <w:spacing w:line="240" w:lineRule="atLeast"/>
        <w:ind w:right="567" w:firstLine="720"/>
        <w:rPr>
          <w:rFonts w:ascii="Times New Roman" w:hAnsi="Times New Roman"/>
          <w:color w:val="000000"/>
          <w:szCs w:val="24"/>
        </w:rPr>
      </w:pPr>
      <w:r w:rsidRPr="00C6129A">
        <w:rPr>
          <w:rFonts w:ascii="Times New Roman" w:hAnsi="Times New Roman"/>
          <w:color w:val="000000"/>
          <w:szCs w:val="24"/>
        </w:rPr>
        <w:t>Δαμιανός Κωνσταντινίδης,</w:t>
      </w:r>
      <w:r w:rsidRPr="00C6129A">
        <w:rPr>
          <w:rFonts w:ascii="Times New Roman" w:hAnsi="Times New Roman"/>
          <w:color w:val="000000"/>
          <w:szCs w:val="24"/>
          <w:lang w:val="en-US"/>
        </w:rPr>
        <w:t> </w:t>
      </w:r>
      <w:r w:rsidRPr="00C6129A">
        <w:rPr>
          <w:rFonts w:ascii="Times New Roman" w:hAnsi="Times New Roman"/>
          <w:color w:val="000000"/>
          <w:szCs w:val="24"/>
          <w:lang w:val="en-GB"/>
        </w:rPr>
        <w:t>University Studio Press</w:t>
      </w:r>
      <w:r w:rsidRPr="00C6129A">
        <w:rPr>
          <w:rFonts w:ascii="Times New Roman" w:hAnsi="Times New Roman"/>
          <w:color w:val="000000"/>
          <w:szCs w:val="24"/>
        </w:rPr>
        <w:t xml:space="preserve">, Θεσσαλονίκη. </w:t>
      </w:r>
    </w:p>
    <w:p w:rsidR="00DD512B" w:rsidRPr="00DD512B" w:rsidRDefault="00DD512B" w:rsidP="00DD512B">
      <w:pPr>
        <w:spacing w:line="240" w:lineRule="atLeast"/>
        <w:ind w:right="567"/>
        <w:rPr>
          <w:rFonts w:ascii="Times New Roman" w:hAnsi="Times New Roman"/>
          <w:color w:val="000000"/>
          <w:szCs w:val="24"/>
        </w:rPr>
      </w:pPr>
      <w:r w:rsidRPr="00C6129A">
        <w:rPr>
          <w:rFonts w:ascii="Times New Roman" w:hAnsi="Times New Roman"/>
          <w:color w:val="000000"/>
          <w:szCs w:val="24"/>
        </w:rPr>
        <w:t xml:space="preserve">______ </w:t>
      </w:r>
      <w:r>
        <w:rPr>
          <w:rFonts w:ascii="Times New Roman" w:hAnsi="Times New Roman"/>
          <w:color w:val="000000"/>
          <w:szCs w:val="24"/>
        </w:rPr>
        <w:t xml:space="preserve">&amp; </w:t>
      </w:r>
      <w:proofErr w:type="spellStart"/>
      <w:r w:rsidRPr="00C6129A">
        <w:rPr>
          <w:rFonts w:ascii="Times New Roman" w:hAnsi="Times New Roman"/>
          <w:color w:val="000000"/>
          <w:szCs w:val="24"/>
          <w:lang w:val="en-GB"/>
        </w:rPr>
        <w:t>Jomaron</w:t>
      </w:r>
      <w:proofErr w:type="spellEnd"/>
      <w:r w:rsidRPr="00C6129A">
        <w:rPr>
          <w:rFonts w:ascii="Times New Roman" w:hAnsi="Times New Roman"/>
          <w:color w:val="000000"/>
          <w:szCs w:val="24"/>
        </w:rPr>
        <w:t>,</w:t>
      </w:r>
      <w:r w:rsidRPr="00C6129A">
        <w:rPr>
          <w:rFonts w:ascii="Times New Roman" w:hAnsi="Times New Roman"/>
          <w:color w:val="000000"/>
          <w:szCs w:val="24"/>
          <w:lang w:val="en-US"/>
        </w:rPr>
        <w:t> </w:t>
      </w:r>
      <w:r w:rsidRPr="00C6129A">
        <w:rPr>
          <w:rFonts w:ascii="Times New Roman" w:hAnsi="Times New Roman"/>
          <w:i/>
          <w:iCs/>
          <w:color w:val="000000"/>
          <w:szCs w:val="24"/>
        </w:rPr>
        <w:t>Ιστορία Σύγχρονης Σκηνοθεσίας</w:t>
      </w:r>
      <w:r>
        <w:rPr>
          <w:rFonts w:ascii="Times New Roman" w:hAnsi="Times New Roman"/>
          <w:color w:val="000000"/>
          <w:szCs w:val="24"/>
        </w:rPr>
        <w:t>, 2</w:t>
      </w:r>
      <w:r w:rsidRPr="009C4C5F">
        <w:rPr>
          <w:rFonts w:ascii="Times New Roman" w:hAnsi="Times New Roman"/>
          <w:color w:val="000000"/>
          <w:szCs w:val="24"/>
          <w:vertAlign w:val="superscript"/>
        </w:rPr>
        <w:t>ος</w:t>
      </w:r>
      <w:r>
        <w:rPr>
          <w:rFonts w:ascii="Times New Roman" w:hAnsi="Times New Roman"/>
          <w:color w:val="000000"/>
          <w:szCs w:val="24"/>
        </w:rPr>
        <w:t xml:space="preserve"> </w:t>
      </w:r>
      <w:r w:rsidRPr="00C6129A">
        <w:rPr>
          <w:rFonts w:ascii="Times New Roman" w:hAnsi="Times New Roman"/>
          <w:color w:val="000000"/>
          <w:szCs w:val="24"/>
        </w:rPr>
        <w:t>Τόμος.</w:t>
      </w:r>
      <w:r w:rsidRPr="009C4C5F">
        <w:rPr>
          <w:rFonts w:ascii="Times New Roman" w:hAnsi="Times New Roman"/>
          <w:color w:val="000000"/>
          <w:szCs w:val="24"/>
        </w:rPr>
        <w:t xml:space="preserve">  </w:t>
      </w:r>
      <w:r w:rsidRPr="00C6129A">
        <w:rPr>
          <w:rFonts w:ascii="Times New Roman" w:hAnsi="Times New Roman"/>
          <w:color w:val="000000"/>
          <w:szCs w:val="24"/>
        </w:rPr>
        <w:t>Μετάφραση:</w:t>
      </w:r>
      <w:r w:rsidRPr="009C4C5F">
        <w:rPr>
          <w:rFonts w:ascii="Times New Roman" w:hAnsi="Times New Roman"/>
          <w:color w:val="000000"/>
          <w:szCs w:val="24"/>
        </w:rPr>
        <w:t xml:space="preserve"> </w:t>
      </w:r>
    </w:p>
    <w:p w:rsidR="00DD512B" w:rsidRPr="009C4C5F" w:rsidRDefault="00DD512B" w:rsidP="00DD512B">
      <w:pPr>
        <w:spacing w:line="240" w:lineRule="atLeast"/>
        <w:ind w:right="567" w:firstLine="720"/>
        <w:rPr>
          <w:rFonts w:ascii="Times New Roman" w:hAnsi="Times New Roman"/>
          <w:color w:val="000000"/>
          <w:szCs w:val="24"/>
        </w:rPr>
      </w:pPr>
      <w:r w:rsidRPr="00C6129A">
        <w:rPr>
          <w:rFonts w:ascii="Times New Roman" w:hAnsi="Times New Roman"/>
          <w:color w:val="000000"/>
          <w:szCs w:val="24"/>
        </w:rPr>
        <w:t>Δαμιανός</w:t>
      </w:r>
      <w:r w:rsidRPr="009C4C5F">
        <w:rPr>
          <w:rFonts w:ascii="Times New Roman" w:hAnsi="Times New Roman"/>
          <w:color w:val="000000"/>
          <w:szCs w:val="24"/>
        </w:rPr>
        <w:t xml:space="preserve"> </w:t>
      </w:r>
      <w:r w:rsidRPr="00C6129A">
        <w:rPr>
          <w:rFonts w:ascii="Times New Roman" w:hAnsi="Times New Roman"/>
          <w:color w:val="000000"/>
          <w:szCs w:val="24"/>
        </w:rPr>
        <w:t>Κωνσταντινίδης,</w:t>
      </w:r>
      <w:r w:rsidRPr="009C4C5F">
        <w:rPr>
          <w:rFonts w:ascii="Times New Roman" w:hAnsi="Times New Roman"/>
          <w:color w:val="000000"/>
          <w:szCs w:val="24"/>
        </w:rPr>
        <w:t xml:space="preserve"> </w:t>
      </w:r>
      <w:r w:rsidRPr="00C6129A">
        <w:rPr>
          <w:rFonts w:ascii="Times New Roman" w:hAnsi="Times New Roman"/>
          <w:color w:val="000000"/>
          <w:szCs w:val="24"/>
        </w:rPr>
        <w:t>Θεσσαλονίκη,</w:t>
      </w:r>
      <w:r w:rsidRPr="00C6129A">
        <w:rPr>
          <w:rFonts w:ascii="Times New Roman" w:hAnsi="Times New Roman"/>
          <w:color w:val="000000"/>
          <w:szCs w:val="24"/>
          <w:lang w:val="en-GB"/>
        </w:rPr>
        <w:t>University Studio P</w:t>
      </w:r>
      <w:proofErr w:type="spellStart"/>
      <w:r>
        <w:rPr>
          <w:rFonts w:ascii="Times New Roman" w:hAnsi="Times New Roman"/>
          <w:color w:val="000000"/>
          <w:szCs w:val="24"/>
          <w:lang w:val="en-US"/>
        </w:rPr>
        <w:t>ress</w:t>
      </w:r>
      <w:proofErr w:type="spellEnd"/>
    </w:p>
    <w:p w:rsidR="00DD512B" w:rsidRPr="00C6129A" w:rsidRDefault="00DD512B" w:rsidP="00DD512B">
      <w:pPr>
        <w:spacing w:line="240" w:lineRule="atLeast"/>
        <w:ind w:right="567"/>
        <w:rPr>
          <w:rFonts w:ascii="Times New Roman" w:hAnsi="Times New Roman"/>
          <w:color w:val="000000"/>
          <w:szCs w:val="24"/>
          <w:lang w:val="en-US"/>
        </w:rPr>
      </w:pPr>
      <w:proofErr w:type="gramStart"/>
      <w:r w:rsidRPr="00C6129A">
        <w:rPr>
          <w:rFonts w:ascii="Times New Roman" w:hAnsi="Times New Roman"/>
          <w:color w:val="000000"/>
          <w:szCs w:val="24"/>
          <w:lang w:val="en-GB"/>
        </w:rPr>
        <w:t>Brockett Oscar</w:t>
      </w:r>
      <w:r w:rsidRPr="00C6129A">
        <w:rPr>
          <w:rFonts w:ascii="Times New Roman" w:hAnsi="Times New Roman"/>
          <w:color w:val="000000"/>
          <w:szCs w:val="24"/>
          <w:lang w:val="en-US"/>
        </w:rPr>
        <w:t xml:space="preserve"> and </w:t>
      </w:r>
      <w:proofErr w:type="spellStart"/>
      <w:r w:rsidRPr="00C6129A">
        <w:rPr>
          <w:rFonts w:ascii="Times New Roman" w:hAnsi="Times New Roman"/>
          <w:color w:val="000000"/>
          <w:szCs w:val="24"/>
          <w:lang w:val="en-GB"/>
        </w:rPr>
        <w:t>Hildy</w:t>
      </w:r>
      <w:proofErr w:type="spellEnd"/>
      <w:r w:rsidRPr="00C6129A">
        <w:rPr>
          <w:rFonts w:ascii="Times New Roman" w:hAnsi="Times New Roman"/>
          <w:color w:val="000000"/>
          <w:szCs w:val="24"/>
          <w:lang w:val="en-GB"/>
        </w:rPr>
        <w:t> Franklin J</w:t>
      </w:r>
      <w:r w:rsidRPr="00C6129A">
        <w:rPr>
          <w:rFonts w:ascii="Times New Roman" w:hAnsi="Times New Roman"/>
          <w:color w:val="000000"/>
          <w:szCs w:val="24"/>
          <w:lang w:val="en-US"/>
        </w:rPr>
        <w:t>. (2007).</w:t>
      </w:r>
      <w:proofErr w:type="gramEnd"/>
      <w:r w:rsidRPr="00C6129A">
        <w:rPr>
          <w:rFonts w:ascii="Times New Roman" w:hAnsi="Times New Roman"/>
          <w:color w:val="000000"/>
          <w:szCs w:val="24"/>
          <w:lang w:val="en-US"/>
        </w:rPr>
        <w:t xml:space="preserve">  </w:t>
      </w:r>
      <w:r w:rsidRPr="00C6129A">
        <w:rPr>
          <w:rFonts w:ascii="Times New Roman" w:hAnsi="Times New Roman"/>
          <w:i/>
          <w:iCs/>
          <w:color w:val="000000"/>
          <w:szCs w:val="24"/>
          <w:lang w:val="en-GB"/>
        </w:rPr>
        <w:t>History of the Theatre</w:t>
      </w:r>
      <w:r w:rsidRPr="00C6129A">
        <w:rPr>
          <w:rFonts w:ascii="Times New Roman" w:hAnsi="Times New Roman"/>
          <w:color w:val="000000"/>
          <w:szCs w:val="24"/>
          <w:lang w:val="en-US"/>
        </w:rPr>
        <w:t>, 10</w:t>
      </w:r>
      <w:r w:rsidRPr="00C6129A">
        <w:rPr>
          <w:rFonts w:ascii="Times New Roman" w:hAnsi="Times New Roman"/>
          <w:color w:val="000000"/>
          <w:szCs w:val="24"/>
        </w:rPr>
        <w:t>η</w:t>
      </w:r>
      <w:r w:rsidRPr="00C6129A">
        <w:rPr>
          <w:rFonts w:ascii="Times New Roman" w:hAnsi="Times New Roman"/>
          <w:color w:val="000000"/>
          <w:szCs w:val="24"/>
          <w:lang w:val="en-US"/>
        </w:rPr>
        <w:t xml:space="preserve"> </w:t>
      </w:r>
      <w:proofErr w:type="spellStart"/>
      <w:proofErr w:type="gramStart"/>
      <w:r w:rsidRPr="00C6129A">
        <w:rPr>
          <w:rFonts w:ascii="Times New Roman" w:hAnsi="Times New Roman"/>
          <w:color w:val="000000"/>
          <w:szCs w:val="24"/>
        </w:rPr>
        <w:t>έκδ</w:t>
      </w:r>
      <w:proofErr w:type="spellEnd"/>
      <w:r w:rsidRPr="00C6129A">
        <w:rPr>
          <w:rFonts w:ascii="Times New Roman" w:hAnsi="Times New Roman"/>
          <w:color w:val="000000"/>
          <w:szCs w:val="24"/>
          <w:lang w:val="en-US"/>
        </w:rPr>
        <w:t>.,</w:t>
      </w:r>
      <w:proofErr w:type="gramEnd"/>
      <w:r w:rsidRPr="00C6129A">
        <w:rPr>
          <w:rFonts w:ascii="Times New Roman" w:hAnsi="Times New Roman"/>
          <w:color w:val="000000"/>
          <w:szCs w:val="24"/>
          <w:lang w:val="en-US"/>
        </w:rPr>
        <w:t xml:space="preserve"> </w:t>
      </w:r>
    </w:p>
    <w:p w:rsidR="00DD512B" w:rsidRPr="00C6129A" w:rsidRDefault="00DD512B" w:rsidP="00DD512B">
      <w:pPr>
        <w:spacing w:line="240" w:lineRule="atLeast"/>
        <w:ind w:right="567" w:firstLine="720"/>
        <w:rPr>
          <w:rFonts w:ascii="Times New Roman" w:hAnsi="Times New Roman"/>
          <w:color w:val="000000"/>
          <w:szCs w:val="24"/>
          <w:lang w:val="en-US"/>
        </w:rPr>
      </w:pPr>
      <w:r w:rsidRPr="00C6129A">
        <w:rPr>
          <w:rFonts w:ascii="Times New Roman" w:hAnsi="Times New Roman"/>
          <w:color w:val="000000"/>
          <w:szCs w:val="24"/>
        </w:rPr>
        <w:t>Λονδίνο</w:t>
      </w:r>
      <w:r w:rsidRPr="00C6129A">
        <w:rPr>
          <w:rFonts w:ascii="Times New Roman" w:hAnsi="Times New Roman"/>
          <w:color w:val="000000"/>
          <w:szCs w:val="24"/>
          <w:lang w:val="en-US"/>
        </w:rPr>
        <w:t xml:space="preserve">, </w:t>
      </w:r>
      <w:r w:rsidRPr="00C6129A">
        <w:rPr>
          <w:rFonts w:ascii="Times New Roman" w:hAnsi="Times New Roman"/>
          <w:color w:val="000000"/>
          <w:szCs w:val="24"/>
        </w:rPr>
        <w:t>Νέα</w:t>
      </w:r>
      <w:r w:rsidRPr="00C6129A">
        <w:rPr>
          <w:rFonts w:ascii="Times New Roman" w:hAnsi="Times New Roman"/>
          <w:color w:val="000000"/>
          <w:szCs w:val="24"/>
          <w:lang w:val="en-US"/>
        </w:rPr>
        <w:t xml:space="preserve"> </w:t>
      </w:r>
      <w:r w:rsidRPr="00C6129A">
        <w:rPr>
          <w:rFonts w:ascii="Times New Roman" w:hAnsi="Times New Roman"/>
          <w:color w:val="000000"/>
          <w:szCs w:val="24"/>
        </w:rPr>
        <w:t>Υόρκη</w:t>
      </w:r>
      <w:r w:rsidRPr="00C6129A">
        <w:rPr>
          <w:rFonts w:ascii="Times New Roman" w:hAnsi="Times New Roman"/>
          <w:color w:val="000000"/>
          <w:szCs w:val="24"/>
          <w:lang w:val="en-US"/>
        </w:rPr>
        <w:t>, </w:t>
      </w:r>
      <w:proofErr w:type="spellStart"/>
      <w:r w:rsidRPr="00C6129A">
        <w:rPr>
          <w:rFonts w:ascii="Times New Roman" w:hAnsi="Times New Roman"/>
          <w:color w:val="000000"/>
          <w:szCs w:val="24"/>
          <w:lang w:val="en-GB"/>
        </w:rPr>
        <w:t>Allyn</w:t>
      </w:r>
      <w:proofErr w:type="spellEnd"/>
      <w:r w:rsidRPr="00C6129A">
        <w:rPr>
          <w:rFonts w:ascii="Times New Roman" w:hAnsi="Times New Roman"/>
          <w:color w:val="000000"/>
          <w:szCs w:val="24"/>
          <w:lang w:val="en-GB"/>
        </w:rPr>
        <w:t> and Bacon</w:t>
      </w:r>
      <w:r w:rsidRPr="00C6129A">
        <w:rPr>
          <w:rFonts w:ascii="Times New Roman" w:hAnsi="Times New Roman"/>
          <w:color w:val="000000"/>
          <w:szCs w:val="24"/>
          <w:lang w:val="en-US"/>
        </w:rPr>
        <w:t>.</w:t>
      </w:r>
    </w:p>
    <w:p w:rsidR="00DD512B" w:rsidRPr="00C6129A" w:rsidRDefault="00DD512B" w:rsidP="00DD512B">
      <w:pPr>
        <w:spacing w:line="240" w:lineRule="atLeast"/>
        <w:ind w:right="567"/>
        <w:rPr>
          <w:rFonts w:ascii="Times New Roman" w:hAnsi="Times New Roman"/>
          <w:color w:val="000000"/>
          <w:szCs w:val="24"/>
          <w:lang w:val="en-GB"/>
        </w:rPr>
      </w:pPr>
      <w:r w:rsidRPr="00C6129A">
        <w:rPr>
          <w:rFonts w:ascii="Times New Roman" w:hAnsi="Times New Roman"/>
          <w:color w:val="000000"/>
          <w:szCs w:val="24"/>
          <w:lang w:val="en-US"/>
        </w:rPr>
        <w:t xml:space="preserve">Brockett, O. (2004).  </w:t>
      </w:r>
      <w:r w:rsidRPr="00C6129A">
        <w:rPr>
          <w:rFonts w:ascii="Times New Roman" w:hAnsi="Times New Roman"/>
          <w:i/>
          <w:iCs/>
          <w:color w:val="000000"/>
          <w:szCs w:val="24"/>
          <w:lang w:val="en-GB"/>
        </w:rPr>
        <w:t>The Essential Theatre,</w:t>
      </w:r>
      <w:r w:rsidRPr="00C6129A">
        <w:rPr>
          <w:rFonts w:ascii="Times New Roman" w:hAnsi="Times New Roman"/>
          <w:color w:val="000000"/>
          <w:szCs w:val="24"/>
          <w:lang w:val="en-GB"/>
        </w:rPr>
        <w:t> </w:t>
      </w:r>
      <w:r w:rsidRPr="00C6129A">
        <w:rPr>
          <w:rFonts w:ascii="Times New Roman" w:hAnsi="Times New Roman"/>
          <w:color w:val="000000"/>
          <w:szCs w:val="24"/>
        </w:rPr>
        <w:t>Νέα</w:t>
      </w:r>
      <w:r w:rsidRPr="00C6129A">
        <w:rPr>
          <w:rFonts w:ascii="Times New Roman" w:hAnsi="Times New Roman"/>
          <w:color w:val="000000"/>
          <w:szCs w:val="24"/>
          <w:lang w:val="en-US"/>
        </w:rPr>
        <w:t> </w:t>
      </w:r>
      <w:r w:rsidRPr="00C6129A">
        <w:rPr>
          <w:rFonts w:ascii="Times New Roman" w:hAnsi="Times New Roman"/>
          <w:color w:val="000000"/>
          <w:szCs w:val="24"/>
        </w:rPr>
        <w:t>Υόρκη</w:t>
      </w:r>
      <w:r w:rsidRPr="00C6129A">
        <w:rPr>
          <w:rFonts w:ascii="Times New Roman" w:hAnsi="Times New Roman"/>
          <w:color w:val="000000"/>
          <w:szCs w:val="24"/>
          <w:lang w:val="en-GB"/>
        </w:rPr>
        <w:t xml:space="preserve">, Harcourt Brace </w:t>
      </w:r>
    </w:p>
    <w:p w:rsidR="00DD512B" w:rsidRPr="005A6A86" w:rsidRDefault="00DD512B" w:rsidP="00DD512B">
      <w:pPr>
        <w:spacing w:line="240" w:lineRule="atLeast"/>
        <w:ind w:right="567" w:firstLine="720"/>
        <w:rPr>
          <w:rFonts w:ascii="Times New Roman" w:hAnsi="Times New Roman"/>
          <w:color w:val="000000"/>
          <w:szCs w:val="24"/>
          <w:lang w:val="en-US"/>
        </w:rPr>
      </w:pPr>
      <w:proofErr w:type="gramStart"/>
      <w:r w:rsidRPr="00C6129A">
        <w:rPr>
          <w:rFonts w:ascii="Times New Roman" w:hAnsi="Times New Roman"/>
          <w:color w:val="000000"/>
          <w:szCs w:val="24"/>
          <w:lang w:val="en-GB"/>
        </w:rPr>
        <w:t>College Publishers</w:t>
      </w:r>
      <w:r w:rsidRPr="00C6129A">
        <w:rPr>
          <w:rFonts w:ascii="Times New Roman" w:hAnsi="Times New Roman"/>
          <w:color w:val="000000"/>
          <w:szCs w:val="24"/>
          <w:lang w:val="en-US"/>
        </w:rPr>
        <w:t>.</w:t>
      </w:r>
      <w:proofErr w:type="gramEnd"/>
    </w:p>
    <w:p w:rsidR="00DD512B" w:rsidRDefault="00DD512B" w:rsidP="00DD512B">
      <w:pPr>
        <w:spacing w:line="240" w:lineRule="atLeast"/>
        <w:ind w:right="567"/>
        <w:rPr>
          <w:rFonts w:ascii="Times New Roman" w:hAnsi="Times New Roman"/>
          <w:color w:val="000000"/>
          <w:szCs w:val="24"/>
        </w:rPr>
      </w:pPr>
      <w:proofErr w:type="gramStart"/>
      <w:r w:rsidRPr="00C6129A">
        <w:rPr>
          <w:rFonts w:ascii="Times New Roman" w:hAnsi="Times New Roman"/>
          <w:color w:val="000000"/>
          <w:szCs w:val="24"/>
          <w:lang w:val="en-GB"/>
        </w:rPr>
        <w:t>Brockett Oscar</w:t>
      </w:r>
      <w:r>
        <w:rPr>
          <w:rFonts w:ascii="Times New Roman" w:hAnsi="Times New Roman"/>
          <w:color w:val="000000"/>
          <w:szCs w:val="24"/>
          <w:lang w:val="en-US"/>
        </w:rPr>
        <w:t xml:space="preserve"> </w:t>
      </w:r>
      <w:r>
        <w:rPr>
          <w:rFonts w:ascii="Times New Roman" w:hAnsi="Times New Roman"/>
          <w:color w:val="000000"/>
          <w:szCs w:val="24"/>
        </w:rPr>
        <w:t>και</w:t>
      </w:r>
      <w:r w:rsidRPr="00C6129A">
        <w:rPr>
          <w:rFonts w:ascii="Times New Roman" w:hAnsi="Times New Roman"/>
          <w:color w:val="000000"/>
          <w:szCs w:val="24"/>
          <w:lang w:val="en-US"/>
        </w:rPr>
        <w:t xml:space="preserve"> </w:t>
      </w:r>
      <w:proofErr w:type="spellStart"/>
      <w:r w:rsidRPr="00C6129A">
        <w:rPr>
          <w:rFonts w:ascii="Times New Roman" w:hAnsi="Times New Roman"/>
          <w:color w:val="000000"/>
          <w:szCs w:val="24"/>
          <w:lang w:val="en-GB"/>
        </w:rPr>
        <w:t>Hildy</w:t>
      </w:r>
      <w:proofErr w:type="spellEnd"/>
      <w:r w:rsidRPr="00C6129A">
        <w:rPr>
          <w:rFonts w:ascii="Times New Roman" w:hAnsi="Times New Roman"/>
          <w:color w:val="000000"/>
          <w:szCs w:val="24"/>
          <w:lang w:val="en-GB"/>
        </w:rPr>
        <w:t> Franklin J</w:t>
      </w:r>
      <w:r>
        <w:rPr>
          <w:rFonts w:ascii="Times New Roman" w:hAnsi="Times New Roman"/>
          <w:color w:val="000000"/>
          <w:szCs w:val="24"/>
          <w:lang w:val="en-US"/>
        </w:rPr>
        <w:t>. (20</w:t>
      </w:r>
      <w:r w:rsidRPr="00450117">
        <w:rPr>
          <w:rFonts w:ascii="Times New Roman" w:hAnsi="Times New Roman"/>
          <w:color w:val="000000"/>
          <w:szCs w:val="24"/>
          <w:lang w:val="en-US"/>
        </w:rPr>
        <w:t>17).</w:t>
      </w:r>
      <w:proofErr w:type="gramEnd"/>
      <w:r w:rsidRPr="00450117">
        <w:rPr>
          <w:rFonts w:ascii="Times New Roman" w:hAnsi="Times New Roman"/>
          <w:color w:val="000000"/>
          <w:szCs w:val="24"/>
          <w:lang w:val="en-US"/>
        </w:rPr>
        <w:t xml:space="preserve">  </w:t>
      </w:r>
      <w:r>
        <w:rPr>
          <w:rFonts w:ascii="Times New Roman" w:hAnsi="Times New Roman"/>
          <w:color w:val="000000"/>
          <w:szCs w:val="24"/>
        </w:rPr>
        <w:t xml:space="preserve">Ιστορία του Θεάτρου.  Εκδόσεις </w:t>
      </w:r>
    </w:p>
    <w:p w:rsidR="00DD512B" w:rsidRPr="00450117" w:rsidRDefault="00DD512B" w:rsidP="00DD512B">
      <w:pPr>
        <w:spacing w:line="240" w:lineRule="atLeast"/>
        <w:ind w:right="567" w:firstLine="720"/>
        <w:rPr>
          <w:rFonts w:ascii="Times New Roman" w:hAnsi="Times New Roman"/>
          <w:color w:val="000000"/>
          <w:szCs w:val="24"/>
        </w:rPr>
      </w:pPr>
      <w:proofErr w:type="spellStart"/>
      <w:r>
        <w:rPr>
          <w:rFonts w:ascii="Times New Roman" w:hAnsi="Times New Roman"/>
          <w:color w:val="000000"/>
          <w:szCs w:val="24"/>
        </w:rPr>
        <w:t>Κοάν</w:t>
      </w:r>
      <w:proofErr w:type="spellEnd"/>
      <w:r>
        <w:rPr>
          <w:rFonts w:ascii="Times New Roman" w:hAnsi="Times New Roman"/>
          <w:color w:val="000000"/>
          <w:szCs w:val="24"/>
        </w:rPr>
        <w:t>, Αθήνα.</w:t>
      </w:r>
    </w:p>
    <w:p w:rsidR="00DD512B" w:rsidRPr="00C6129A" w:rsidRDefault="00DD512B" w:rsidP="00DD512B">
      <w:pPr>
        <w:spacing w:line="240" w:lineRule="atLeast"/>
        <w:ind w:right="567"/>
        <w:rPr>
          <w:rFonts w:ascii="Times New Roman" w:hAnsi="Times New Roman"/>
          <w:color w:val="000000"/>
          <w:szCs w:val="24"/>
          <w:lang w:val="en-GB"/>
        </w:rPr>
      </w:pPr>
      <w:r w:rsidRPr="00C6129A">
        <w:rPr>
          <w:rFonts w:ascii="Times New Roman" w:hAnsi="Times New Roman"/>
          <w:color w:val="000000"/>
          <w:szCs w:val="24"/>
          <w:lang w:val="en-GB"/>
        </w:rPr>
        <w:t>Brown</w:t>
      </w:r>
      <w:r w:rsidRPr="00975CB6">
        <w:rPr>
          <w:rFonts w:ascii="Times New Roman" w:hAnsi="Times New Roman"/>
          <w:color w:val="000000"/>
          <w:szCs w:val="24"/>
          <w:lang w:val="en-US"/>
        </w:rPr>
        <w:t xml:space="preserve"> </w:t>
      </w:r>
      <w:r w:rsidRPr="00C6129A">
        <w:rPr>
          <w:rFonts w:ascii="Times New Roman" w:hAnsi="Times New Roman"/>
          <w:color w:val="000000"/>
          <w:szCs w:val="24"/>
          <w:lang w:val="en-GB"/>
        </w:rPr>
        <w:t>John</w:t>
      </w:r>
      <w:r w:rsidRPr="00975CB6">
        <w:rPr>
          <w:rFonts w:ascii="Times New Roman" w:hAnsi="Times New Roman"/>
          <w:color w:val="000000"/>
          <w:szCs w:val="24"/>
          <w:lang w:val="en-US"/>
        </w:rPr>
        <w:t>-</w:t>
      </w:r>
      <w:r w:rsidRPr="00C6129A">
        <w:rPr>
          <w:rFonts w:ascii="Times New Roman" w:hAnsi="Times New Roman"/>
          <w:color w:val="000000"/>
          <w:szCs w:val="24"/>
          <w:lang w:val="en-GB"/>
        </w:rPr>
        <w:t>Russel</w:t>
      </w:r>
      <w:r>
        <w:rPr>
          <w:rFonts w:ascii="Times New Roman" w:hAnsi="Times New Roman"/>
          <w:color w:val="000000"/>
          <w:szCs w:val="24"/>
          <w:lang w:val="en-GB"/>
        </w:rPr>
        <w:t>l</w:t>
      </w:r>
      <w:r w:rsidRPr="00975CB6">
        <w:rPr>
          <w:rFonts w:ascii="Times New Roman" w:hAnsi="Times New Roman"/>
          <w:color w:val="000000"/>
          <w:szCs w:val="24"/>
          <w:lang w:val="en-US"/>
        </w:rPr>
        <w:t xml:space="preserve"> (</w:t>
      </w:r>
      <w:proofErr w:type="spellStart"/>
      <w:r w:rsidRPr="00C6129A">
        <w:rPr>
          <w:rFonts w:ascii="Times New Roman" w:hAnsi="Times New Roman"/>
          <w:color w:val="000000"/>
          <w:szCs w:val="24"/>
        </w:rPr>
        <w:t>επιμ</w:t>
      </w:r>
      <w:proofErr w:type="spellEnd"/>
      <w:r w:rsidRPr="00975CB6">
        <w:rPr>
          <w:rFonts w:ascii="Times New Roman" w:hAnsi="Times New Roman"/>
          <w:color w:val="000000"/>
          <w:szCs w:val="24"/>
          <w:lang w:val="en-US"/>
        </w:rPr>
        <w:t xml:space="preserve">.) </w:t>
      </w:r>
      <w:r w:rsidRPr="00C6129A">
        <w:rPr>
          <w:rFonts w:ascii="Times New Roman" w:hAnsi="Times New Roman"/>
          <w:color w:val="000000"/>
          <w:szCs w:val="24"/>
          <w:lang w:val="en-US"/>
        </w:rPr>
        <w:t>(2001)</w:t>
      </w:r>
      <w:proofErr w:type="gramStart"/>
      <w:r w:rsidRPr="00C6129A">
        <w:rPr>
          <w:rFonts w:ascii="Times New Roman" w:hAnsi="Times New Roman"/>
          <w:color w:val="000000"/>
          <w:szCs w:val="24"/>
          <w:lang w:val="en-US"/>
        </w:rPr>
        <w:t xml:space="preserve">.  </w:t>
      </w:r>
      <w:r w:rsidRPr="00C6129A">
        <w:rPr>
          <w:rFonts w:ascii="Times New Roman" w:hAnsi="Times New Roman"/>
          <w:i/>
          <w:iCs/>
          <w:color w:val="000000"/>
          <w:szCs w:val="24"/>
          <w:lang w:val="en-GB"/>
        </w:rPr>
        <w:t>The</w:t>
      </w:r>
      <w:proofErr w:type="gramEnd"/>
      <w:r w:rsidRPr="00C6129A">
        <w:rPr>
          <w:rFonts w:ascii="Times New Roman" w:hAnsi="Times New Roman"/>
          <w:i/>
          <w:iCs/>
          <w:color w:val="000000"/>
          <w:szCs w:val="24"/>
          <w:lang w:val="en-GB"/>
        </w:rPr>
        <w:t xml:space="preserve"> Oxford Illustrated History of Theatre</w:t>
      </w:r>
      <w:r w:rsidRPr="00C6129A">
        <w:rPr>
          <w:rFonts w:ascii="Times New Roman" w:hAnsi="Times New Roman"/>
          <w:color w:val="000000"/>
          <w:szCs w:val="24"/>
          <w:lang w:val="en-GB"/>
        </w:rPr>
        <w:t xml:space="preserve">, </w:t>
      </w:r>
    </w:p>
    <w:p w:rsidR="00DD512B" w:rsidRPr="00C6129A" w:rsidRDefault="00DD512B" w:rsidP="00DD512B">
      <w:pPr>
        <w:spacing w:line="240" w:lineRule="atLeast"/>
        <w:ind w:right="567" w:firstLine="720"/>
        <w:rPr>
          <w:rFonts w:ascii="Times New Roman" w:hAnsi="Times New Roman"/>
          <w:color w:val="000000"/>
          <w:szCs w:val="24"/>
          <w:lang w:val="en-US"/>
        </w:rPr>
      </w:pPr>
      <w:r w:rsidRPr="00C6129A">
        <w:rPr>
          <w:rFonts w:ascii="Times New Roman" w:hAnsi="Times New Roman"/>
          <w:color w:val="000000"/>
          <w:szCs w:val="24"/>
          <w:lang w:val="en-US"/>
        </w:rPr>
        <w:t xml:space="preserve">Oxford, </w:t>
      </w:r>
      <w:r w:rsidRPr="00C6129A">
        <w:rPr>
          <w:rFonts w:ascii="Times New Roman" w:hAnsi="Times New Roman"/>
          <w:color w:val="000000"/>
          <w:szCs w:val="24"/>
          <w:lang w:val="en-GB"/>
        </w:rPr>
        <w:t>Oxford University Press</w:t>
      </w:r>
      <w:r w:rsidRPr="00C6129A">
        <w:rPr>
          <w:rFonts w:ascii="Times New Roman" w:hAnsi="Times New Roman"/>
          <w:color w:val="000000"/>
          <w:szCs w:val="24"/>
          <w:lang w:val="en-US"/>
        </w:rPr>
        <w:t>.</w:t>
      </w:r>
    </w:p>
    <w:p w:rsidR="00DD512B" w:rsidRPr="00C6129A" w:rsidRDefault="00DD512B" w:rsidP="00DD512B">
      <w:pPr>
        <w:spacing w:line="240" w:lineRule="atLeast"/>
        <w:ind w:right="567"/>
        <w:rPr>
          <w:rFonts w:ascii="Times New Roman" w:hAnsi="Times New Roman"/>
          <w:color w:val="000000"/>
          <w:szCs w:val="24"/>
        </w:rPr>
      </w:pPr>
      <w:proofErr w:type="gramStart"/>
      <w:r w:rsidRPr="00C6129A">
        <w:rPr>
          <w:rFonts w:ascii="Times New Roman" w:hAnsi="Times New Roman"/>
          <w:color w:val="000000"/>
          <w:szCs w:val="24"/>
          <w:lang w:val="en-GB"/>
        </w:rPr>
        <w:t>Fischer-</w:t>
      </w:r>
      <w:proofErr w:type="spellStart"/>
      <w:r w:rsidRPr="00C6129A">
        <w:rPr>
          <w:rFonts w:ascii="Times New Roman" w:hAnsi="Times New Roman"/>
          <w:color w:val="000000"/>
          <w:szCs w:val="24"/>
          <w:lang w:val="en-GB"/>
        </w:rPr>
        <w:t>Lichte</w:t>
      </w:r>
      <w:proofErr w:type="spellEnd"/>
      <w:r w:rsidRPr="00C6129A">
        <w:rPr>
          <w:rFonts w:ascii="Times New Roman" w:hAnsi="Times New Roman"/>
          <w:color w:val="000000"/>
          <w:szCs w:val="24"/>
          <w:lang w:val="en-GB"/>
        </w:rPr>
        <w:t xml:space="preserve"> Erika (2002) </w:t>
      </w:r>
      <w:r w:rsidRPr="00C6129A">
        <w:rPr>
          <w:rFonts w:ascii="Times New Roman" w:hAnsi="Times New Roman"/>
          <w:i/>
          <w:iCs/>
          <w:color w:val="000000"/>
          <w:szCs w:val="24"/>
          <w:lang w:val="en-GB"/>
        </w:rPr>
        <w:t>History of European Drama and Theatre</w:t>
      </w:r>
      <w:r w:rsidRPr="00C6129A">
        <w:rPr>
          <w:rFonts w:ascii="Times New Roman" w:hAnsi="Times New Roman"/>
          <w:color w:val="000000"/>
          <w:szCs w:val="24"/>
          <w:lang w:val="en-GB"/>
        </w:rPr>
        <w:t>.</w:t>
      </w:r>
      <w:proofErr w:type="gramEnd"/>
      <w:r w:rsidRPr="00C6129A">
        <w:rPr>
          <w:rFonts w:ascii="Times New Roman" w:hAnsi="Times New Roman"/>
          <w:color w:val="000000"/>
          <w:szCs w:val="24"/>
          <w:lang w:val="en-GB"/>
        </w:rPr>
        <w:t xml:space="preserve"> London</w:t>
      </w:r>
      <w:r w:rsidRPr="00C6129A">
        <w:rPr>
          <w:rFonts w:ascii="Times New Roman" w:hAnsi="Times New Roman"/>
          <w:color w:val="000000"/>
          <w:szCs w:val="24"/>
        </w:rPr>
        <w:t xml:space="preserve"> </w:t>
      </w:r>
    </w:p>
    <w:p w:rsidR="00DD512B" w:rsidRPr="00C6129A" w:rsidRDefault="00DD512B" w:rsidP="00DD512B">
      <w:pPr>
        <w:spacing w:line="240" w:lineRule="atLeast"/>
        <w:ind w:right="567" w:firstLine="720"/>
        <w:rPr>
          <w:rFonts w:ascii="Times New Roman" w:hAnsi="Times New Roman"/>
          <w:color w:val="000000"/>
          <w:szCs w:val="24"/>
        </w:rPr>
      </w:pPr>
      <w:proofErr w:type="gramStart"/>
      <w:r w:rsidRPr="00C6129A">
        <w:rPr>
          <w:rFonts w:ascii="Times New Roman" w:hAnsi="Times New Roman"/>
          <w:color w:val="000000"/>
          <w:szCs w:val="24"/>
          <w:lang w:val="en-GB"/>
        </w:rPr>
        <w:t>and</w:t>
      </w:r>
      <w:proofErr w:type="gramEnd"/>
      <w:r w:rsidRPr="00C6129A">
        <w:rPr>
          <w:rFonts w:ascii="Times New Roman" w:hAnsi="Times New Roman"/>
          <w:color w:val="000000"/>
          <w:szCs w:val="24"/>
        </w:rPr>
        <w:t xml:space="preserve"> </w:t>
      </w:r>
      <w:r w:rsidRPr="00C6129A">
        <w:rPr>
          <w:rFonts w:ascii="Times New Roman" w:hAnsi="Times New Roman"/>
          <w:color w:val="000000"/>
          <w:szCs w:val="24"/>
          <w:lang w:val="en-GB"/>
        </w:rPr>
        <w:t>New</w:t>
      </w:r>
      <w:r w:rsidRPr="00C6129A">
        <w:rPr>
          <w:rFonts w:ascii="Times New Roman" w:hAnsi="Times New Roman"/>
          <w:color w:val="000000"/>
          <w:szCs w:val="24"/>
        </w:rPr>
        <w:t xml:space="preserve"> </w:t>
      </w:r>
      <w:r w:rsidRPr="00C6129A">
        <w:rPr>
          <w:rFonts w:ascii="Times New Roman" w:hAnsi="Times New Roman"/>
          <w:color w:val="000000"/>
          <w:szCs w:val="24"/>
          <w:lang w:val="en-GB"/>
        </w:rPr>
        <w:t>York</w:t>
      </w:r>
      <w:r w:rsidRPr="00C6129A">
        <w:rPr>
          <w:rFonts w:ascii="Times New Roman" w:hAnsi="Times New Roman"/>
          <w:color w:val="000000"/>
          <w:szCs w:val="24"/>
        </w:rPr>
        <w:t xml:space="preserve">, </w:t>
      </w:r>
      <w:proofErr w:type="spellStart"/>
      <w:r w:rsidRPr="00C6129A">
        <w:rPr>
          <w:rFonts w:ascii="Times New Roman" w:hAnsi="Times New Roman"/>
          <w:color w:val="000000"/>
          <w:szCs w:val="24"/>
          <w:lang w:val="en-GB"/>
        </w:rPr>
        <w:t>Routledge</w:t>
      </w:r>
      <w:proofErr w:type="spellEnd"/>
      <w:r w:rsidRPr="00C6129A">
        <w:rPr>
          <w:rFonts w:ascii="Times New Roman" w:hAnsi="Times New Roman"/>
          <w:color w:val="000000"/>
          <w:szCs w:val="24"/>
        </w:rPr>
        <w:t>.</w:t>
      </w:r>
    </w:p>
    <w:p w:rsidR="00DD512B" w:rsidRPr="00C6129A" w:rsidRDefault="00DD512B" w:rsidP="00DD512B">
      <w:pPr>
        <w:spacing w:line="240" w:lineRule="atLeast"/>
        <w:ind w:right="567"/>
        <w:rPr>
          <w:rFonts w:ascii="Times New Roman" w:hAnsi="Times New Roman"/>
          <w:i/>
          <w:iCs/>
          <w:color w:val="000000"/>
          <w:szCs w:val="24"/>
        </w:rPr>
      </w:pPr>
      <w:proofErr w:type="spellStart"/>
      <w:r w:rsidRPr="00C6129A">
        <w:rPr>
          <w:rFonts w:ascii="Times New Roman" w:hAnsi="Times New Roman"/>
          <w:color w:val="000000"/>
          <w:szCs w:val="24"/>
        </w:rPr>
        <w:t>Καραΐσκου</w:t>
      </w:r>
      <w:proofErr w:type="spellEnd"/>
      <w:r w:rsidRPr="00C6129A">
        <w:rPr>
          <w:rFonts w:ascii="Times New Roman" w:hAnsi="Times New Roman"/>
          <w:color w:val="000000"/>
          <w:szCs w:val="24"/>
        </w:rPr>
        <w:t>,</w:t>
      </w:r>
      <w:r w:rsidRPr="00C6129A">
        <w:rPr>
          <w:rFonts w:ascii="Times New Roman" w:hAnsi="Times New Roman"/>
          <w:color w:val="000000"/>
          <w:szCs w:val="24"/>
          <w:lang w:val="en-US"/>
        </w:rPr>
        <w:t> B</w:t>
      </w:r>
      <w:r w:rsidRPr="00C6129A">
        <w:rPr>
          <w:rFonts w:ascii="Times New Roman" w:hAnsi="Times New Roman"/>
          <w:color w:val="000000"/>
          <w:szCs w:val="24"/>
        </w:rPr>
        <w:t xml:space="preserve">. (2009).  </w:t>
      </w:r>
      <w:r w:rsidRPr="00C6129A">
        <w:rPr>
          <w:rFonts w:ascii="Times New Roman" w:hAnsi="Times New Roman"/>
          <w:i/>
          <w:iCs/>
          <w:color w:val="000000"/>
          <w:szCs w:val="24"/>
        </w:rPr>
        <w:t xml:space="preserve">Εικαστικές και Σκηνικές Πρωτοπορίες στο πρώτο μισό </w:t>
      </w:r>
    </w:p>
    <w:p w:rsidR="00DD512B" w:rsidRPr="00C6129A" w:rsidRDefault="00DD512B" w:rsidP="00DD512B">
      <w:pPr>
        <w:spacing w:line="240" w:lineRule="atLeast"/>
        <w:ind w:right="567" w:firstLine="720"/>
        <w:rPr>
          <w:rFonts w:ascii="Times New Roman" w:hAnsi="Times New Roman"/>
          <w:i/>
          <w:iCs/>
          <w:color w:val="000000"/>
          <w:szCs w:val="24"/>
        </w:rPr>
      </w:pPr>
      <w:r w:rsidRPr="00C6129A">
        <w:rPr>
          <w:rFonts w:ascii="Times New Roman" w:hAnsi="Times New Roman"/>
          <w:i/>
          <w:iCs/>
          <w:color w:val="000000"/>
          <w:szCs w:val="24"/>
        </w:rPr>
        <w:t>του 20ού αιώνα</w:t>
      </w:r>
      <w:r w:rsidRPr="00C6129A">
        <w:rPr>
          <w:rFonts w:ascii="Times New Roman" w:hAnsi="Times New Roman"/>
          <w:color w:val="000000"/>
          <w:szCs w:val="24"/>
        </w:rPr>
        <w:t xml:space="preserve">.  Αθήνα, </w:t>
      </w:r>
      <w:proofErr w:type="spellStart"/>
      <w:r w:rsidRPr="00C6129A">
        <w:rPr>
          <w:rFonts w:ascii="Times New Roman" w:hAnsi="Times New Roman"/>
          <w:color w:val="000000"/>
          <w:szCs w:val="24"/>
        </w:rPr>
        <w:t>Παπασωτηρίου</w:t>
      </w:r>
      <w:proofErr w:type="spellEnd"/>
      <w:r w:rsidRPr="00C6129A">
        <w:rPr>
          <w:rFonts w:ascii="Times New Roman" w:hAnsi="Times New Roman"/>
          <w:color w:val="000000"/>
          <w:szCs w:val="24"/>
        </w:rPr>
        <w:t>.</w:t>
      </w:r>
    </w:p>
    <w:p w:rsidR="00DD512B" w:rsidRPr="00C6129A" w:rsidRDefault="00DD512B" w:rsidP="00DD512B">
      <w:pPr>
        <w:spacing w:line="240" w:lineRule="atLeast"/>
        <w:ind w:right="567"/>
        <w:rPr>
          <w:rFonts w:ascii="Times New Roman" w:hAnsi="Times New Roman"/>
          <w:color w:val="000000"/>
          <w:szCs w:val="24"/>
        </w:rPr>
      </w:pPr>
      <w:proofErr w:type="spellStart"/>
      <w:r w:rsidRPr="00C6129A">
        <w:rPr>
          <w:rFonts w:ascii="Times New Roman" w:hAnsi="Times New Roman"/>
          <w:color w:val="000000"/>
          <w:szCs w:val="24"/>
        </w:rPr>
        <w:t>Μποζίζιο</w:t>
      </w:r>
      <w:proofErr w:type="spellEnd"/>
      <w:r w:rsidRPr="00C6129A">
        <w:rPr>
          <w:rFonts w:ascii="Times New Roman" w:hAnsi="Times New Roman"/>
          <w:color w:val="000000"/>
          <w:szCs w:val="24"/>
        </w:rPr>
        <w:t xml:space="preserve"> Πάολο (2006)</w:t>
      </w:r>
      <w:r w:rsidRPr="00C6129A">
        <w:rPr>
          <w:rFonts w:ascii="Times New Roman" w:hAnsi="Times New Roman"/>
          <w:color w:val="000000"/>
          <w:szCs w:val="24"/>
          <w:lang w:val="en-US"/>
        </w:rPr>
        <w:t> </w:t>
      </w:r>
      <w:r w:rsidRPr="00C6129A">
        <w:rPr>
          <w:rFonts w:ascii="Times New Roman" w:hAnsi="Times New Roman"/>
          <w:i/>
          <w:iCs/>
          <w:color w:val="000000"/>
          <w:szCs w:val="24"/>
        </w:rPr>
        <w:t>Ιστορία του θεάτρου</w:t>
      </w:r>
      <w:r w:rsidRPr="00C6129A">
        <w:rPr>
          <w:rFonts w:ascii="Times New Roman" w:hAnsi="Times New Roman"/>
          <w:color w:val="000000"/>
          <w:szCs w:val="24"/>
        </w:rPr>
        <w:t xml:space="preserve">, 2 τ., μετάφραση Ελίνα </w:t>
      </w:r>
    </w:p>
    <w:p w:rsidR="00DD512B" w:rsidRPr="00C6129A" w:rsidRDefault="00DD512B" w:rsidP="00DD512B">
      <w:pPr>
        <w:spacing w:line="240" w:lineRule="atLeast"/>
        <w:ind w:right="567" w:firstLine="720"/>
        <w:rPr>
          <w:rFonts w:ascii="Times New Roman" w:hAnsi="Times New Roman"/>
          <w:color w:val="000000"/>
          <w:szCs w:val="24"/>
        </w:rPr>
      </w:pPr>
      <w:proofErr w:type="spellStart"/>
      <w:r w:rsidRPr="00C6129A">
        <w:rPr>
          <w:rFonts w:ascii="Times New Roman" w:hAnsi="Times New Roman"/>
          <w:color w:val="000000"/>
          <w:szCs w:val="24"/>
        </w:rPr>
        <w:t>Νταρακλίτσα</w:t>
      </w:r>
      <w:proofErr w:type="spellEnd"/>
      <w:r w:rsidRPr="00C6129A">
        <w:rPr>
          <w:rFonts w:ascii="Times New Roman" w:hAnsi="Times New Roman"/>
          <w:color w:val="000000"/>
          <w:szCs w:val="24"/>
        </w:rPr>
        <w:t>.  Αθήνα, Αιγόκερως.</w:t>
      </w:r>
    </w:p>
    <w:p w:rsidR="00DD512B" w:rsidRPr="00C6129A" w:rsidRDefault="00DD512B" w:rsidP="00DD512B">
      <w:pPr>
        <w:spacing w:line="240" w:lineRule="atLeast"/>
        <w:ind w:right="567"/>
        <w:rPr>
          <w:rFonts w:ascii="Times New Roman" w:hAnsi="Times New Roman"/>
          <w:color w:val="000000"/>
          <w:szCs w:val="24"/>
        </w:rPr>
      </w:pPr>
      <w:proofErr w:type="spellStart"/>
      <w:proofErr w:type="gramStart"/>
      <w:r w:rsidRPr="00C6129A">
        <w:rPr>
          <w:rFonts w:ascii="Times New Roman" w:hAnsi="Times New Roman"/>
          <w:color w:val="000000"/>
          <w:szCs w:val="24"/>
          <w:lang w:val="en-US"/>
        </w:rPr>
        <w:t>Pavis</w:t>
      </w:r>
      <w:proofErr w:type="spellEnd"/>
      <w:r w:rsidRPr="00C6129A">
        <w:rPr>
          <w:rFonts w:ascii="Times New Roman" w:hAnsi="Times New Roman"/>
          <w:color w:val="000000"/>
          <w:szCs w:val="24"/>
        </w:rPr>
        <w:t>,</w:t>
      </w:r>
      <w:r w:rsidRPr="00C6129A">
        <w:rPr>
          <w:rFonts w:ascii="Times New Roman" w:hAnsi="Times New Roman"/>
          <w:i/>
          <w:iCs/>
          <w:color w:val="000000"/>
          <w:szCs w:val="24"/>
          <w:lang w:val="en-US"/>
        </w:rPr>
        <w:t> P</w:t>
      </w:r>
      <w:r w:rsidRPr="00C6129A">
        <w:rPr>
          <w:rFonts w:ascii="Times New Roman" w:hAnsi="Times New Roman"/>
          <w:i/>
          <w:iCs/>
          <w:color w:val="000000"/>
          <w:szCs w:val="24"/>
        </w:rPr>
        <w:t>.</w:t>
      </w:r>
      <w:proofErr w:type="gramEnd"/>
      <w:r w:rsidRPr="00C6129A">
        <w:rPr>
          <w:rFonts w:ascii="Times New Roman" w:hAnsi="Times New Roman"/>
          <w:i/>
          <w:iCs/>
          <w:color w:val="000000"/>
          <w:szCs w:val="24"/>
        </w:rPr>
        <w:t xml:space="preserve">  (2006)  Λεξικό του Θεάτρου</w:t>
      </w:r>
      <w:r w:rsidRPr="00C6129A">
        <w:rPr>
          <w:rFonts w:ascii="Times New Roman" w:hAnsi="Times New Roman"/>
          <w:color w:val="000000"/>
          <w:szCs w:val="24"/>
        </w:rPr>
        <w:t xml:space="preserve">, επιμέλεια: Κώστας Γεωργουσόπουλος, </w:t>
      </w:r>
    </w:p>
    <w:p w:rsidR="00DD512B" w:rsidRPr="00C6129A" w:rsidRDefault="00DD512B" w:rsidP="00DD512B">
      <w:pPr>
        <w:spacing w:line="240" w:lineRule="atLeast"/>
        <w:ind w:right="567" w:firstLine="360"/>
        <w:rPr>
          <w:rFonts w:ascii="Times New Roman" w:hAnsi="Times New Roman"/>
          <w:color w:val="333333"/>
          <w:szCs w:val="24"/>
        </w:rPr>
      </w:pPr>
      <w:r w:rsidRPr="00C6129A">
        <w:rPr>
          <w:rFonts w:ascii="Times New Roman" w:hAnsi="Times New Roman"/>
          <w:color w:val="000000"/>
          <w:szCs w:val="24"/>
        </w:rPr>
        <w:t>Μετάφραση: Αγνή</w:t>
      </w:r>
      <w:r w:rsidRPr="00C6129A">
        <w:rPr>
          <w:rFonts w:ascii="Times New Roman" w:hAnsi="Times New Roman"/>
          <w:color w:val="000000"/>
          <w:szCs w:val="24"/>
          <w:lang w:val="en-US"/>
        </w:rPr>
        <w:t> </w:t>
      </w:r>
      <w:r w:rsidRPr="00C6129A">
        <w:rPr>
          <w:rFonts w:ascii="Times New Roman" w:hAnsi="Times New Roman"/>
          <w:color w:val="000000"/>
          <w:szCs w:val="24"/>
        </w:rPr>
        <w:t xml:space="preserve"> </w:t>
      </w:r>
      <w:proofErr w:type="spellStart"/>
      <w:r w:rsidRPr="00C6129A">
        <w:rPr>
          <w:rFonts w:ascii="Times New Roman" w:hAnsi="Times New Roman"/>
          <w:color w:val="000000"/>
          <w:szCs w:val="24"/>
        </w:rPr>
        <w:t>Στρουμπούλη</w:t>
      </w:r>
      <w:proofErr w:type="spellEnd"/>
      <w:r w:rsidRPr="00C6129A">
        <w:rPr>
          <w:rFonts w:ascii="Times New Roman" w:hAnsi="Times New Roman"/>
          <w:color w:val="000000"/>
          <w:szCs w:val="24"/>
        </w:rPr>
        <w:t>,</w:t>
      </w:r>
      <w:r w:rsidRPr="00C6129A">
        <w:rPr>
          <w:rFonts w:ascii="Times New Roman" w:hAnsi="Times New Roman"/>
          <w:color w:val="000000"/>
          <w:szCs w:val="24"/>
          <w:lang w:val="en-US"/>
        </w:rPr>
        <w:t> </w:t>
      </w:r>
      <w:r w:rsidRPr="00C6129A">
        <w:rPr>
          <w:rFonts w:ascii="Times New Roman" w:hAnsi="Times New Roman"/>
          <w:color w:val="000000"/>
          <w:szCs w:val="24"/>
        </w:rPr>
        <w:t xml:space="preserve">Αθήνα, </w:t>
      </w:r>
      <w:r w:rsidRPr="00C6129A">
        <w:rPr>
          <w:rFonts w:ascii="Times New Roman" w:hAnsi="Times New Roman"/>
          <w:color w:val="000000"/>
          <w:szCs w:val="24"/>
          <w:lang w:val="en-US"/>
        </w:rPr>
        <w:t>Gutenberg</w:t>
      </w:r>
      <w:r w:rsidRPr="00C6129A">
        <w:rPr>
          <w:rFonts w:ascii="Times New Roman" w:hAnsi="Times New Roman"/>
          <w:color w:val="000000"/>
          <w:szCs w:val="24"/>
        </w:rPr>
        <w:t>.</w:t>
      </w:r>
    </w:p>
    <w:p w:rsidR="00DD512B" w:rsidRPr="00C6129A" w:rsidRDefault="00DD512B" w:rsidP="00DD512B">
      <w:pPr>
        <w:spacing w:line="240" w:lineRule="atLeast"/>
        <w:ind w:right="567"/>
        <w:rPr>
          <w:rFonts w:ascii="Times New Roman" w:hAnsi="Times New Roman"/>
          <w:color w:val="000000"/>
          <w:szCs w:val="24"/>
        </w:rPr>
      </w:pPr>
      <w:proofErr w:type="spellStart"/>
      <w:r w:rsidRPr="00C6129A">
        <w:rPr>
          <w:rFonts w:ascii="Times New Roman" w:hAnsi="Times New Roman"/>
          <w:color w:val="000000"/>
          <w:szCs w:val="24"/>
        </w:rPr>
        <w:t>Χάρτνολ</w:t>
      </w:r>
      <w:proofErr w:type="spellEnd"/>
      <w:r w:rsidRPr="00C6129A">
        <w:rPr>
          <w:rFonts w:ascii="Times New Roman" w:hAnsi="Times New Roman"/>
          <w:color w:val="000000"/>
          <w:szCs w:val="24"/>
        </w:rPr>
        <w:t xml:space="preserve"> </w:t>
      </w:r>
      <w:proofErr w:type="spellStart"/>
      <w:r w:rsidRPr="00C6129A">
        <w:rPr>
          <w:rFonts w:ascii="Times New Roman" w:hAnsi="Times New Roman"/>
          <w:color w:val="000000"/>
          <w:szCs w:val="24"/>
        </w:rPr>
        <w:t>Φύλλις</w:t>
      </w:r>
      <w:proofErr w:type="spellEnd"/>
      <w:r w:rsidRPr="00C6129A">
        <w:rPr>
          <w:rFonts w:ascii="Times New Roman" w:hAnsi="Times New Roman"/>
          <w:color w:val="000000"/>
          <w:szCs w:val="24"/>
        </w:rPr>
        <w:t xml:space="preserve">, (1980) </w:t>
      </w:r>
      <w:r w:rsidRPr="00C6129A">
        <w:rPr>
          <w:rFonts w:ascii="Times New Roman" w:hAnsi="Times New Roman"/>
          <w:i/>
          <w:iCs/>
          <w:color w:val="000000"/>
          <w:szCs w:val="24"/>
        </w:rPr>
        <w:t>Ιστορία του θεάτρου</w:t>
      </w:r>
      <w:r w:rsidRPr="00C6129A">
        <w:rPr>
          <w:rFonts w:ascii="Times New Roman" w:hAnsi="Times New Roman"/>
          <w:color w:val="000000"/>
          <w:szCs w:val="24"/>
        </w:rPr>
        <w:t xml:space="preserve">, μετάφραση Ρούλα </w:t>
      </w:r>
      <w:proofErr w:type="spellStart"/>
      <w:r w:rsidRPr="00C6129A">
        <w:rPr>
          <w:rFonts w:ascii="Times New Roman" w:hAnsi="Times New Roman"/>
          <w:color w:val="000000"/>
          <w:szCs w:val="24"/>
        </w:rPr>
        <w:t>Πατεράκη</w:t>
      </w:r>
      <w:proofErr w:type="spellEnd"/>
      <w:r w:rsidRPr="00C6129A">
        <w:rPr>
          <w:rFonts w:ascii="Times New Roman" w:hAnsi="Times New Roman"/>
          <w:color w:val="000000"/>
          <w:szCs w:val="24"/>
        </w:rPr>
        <w:t xml:space="preserve">, </w:t>
      </w:r>
    </w:p>
    <w:p w:rsidR="00DD512B" w:rsidRPr="00C6129A" w:rsidRDefault="00DD512B" w:rsidP="00DD512B">
      <w:pPr>
        <w:spacing w:line="240" w:lineRule="atLeast"/>
        <w:ind w:right="567" w:firstLine="720"/>
        <w:rPr>
          <w:rFonts w:ascii="Times New Roman" w:hAnsi="Times New Roman"/>
          <w:color w:val="000000"/>
          <w:szCs w:val="24"/>
          <w:lang w:val="en-US"/>
        </w:rPr>
      </w:pPr>
      <w:r w:rsidRPr="00C6129A">
        <w:rPr>
          <w:rFonts w:ascii="Times New Roman" w:hAnsi="Times New Roman"/>
          <w:color w:val="000000"/>
          <w:szCs w:val="24"/>
        </w:rPr>
        <w:t>Αθήνα</w:t>
      </w:r>
      <w:r w:rsidRPr="00C6129A">
        <w:rPr>
          <w:rFonts w:ascii="Times New Roman" w:hAnsi="Times New Roman"/>
          <w:color w:val="000000"/>
          <w:szCs w:val="24"/>
          <w:lang w:val="en-US"/>
        </w:rPr>
        <w:t xml:space="preserve">, </w:t>
      </w:r>
      <w:r w:rsidRPr="00C6129A">
        <w:rPr>
          <w:rFonts w:ascii="Times New Roman" w:hAnsi="Times New Roman"/>
          <w:color w:val="000000"/>
          <w:szCs w:val="24"/>
        </w:rPr>
        <w:t>Υποδομή</w:t>
      </w:r>
      <w:r w:rsidRPr="00C6129A">
        <w:rPr>
          <w:rFonts w:ascii="Times New Roman" w:hAnsi="Times New Roman"/>
          <w:color w:val="000000"/>
          <w:szCs w:val="24"/>
          <w:lang w:val="en-US"/>
        </w:rPr>
        <w:t>.</w:t>
      </w:r>
    </w:p>
    <w:p w:rsidR="00DD512B" w:rsidRPr="00C6129A" w:rsidRDefault="00DD512B" w:rsidP="00DD512B">
      <w:pPr>
        <w:spacing w:line="240" w:lineRule="atLeast"/>
        <w:ind w:right="567"/>
        <w:rPr>
          <w:rFonts w:ascii="Times New Roman" w:hAnsi="Times New Roman"/>
          <w:color w:val="000000"/>
          <w:szCs w:val="24"/>
          <w:lang w:val="en-US"/>
        </w:rPr>
      </w:pPr>
      <w:proofErr w:type="spellStart"/>
      <w:r w:rsidRPr="00C6129A">
        <w:rPr>
          <w:rFonts w:ascii="Times New Roman" w:hAnsi="Times New Roman"/>
          <w:color w:val="000000"/>
          <w:szCs w:val="24"/>
          <w:lang w:val="en-GB"/>
        </w:rPr>
        <w:t>Zarilli</w:t>
      </w:r>
      <w:proofErr w:type="spellEnd"/>
      <w:r w:rsidRPr="00C6129A">
        <w:rPr>
          <w:rFonts w:ascii="Times New Roman" w:hAnsi="Times New Roman"/>
          <w:color w:val="000000"/>
          <w:szCs w:val="24"/>
          <w:lang w:val="en-GB"/>
        </w:rPr>
        <w:t xml:space="preserve"> Phillip B. </w:t>
      </w:r>
      <w:r w:rsidRPr="00C6129A">
        <w:rPr>
          <w:rFonts w:ascii="Times New Roman" w:hAnsi="Times New Roman"/>
          <w:color w:val="000000"/>
          <w:szCs w:val="24"/>
        </w:rPr>
        <w:t>κ</w:t>
      </w:r>
      <w:r w:rsidRPr="00C6129A">
        <w:rPr>
          <w:rFonts w:ascii="Times New Roman" w:hAnsi="Times New Roman"/>
          <w:color w:val="000000"/>
          <w:szCs w:val="24"/>
          <w:lang w:val="en-GB"/>
        </w:rPr>
        <w:t>. </w:t>
      </w:r>
      <w:proofErr w:type="gramStart"/>
      <w:r w:rsidRPr="00C6129A">
        <w:rPr>
          <w:rFonts w:ascii="Times New Roman" w:hAnsi="Times New Roman"/>
          <w:color w:val="000000"/>
          <w:szCs w:val="24"/>
        </w:rPr>
        <w:t>ά</w:t>
      </w:r>
      <w:r w:rsidRPr="00C6129A">
        <w:rPr>
          <w:rFonts w:ascii="Times New Roman" w:hAnsi="Times New Roman"/>
          <w:color w:val="000000"/>
          <w:szCs w:val="24"/>
          <w:lang w:val="en-GB"/>
        </w:rPr>
        <w:t>.,</w:t>
      </w:r>
      <w:proofErr w:type="gramEnd"/>
      <w:r w:rsidRPr="00C6129A">
        <w:rPr>
          <w:rFonts w:ascii="Times New Roman" w:hAnsi="Times New Roman"/>
          <w:color w:val="000000"/>
          <w:szCs w:val="24"/>
          <w:lang w:val="en-GB"/>
        </w:rPr>
        <w:t> </w:t>
      </w:r>
      <w:r w:rsidRPr="00C6129A">
        <w:rPr>
          <w:rFonts w:ascii="Times New Roman" w:hAnsi="Times New Roman"/>
          <w:color w:val="000000"/>
          <w:szCs w:val="24"/>
          <w:lang w:val="en-US"/>
        </w:rPr>
        <w:t xml:space="preserve">(2008)  </w:t>
      </w:r>
      <w:r w:rsidRPr="00C6129A">
        <w:rPr>
          <w:rFonts w:ascii="Times New Roman" w:hAnsi="Times New Roman"/>
          <w:i/>
          <w:iCs/>
          <w:color w:val="000000"/>
          <w:szCs w:val="24"/>
          <w:lang w:val="en-GB"/>
        </w:rPr>
        <w:t>Theatre Histories: An Introduction</w:t>
      </w:r>
      <w:r w:rsidRPr="00C6129A">
        <w:rPr>
          <w:rFonts w:ascii="Times New Roman" w:hAnsi="Times New Roman"/>
          <w:color w:val="000000"/>
          <w:szCs w:val="24"/>
          <w:lang w:val="en-GB"/>
        </w:rPr>
        <w:t>, </w:t>
      </w:r>
      <w:r w:rsidRPr="00C6129A">
        <w:rPr>
          <w:rFonts w:ascii="Times New Roman" w:hAnsi="Times New Roman"/>
          <w:color w:val="000000"/>
          <w:szCs w:val="24"/>
        </w:rPr>
        <w:t>Νέα</w:t>
      </w:r>
      <w:r w:rsidRPr="00C6129A">
        <w:rPr>
          <w:rFonts w:ascii="Times New Roman" w:hAnsi="Times New Roman"/>
          <w:color w:val="000000"/>
          <w:szCs w:val="24"/>
          <w:lang w:val="en-US"/>
        </w:rPr>
        <w:t> </w:t>
      </w:r>
      <w:r w:rsidRPr="00C6129A">
        <w:rPr>
          <w:rFonts w:ascii="Times New Roman" w:hAnsi="Times New Roman"/>
          <w:color w:val="000000"/>
          <w:szCs w:val="24"/>
        </w:rPr>
        <w:t>Υόρκη</w:t>
      </w:r>
      <w:r w:rsidRPr="00C6129A">
        <w:rPr>
          <w:rFonts w:ascii="Times New Roman" w:hAnsi="Times New Roman"/>
          <w:color w:val="000000"/>
          <w:szCs w:val="24"/>
          <w:lang w:val="en-US"/>
        </w:rPr>
        <w:t>,</w:t>
      </w:r>
    </w:p>
    <w:p w:rsidR="00DD512B" w:rsidRPr="00C6129A" w:rsidRDefault="00DD512B" w:rsidP="00DD512B">
      <w:pPr>
        <w:spacing w:line="240" w:lineRule="atLeast"/>
        <w:ind w:right="567" w:firstLine="720"/>
        <w:rPr>
          <w:rFonts w:ascii="Times New Roman" w:hAnsi="Times New Roman"/>
          <w:color w:val="333333"/>
          <w:szCs w:val="24"/>
        </w:rPr>
      </w:pPr>
      <w:r w:rsidRPr="00C6129A">
        <w:rPr>
          <w:rFonts w:ascii="Times New Roman" w:hAnsi="Times New Roman"/>
          <w:color w:val="000000"/>
          <w:szCs w:val="24"/>
        </w:rPr>
        <w:t>Λονδίνο</w:t>
      </w:r>
      <w:r w:rsidRPr="0028057A">
        <w:rPr>
          <w:rFonts w:ascii="Times New Roman" w:hAnsi="Times New Roman"/>
          <w:color w:val="000000"/>
          <w:szCs w:val="24"/>
        </w:rPr>
        <w:t xml:space="preserve">, </w:t>
      </w:r>
      <w:proofErr w:type="spellStart"/>
      <w:r w:rsidRPr="00C6129A">
        <w:rPr>
          <w:rFonts w:ascii="Times New Roman" w:hAnsi="Times New Roman"/>
          <w:color w:val="000000"/>
          <w:szCs w:val="24"/>
          <w:lang w:val="en-GB"/>
        </w:rPr>
        <w:t>Routledge</w:t>
      </w:r>
      <w:proofErr w:type="spellEnd"/>
      <w:r w:rsidRPr="00C6129A">
        <w:rPr>
          <w:rFonts w:ascii="Times New Roman" w:hAnsi="Times New Roman"/>
          <w:color w:val="000000"/>
          <w:szCs w:val="24"/>
        </w:rPr>
        <w:t>.</w:t>
      </w:r>
    </w:p>
    <w:p w:rsidR="00DD512B" w:rsidRDefault="00DD512B" w:rsidP="00DD512B">
      <w:pPr>
        <w:pStyle w:val="BodyText"/>
        <w:ind w:left="1440"/>
        <w:jc w:val="left"/>
        <w:rPr>
          <w:rFonts w:ascii="Times New Roman" w:hAnsi="Times New Roman"/>
        </w:rPr>
      </w:pPr>
    </w:p>
    <w:p w:rsidR="00DD512B" w:rsidRDefault="00DD512B" w:rsidP="00DD512B">
      <w:pPr>
        <w:pStyle w:val="BodyText"/>
        <w:ind w:left="1440"/>
        <w:jc w:val="left"/>
        <w:rPr>
          <w:rFonts w:ascii="Times New Roman" w:hAnsi="Times New Roman"/>
        </w:rPr>
      </w:pPr>
    </w:p>
    <w:p w:rsidR="00DD512B" w:rsidRDefault="00DD512B" w:rsidP="00DD512B">
      <w:pPr>
        <w:rPr>
          <w:rFonts w:ascii="Times New Roman" w:hAnsi="Times New Roman"/>
        </w:rPr>
      </w:pPr>
    </w:p>
    <w:p w:rsidR="00DD512B" w:rsidRPr="00802112" w:rsidRDefault="00DD512B" w:rsidP="00DD512B">
      <w:pPr>
        <w:rPr>
          <w:rFonts w:ascii="Times New Roman" w:hAnsi="Times New Roman"/>
        </w:rPr>
      </w:pPr>
    </w:p>
    <w:p w:rsidR="00DD512B" w:rsidRPr="00334D5A" w:rsidRDefault="00DD512B" w:rsidP="00DD512B">
      <w:pPr>
        <w:ind w:firstLine="720"/>
        <w:rPr>
          <w:rFonts w:ascii="Times New Roman" w:hAnsi="Times New Roman"/>
        </w:rPr>
      </w:pPr>
    </w:p>
    <w:p w:rsidR="00DD512B" w:rsidRDefault="00DD512B" w:rsidP="00DD512B">
      <w:pPr>
        <w:ind w:firstLine="720"/>
        <w:rPr>
          <w:rFonts w:ascii="Times New Roman" w:hAnsi="Times New Roman"/>
        </w:rPr>
      </w:pPr>
    </w:p>
    <w:p w:rsidR="00DD512B" w:rsidRDefault="00DD512B" w:rsidP="00DD512B">
      <w:pPr>
        <w:rPr>
          <w:rFonts w:ascii="Olympus" w:hAnsi="Olympus"/>
        </w:rPr>
      </w:pPr>
      <w:r>
        <w:rPr>
          <w:rFonts w:ascii="Olympus" w:hAnsi="Olympus"/>
          <w:b/>
        </w:rPr>
        <w:br w:type="page"/>
      </w:r>
    </w:p>
    <w:p w:rsidR="00DD512B" w:rsidRDefault="00DD512B" w:rsidP="00DD512B">
      <w:pPr>
        <w:jc w:val="center"/>
        <w:rPr>
          <w:rFonts w:ascii="Olympus" w:hAnsi="Olympus"/>
        </w:rPr>
      </w:pPr>
      <w:r>
        <w:rPr>
          <w:rFonts w:ascii="Olympus" w:hAnsi="Olympus"/>
        </w:rPr>
        <w:lastRenderedPageBreak/>
        <w:t xml:space="preserve"> </w:t>
      </w:r>
    </w:p>
    <w:p w:rsidR="0044332D" w:rsidRDefault="0044332D"/>
    <w:sectPr w:rsidR="0044332D" w:rsidSect="00A91B95">
      <w:pgSz w:w="11906" w:h="16838"/>
      <w:pgMar w:top="1440" w:right="1800" w:bottom="1440" w:left="1800"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thens">
    <w:altName w:val="Courier New"/>
    <w:charset w:val="55"/>
    <w:family w:val="auto"/>
    <w:pitch w:val="variable"/>
    <w:sig w:usb0="81000000" w:usb1="00000000" w:usb2="00000000" w:usb3="00000000" w:csb0="00000008" w:csb1="00000000"/>
  </w:font>
  <w:font w:name="Olympus">
    <w:altName w:val="Times New Roman"/>
    <w:charset w:val="55"/>
    <w:family w:val="auto"/>
    <w:pitch w:val="variable"/>
    <w:sig w:usb0="00000000" w:usb1="00000000" w:usb2="00000000" w:usb3="00000000" w:csb0="00000008"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3678A9"/>
    <w:multiLevelType w:val="hybridMultilevel"/>
    <w:tmpl w:val="528A092A"/>
    <w:lvl w:ilvl="0" w:tplc="A54495E8">
      <w:start w:val="1"/>
      <w:numFmt w:val="upperLetter"/>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1">
    <w:nsid w:val="04321793"/>
    <w:multiLevelType w:val="hybridMultilevel"/>
    <w:tmpl w:val="2B4C66AC"/>
    <w:lvl w:ilvl="0" w:tplc="8F66E3D0">
      <w:start w:val="1"/>
      <w:numFmt w:val="upperLetter"/>
      <w:lvlText w:val="%1."/>
      <w:lvlJc w:val="left"/>
      <w:pPr>
        <w:ind w:left="1800" w:hanging="360"/>
      </w:pPr>
      <w:rPr>
        <w:rFonts w:hint="default"/>
      </w:rPr>
    </w:lvl>
    <w:lvl w:ilvl="1" w:tplc="04080019" w:tentative="1">
      <w:start w:val="1"/>
      <w:numFmt w:val="lowerLetter"/>
      <w:lvlText w:val="%2."/>
      <w:lvlJc w:val="left"/>
      <w:pPr>
        <w:ind w:left="2520" w:hanging="360"/>
      </w:pPr>
    </w:lvl>
    <w:lvl w:ilvl="2" w:tplc="0408001B" w:tentative="1">
      <w:start w:val="1"/>
      <w:numFmt w:val="lowerRoman"/>
      <w:lvlText w:val="%3."/>
      <w:lvlJc w:val="right"/>
      <w:pPr>
        <w:ind w:left="3240" w:hanging="180"/>
      </w:pPr>
    </w:lvl>
    <w:lvl w:ilvl="3" w:tplc="0408000F" w:tentative="1">
      <w:start w:val="1"/>
      <w:numFmt w:val="decimal"/>
      <w:lvlText w:val="%4."/>
      <w:lvlJc w:val="left"/>
      <w:pPr>
        <w:ind w:left="3960" w:hanging="360"/>
      </w:pPr>
    </w:lvl>
    <w:lvl w:ilvl="4" w:tplc="04080019" w:tentative="1">
      <w:start w:val="1"/>
      <w:numFmt w:val="lowerLetter"/>
      <w:lvlText w:val="%5."/>
      <w:lvlJc w:val="left"/>
      <w:pPr>
        <w:ind w:left="4680" w:hanging="360"/>
      </w:pPr>
    </w:lvl>
    <w:lvl w:ilvl="5" w:tplc="0408001B" w:tentative="1">
      <w:start w:val="1"/>
      <w:numFmt w:val="lowerRoman"/>
      <w:lvlText w:val="%6."/>
      <w:lvlJc w:val="right"/>
      <w:pPr>
        <w:ind w:left="5400" w:hanging="180"/>
      </w:pPr>
    </w:lvl>
    <w:lvl w:ilvl="6" w:tplc="0408000F" w:tentative="1">
      <w:start w:val="1"/>
      <w:numFmt w:val="decimal"/>
      <w:lvlText w:val="%7."/>
      <w:lvlJc w:val="left"/>
      <w:pPr>
        <w:ind w:left="6120" w:hanging="360"/>
      </w:pPr>
    </w:lvl>
    <w:lvl w:ilvl="7" w:tplc="04080019" w:tentative="1">
      <w:start w:val="1"/>
      <w:numFmt w:val="lowerLetter"/>
      <w:lvlText w:val="%8."/>
      <w:lvlJc w:val="left"/>
      <w:pPr>
        <w:ind w:left="6840" w:hanging="360"/>
      </w:pPr>
    </w:lvl>
    <w:lvl w:ilvl="8" w:tplc="0408001B" w:tentative="1">
      <w:start w:val="1"/>
      <w:numFmt w:val="lowerRoman"/>
      <w:lvlText w:val="%9."/>
      <w:lvlJc w:val="right"/>
      <w:pPr>
        <w:ind w:left="756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5"/>
  <w:proofState w:spelling="clean" w:grammar="clean"/>
  <w:defaultTabStop w:val="720"/>
  <w:characterSpacingControl w:val="doNotCompress"/>
  <w:compat/>
  <w:rsids>
    <w:rsidRoot w:val="00DD512B"/>
    <w:rsid w:val="00031857"/>
    <w:rsid w:val="00437034"/>
    <w:rsid w:val="0044332D"/>
    <w:rsid w:val="006A7994"/>
    <w:rsid w:val="00BE6129"/>
    <w:rsid w:val="00CA5CD9"/>
    <w:rsid w:val="00DD512B"/>
    <w:rsid w:val="00F25AB5"/>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spacing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Professional" w:semiHidden="0" w:unhideWhenUsed="0"/>
    <w:lsdException w:name="Table Web 1" w:semiHidden="0" w:unhideWhenUsed="0"/>
    <w:lsdException w:name="Table Web 2"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512B"/>
    <w:pPr>
      <w:spacing w:line="240" w:lineRule="auto"/>
    </w:pPr>
    <w:rPr>
      <w:rFonts w:ascii="Athens" w:eastAsia="Athens" w:hAnsi="Athens" w:cs="Times New Roman"/>
      <w:sz w:val="24"/>
      <w:szCs w:val="20"/>
      <w:lang w:val="el-GR" w:eastAsia="el-GR"/>
    </w:rPr>
  </w:style>
  <w:style w:type="paragraph" w:styleId="Heading2">
    <w:name w:val="heading 2"/>
    <w:basedOn w:val="Normal"/>
    <w:next w:val="Normal"/>
    <w:link w:val="Heading2Char"/>
    <w:qFormat/>
    <w:rsid w:val="00DD512B"/>
    <w:pPr>
      <w:keepNext/>
      <w:outlineLvl w:val="1"/>
    </w:pPr>
    <w:rPr>
      <w:rFonts w:ascii="Olympus" w:hAnsi="Olympu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DD512B"/>
    <w:rPr>
      <w:rFonts w:ascii="Olympus" w:eastAsia="Athens" w:hAnsi="Olympus" w:cs="Times New Roman"/>
      <w:sz w:val="24"/>
      <w:szCs w:val="20"/>
      <w:u w:val="single"/>
      <w:lang w:val="el-GR" w:eastAsia="el-GR"/>
    </w:rPr>
  </w:style>
  <w:style w:type="paragraph" w:styleId="BodyText">
    <w:name w:val="Body Text"/>
    <w:basedOn w:val="Normal"/>
    <w:link w:val="BodyTextChar"/>
    <w:rsid w:val="00DD512B"/>
    <w:pPr>
      <w:widowControl w:val="0"/>
      <w:jc w:val="both"/>
    </w:pPr>
    <w:rPr>
      <w:rFonts w:ascii="Olympus" w:hAnsi="Olympus"/>
    </w:rPr>
  </w:style>
  <w:style w:type="character" w:customStyle="1" w:styleId="BodyTextChar">
    <w:name w:val="Body Text Char"/>
    <w:basedOn w:val="DefaultParagraphFont"/>
    <w:link w:val="BodyText"/>
    <w:rsid w:val="00DD512B"/>
    <w:rPr>
      <w:rFonts w:ascii="Olympus" w:eastAsia="Athens" w:hAnsi="Olympus" w:cs="Times New Roman"/>
      <w:sz w:val="24"/>
      <w:szCs w:val="20"/>
      <w:lang w:val="el-GR" w:eastAsia="el-GR"/>
    </w:rPr>
  </w:style>
  <w:style w:type="paragraph" w:styleId="ListParagraph">
    <w:name w:val="List Paragraph"/>
    <w:basedOn w:val="Normal"/>
    <w:uiPriority w:val="99"/>
    <w:qFormat/>
    <w:rsid w:val="00DD512B"/>
    <w:pPr>
      <w:spacing w:after="200" w:line="276" w:lineRule="auto"/>
      <w:ind w:left="720"/>
      <w:contextualSpacing/>
    </w:pPr>
    <w:rPr>
      <w:rFonts w:asciiTheme="minorHAnsi" w:eastAsiaTheme="minorHAnsi" w:hAnsiTheme="minorHAnsi" w:cstheme="minorBidi"/>
      <w:sz w:val="22"/>
      <w:szCs w:val="22"/>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68</TotalTime>
  <Pages>4</Pages>
  <Words>696</Words>
  <Characters>3759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2022-03-01T18:04:00Z</dcterms:created>
  <dcterms:modified xsi:type="dcterms:W3CDTF">2022-03-01T19:23:00Z</dcterms:modified>
</cp:coreProperties>
</file>