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9703" w14:textId="77777777" w:rsidR="004552A2" w:rsidRPr="004552A2" w:rsidRDefault="004552A2" w:rsidP="004552A2">
      <w:pPr>
        <w:pStyle w:val="Web"/>
        <w:shd w:val="clear" w:color="auto" w:fill="FFFFFF"/>
        <w:spacing w:before="0" w:beforeAutospacing="0" w:after="180" w:afterAutospacing="0"/>
        <w:jc w:val="center"/>
        <w:rPr>
          <w:rFonts w:ascii="Garamond" w:hAnsi="Garamond"/>
          <w:b/>
          <w:bCs/>
          <w:color w:val="333333"/>
          <w:spacing w:val="7"/>
          <w:sz w:val="36"/>
          <w:szCs w:val="36"/>
        </w:rPr>
      </w:pPr>
      <w:r w:rsidRPr="004552A2">
        <w:rPr>
          <w:rFonts w:ascii="Garamond" w:hAnsi="Garamond"/>
          <w:b/>
          <w:bCs/>
          <w:color w:val="333333"/>
          <w:spacing w:val="7"/>
          <w:sz w:val="36"/>
          <w:szCs w:val="36"/>
        </w:rPr>
        <w:t>Guidelines: Topic Sentence</w:t>
      </w:r>
    </w:p>
    <w:p w14:paraId="1D581EB7" w14:textId="77777777" w:rsidR="004552A2" w:rsidRPr="0081580C" w:rsidRDefault="004552A2" w:rsidP="004552A2">
      <w:pPr>
        <w:pStyle w:val="Web"/>
        <w:shd w:val="clear" w:color="auto" w:fill="FFFFFF"/>
        <w:spacing w:before="0" w:beforeAutospacing="0" w:after="180" w:afterAutospacing="0"/>
        <w:jc w:val="both"/>
        <w:rPr>
          <w:rFonts w:ascii="Garamond" w:hAnsi="Garamond"/>
          <w:color w:val="333333"/>
          <w:spacing w:val="7"/>
          <w:sz w:val="36"/>
          <w:szCs w:val="36"/>
        </w:rPr>
      </w:pPr>
      <w:r w:rsidRPr="0081580C">
        <w:rPr>
          <w:rFonts w:ascii="Garamond" w:hAnsi="Garamond"/>
          <w:color w:val="333333"/>
          <w:spacing w:val="7"/>
          <w:sz w:val="36"/>
          <w:szCs w:val="36"/>
        </w:rPr>
        <w:t xml:space="preserve">Writing effective topic sentences, however, involves more than merely stating the subject of the paragraph. </w:t>
      </w:r>
      <w:r w:rsidRPr="00754381">
        <w:rPr>
          <w:rFonts w:ascii="Garamond" w:hAnsi="Garamond"/>
          <w:b/>
          <w:bCs/>
          <w:color w:val="333333"/>
          <w:spacing w:val="7"/>
          <w:sz w:val="36"/>
          <w:szCs w:val="36"/>
        </w:rPr>
        <w:t>A good topic sentence is specific and well-focused,</w:t>
      </w:r>
      <w:r w:rsidRPr="0081580C">
        <w:rPr>
          <w:rFonts w:ascii="Garamond" w:hAnsi="Garamond"/>
          <w:color w:val="333333"/>
          <w:spacing w:val="7"/>
          <w:sz w:val="36"/>
          <w:szCs w:val="36"/>
        </w:rPr>
        <w:t xml:space="preserve"> guiding the entire paragraph. A good topic sentence:</w:t>
      </w:r>
    </w:p>
    <w:p w14:paraId="589F170A" w14:textId="77777777" w:rsidR="004552A2" w:rsidRPr="0081580C" w:rsidRDefault="004552A2" w:rsidP="004552A2">
      <w:pPr>
        <w:pStyle w:val="Web"/>
        <w:shd w:val="clear" w:color="auto" w:fill="FFFFFF"/>
        <w:spacing w:before="0" w:beforeAutospacing="0" w:after="180" w:afterAutospacing="0"/>
        <w:jc w:val="both"/>
        <w:rPr>
          <w:rFonts w:ascii="Garamond" w:hAnsi="Garamond"/>
          <w:color w:val="333333"/>
          <w:spacing w:val="7"/>
          <w:sz w:val="36"/>
          <w:szCs w:val="36"/>
        </w:rPr>
      </w:pPr>
      <w:r w:rsidRPr="0081580C">
        <w:rPr>
          <w:rFonts w:ascii="Garamond" w:hAnsi="Garamond"/>
          <w:b/>
          <w:bCs/>
          <w:color w:val="333333"/>
          <w:spacing w:val="7"/>
          <w:sz w:val="36"/>
          <w:szCs w:val="36"/>
        </w:rPr>
        <w:t>Has new information</w:t>
      </w:r>
      <w:r w:rsidRPr="0081580C">
        <w:rPr>
          <w:rFonts w:ascii="Garamond" w:hAnsi="Garamond"/>
          <w:color w:val="333333"/>
          <w:spacing w:val="7"/>
          <w:sz w:val="36"/>
          <w:szCs w:val="36"/>
        </w:rPr>
        <w:t>. It is not a fact that everyone already knows to be true (for example, </w:t>
      </w:r>
      <w:r w:rsidRPr="0081580C">
        <w:rPr>
          <w:rStyle w:val="a3"/>
          <w:rFonts w:ascii="Garamond" w:hAnsi="Garamond"/>
          <w:color w:val="333333"/>
          <w:spacing w:val="7"/>
          <w:sz w:val="36"/>
          <w:szCs w:val="36"/>
        </w:rPr>
        <w:t>A dictionary has meanings for words.</w:t>
      </w:r>
      <w:r w:rsidRPr="0081580C">
        <w:rPr>
          <w:rFonts w:ascii="Garamond" w:hAnsi="Garamond"/>
          <w:color w:val="333333"/>
          <w:spacing w:val="7"/>
          <w:sz w:val="36"/>
          <w:szCs w:val="36"/>
        </w:rPr>
        <w:t>).</w:t>
      </w:r>
    </w:p>
    <w:p w14:paraId="6A43BC30" w14:textId="77777777" w:rsidR="004552A2" w:rsidRPr="0081580C" w:rsidRDefault="004552A2" w:rsidP="004552A2">
      <w:pPr>
        <w:pStyle w:val="Web"/>
        <w:shd w:val="clear" w:color="auto" w:fill="FFFFFF"/>
        <w:spacing w:before="0" w:beforeAutospacing="0" w:after="180" w:afterAutospacing="0"/>
        <w:jc w:val="both"/>
        <w:rPr>
          <w:rFonts w:ascii="Garamond" w:hAnsi="Garamond"/>
          <w:color w:val="333333"/>
          <w:spacing w:val="7"/>
          <w:sz w:val="36"/>
          <w:szCs w:val="36"/>
        </w:rPr>
      </w:pPr>
      <w:r w:rsidRPr="0081580C">
        <w:rPr>
          <w:rFonts w:ascii="Garamond" w:hAnsi="Garamond"/>
          <w:b/>
          <w:bCs/>
          <w:color w:val="333333"/>
          <w:spacing w:val="7"/>
          <w:sz w:val="36"/>
          <w:szCs w:val="36"/>
        </w:rPr>
        <w:t>Is specific</w:t>
      </w:r>
      <w:r w:rsidRPr="0081580C">
        <w:rPr>
          <w:rFonts w:ascii="Garamond" w:hAnsi="Garamond"/>
          <w:color w:val="333333"/>
          <w:spacing w:val="7"/>
          <w:sz w:val="36"/>
          <w:szCs w:val="36"/>
        </w:rPr>
        <w:t>. If the topic is too general (for example, </w:t>
      </w:r>
      <w:r w:rsidRPr="0081580C">
        <w:rPr>
          <w:rStyle w:val="a3"/>
          <w:rFonts w:ascii="Garamond" w:hAnsi="Garamond"/>
          <w:color w:val="333333"/>
          <w:spacing w:val="7"/>
          <w:sz w:val="36"/>
          <w:szCs w:val="36"/>
        </w:rPr>
        <w:t>I like camping.</w:t>
      </w:r>
      <w:r w:rsidRPr="0081580C">
        <w:rPr>
          <w:rFonts w:ascii="Garamond" w:hAnsi="Garamond"/>
          <w:color w:val="333333"/>
          <w:spacing w:val="7"/>
          <w:sz w:val="36"/>
          <w:szCs w:val="36"/>
        </w:rPr>
        <w:t>), the reader will not know what to expect in the paragraph.</w:t>
      </w:r>
    </w:p>
    <w:p w14:paraId="43976A4F" w14:textId="77777777" w:rsidR="004552A2" w:rsidRPr="0081580C" w:rsidRDefault="004552A2" w:rsidP="004552A2">
      <w:pPr>
        <w:pStyle w:val="Web"/>
        <w:shd w:val="clear" w:color="auto" w:fill="FFFFFF"/>
        <w:spacing w:before="0" w:beforeAutospacing="0" w:after="180" w:afterAutospacing="0"/>
        <w:jc w:val="both"/>
        <w:rPr>
          <w:rFonts w:ascii="Garamond" w:hAnsi="Garamond"/>
          <w:color w:val="333333"/>
          <w:spacing w:val="7"/>
          <w:sz w:val="36"/>
          <w:szCs w:val="36"/>
        </w:rPr>
      </w:pPr>
      <w:r w:rsidRPr="0081580C">
        <w:rPr>
          <w:rFonts w:ascii="Garamond" w:hAnsi="Garamond"/>
          <w:b/>
          <w:bCs/>
          <w:color w:val="333333"/>
          <w:spacing w:val="7"/>
          <w:sz w:val="36"/>
          <w:szCs w:val="36"/>
        </w:rPr>
        <w:t>Is general enough to invite exploration of the topic</w:t>
      </w:r>
      <w:r w:rsidRPr="0081580C">
        <w:rPr>
          <w:rFonts w:ascii="Garamond" w:hAnsi="Garamond"/>
          <w:color w:val="333333"/>
          <w:spacing w:val="7"/>
          <w:sz w:val="36"/>
          <w:szCs w:val="36"/>
        </w:rPr>
        <w:t>. If the topic sentence is too specific (for example, </w:t>
      </w:r>
      <w:r w:rsidRPr="0081580C">
        <w:rPr>
          <w:rStyle w:val="a3"/>
          <w:rFonts w:ascii="Garamond" w:hAnsi="Garamond"/>
          <w:color w:val="333333"/>
          <w:spacing w:val="7"/>
          <w:sz w:val="36"/>
          <w:szCs w:val="36"/>
        </w:rPr>
        <w:t>Webster's New World Dictionary has more than 40,000 words.</w:t>
      </w:r>
      <w:r w:rsidRPr="0081580C">
        <w:rPr>
          <w:rFonts w:ascii="Garamond" w:hAnsi="Garamond"/>
          <w:color w:val="333333"/>
          <w:spacing w:val="7"/>
          <w:sz w:val="36"/>
          <w:szCs w:val="36"/>
        </w:rPr>
        <w:t>), there will be nothing else to say on the subject.</w:t>
      </w:r>
    </w:p>
    <w:p w14:paraId="22D62F9E" w14:textId="77777777" w:rsidR="004552A2" w:rsidRPr="0081580C" w:rsidRDefault="004552A2" w:rsidP="004552A2">
      <w:pPr>
        <w:pStyle w:val="Web"/>
        <w:shd w:val="clear" w:color="auto" w:fill="FFFFFF"/>
        <w:spacing w:before="0" w:beforeAutospacing="0" w:after="180" w:afterAutospacing="0"/>
        <w:jc w:val="both"/>
        <w:rPr>
          <w:rFonts w:ascii="Garamond" w:hAnsi="Garamond"/>
          <w:color w:val="333333"/>
          <w:spacing w:val="7"/>
          <w:sz w:val="36"/>
          <w:szCs w:val="36"/>
        </w:rPr>
      </w:pPr>
      <w:r w:rsidRPr="0081580C">
        <w:rPr>
          <w:rFonts w:ascii="Garamond" w:hAnsi="Garamond"/>
          <w:b/>
          <w:bCs/>
          <w:color w:val="333333"/>
          <w:spacing w:val="7"/>
          <w:sz w:val="36"/>
          <w:szCs w:val="36"/>
        </w:rPr>
        <w:t>Is strong</w:t>
      </w:r>
      <w:r w:rsidRPr="0081580C">
        <w:rPr>
          <w:rFonts w:ascii="Garamond" w:hAnsi="Garamond"/>
          <w:color w:val="333333"/>
          <w:spacing w:val="7"/>
          <w:sz w:val="36"/>
          <w:szCs w:val="36"/>
        </w:rPr>
        <w:t>. Starting a topic sentence with </w:t>
      </w:r>
      <w:r w:rsidRPr="0081580C">
        <w:rPr>
          <w:rStyle w:val="a3"/>
          <w:rFonts w:ascii="Garamond" w:hAnsi="Garamond"/>
          <w:color w:val="333333"/>
          <w:spacing w:val="7"/>
          <w:sz w:val="36"/>
          <w:szCs w:val="36"/>
        </w:rPr>
        <w:t>there is/are</w:t>
      </w:r>
      <w:r w:rsidRPr="0081580C">
        <w:rPr>
          <w:rFonts w:ascii="Garamond" w:hAnsi="Garamond"/>
          <w:color w:val="333333"/>
          <w:spacing w:val="7"/>
          <w:sz w:val="36"/>
          <w:szCs w:val="36"/>
        </w:rPr>
        <w:t> (as in </w:t>
      </w:r>
      <w:r w:rsidRPr="0081580C">
        <w:rPr>
          <w:rStyle w:val="a3"/>
          <w:rFonts w:ascii="Garamond" w:hAnsi="Garamond"/>
          <w:color w:val="333333"/>
          <w:spacing w:val="7"/>
          <w:sz w:val="36"/>
          <w:szCs w:val="36"/>
        </w:rPr>
        <w:t>There are several ways to cook rice.</w:t>
      </w:r>
      <w:r w:rsidRPr="0081580C">
        <w:rPr>
          <w:rFonts w:ascii="Garamond" w:hAnsi="Garamond"/>
          <w:color w:val="333333"/>
          <w:spacing w:val="7"/>
          <w:sz w:val="36"/>
          <w:szCs w:val="36"/>
        </w:rPr>
        <w:t>) is a weak opener.</w:t>
      </w:r>
    </w:p>
    <w:p w14:paraId="0DED8EDA" w14:textId="77777777" w:rsidR="004552A2" w:rsidRPr="0081580C" w:rsidRDefault="004552A2" w:rsidP="004552A2">
      <w:pPr>
        <w:pStyle w:val="Web"/>
        <w:shd w:val="clear" w:color="auto" w:fill="FFFFFF"/>
        <w:spacing w:before="0" w:beforeAutospacing="0" w:after="180" w:afterAutospacing="0"/>
        <w:jc w:val="both"/>
        <w:rPr>
          <w:rFonts w:ascii="Garamond" w:hAnsi="Garamond"/>
          <w:color w:val="333333"/>
          <w:spacing w:val="7"/>
          <w:sz w:val="36"/>
          <w:szCs w:val="36"/>
        </w:rPr>
      </w:pPr>
      <w:r w:rsidRPr="0081580C">
        <w:rPr>
          <w:rFonts w:ascii="Garamond" w:hAnsi="Garamond"/>
          <w:b/>
          <w:bCs/>
          <w:color w:val="333333"/>
          <w:spacing w:val="7"/>
          <w:sz w:val="36"/>
          <w:szCs w:val="36"/>
        </w:rPr>
        <w:t>Is stated in positive language</w:t>
      </w:r>
      <w:r w:rsidRPr="0081580C">
        <w:rPr>
          <w:rFonts w:ascii="Garamond" w:hAnsi="Garamond"/>
          <w:color w:val="333333"/>
          <w:spacing w:val="7"/>
          <w:sz w:val="36"/>
          <w:szCs w:val="36"/>
        </w:rPr>
        <w:t>. Negative language (for example, </w:t>
      </w:r>
      <w:r w:rsidRPr="0081580C">
        <w:rPr>
          <w:rStyle w:val="a3"/>
          <w:rFonts w:ascii="Garamond" w:hAnsi="Garamond"/>
          <w:color w:val="333333"/>
          <w:spacing w:val="7"/>
          <w:sz w:val="36"/>
          <w:szCs w:val="36"/>
        </w:rPr>
        <w:t>You might hate to do it, but you should keep your room clean.</w:t>
      </w:r>
      <w:r w:rsidRPr="0081580C">
        <w:rPr>
          <w:rFonts w:ascii="Garamond" w:hAnsi="Garamond"/>
          <w:color w:val="333333"/>
          <w:spacing w:val="7"/>
          <w:sz w:val="36"/>
          <w:szCs w:val="36"/>
        </w:rPr>
        <w:t>) should not be part of the topic sentence.</w:t>
      </w:r>
    </w:p>
    <w:p w14:paraId="6D8DFB7D" w14:textId="77777777" w:rsidR="004552A2" w:rsidRPr="00754381" w:rsidRDefault="004552A2" w:rsidP="004552A2">
      <w:pPr>
        <w:pStyle w:val="Web"/>
        <w:shd w:val="clear" w:color="auto" w:fill="FFFFFF"/>
        <w:spacing w:before="0" w:beforeAutospacing="0" w:after="180" w:afterAutospacing="0"/>
        <w:jc w:val="both"/>
        <w:rPr>
          <w:rFonts w:ascii="Garamond" w:hAnsi="Garamond"/>
          <w:b/>
          <w:bCs/>
          <w:color w:val="333333"/>
          <w:spacing w:val="7"/>
          <w:sz w:val="36"/>
          <w:szCs w:val="36"/>
        </w:rPr>
      </w:pPr>
      <w:r w:rsidRPr="0081580C">
        <w:rPr>
          <w:rFonts w:ascii="Garamond" w:hAnsi="Garamond"/>
          <w:b/>
          <w:bCs/>
          <w:color w:val="333333"/>
          <w:spacing w:val="7"/>
          <w:sz w:val="36"/>
          <w:szCs w:val="36"/>
        </w:rPr>
        <w:t>Is not an announcement</w:t>
      </w:r>
      <w:r w:rsidRPr="0081580C">
        <w:rPr>
          <w:rFonts w:ascii="Garamond" w:hAnsi="Garamond"/>
          <w:color w:val="333333"/>
          <w:spacing w:val="7"/>
          <w:sz w:val="36"/>
          <w:szCs w:val="36"/>
        </w:rPr>
        <w:t>. A topic sentence should draw the reader into the paragraph. Announcements (like </w:t>
      </w:r>
      <w:r w:rsidRPr="0081580C">
        <w:rPr>
          <w:rStyle w:val="a3"/>
          <w:rFonts w:ascii="Garamond" w:hAnsi="Garamond"/>
          <w:color w:val="333333"/>
          <w:spacing w:val="7"/>
          <w:sz w:val="36"/>
          <w:szCs w:val="36"/>
        </w:rPr>
        <w:t>This paragraph will discuss how to build a bird house.</w:t>
      </w:r>
      <w:r w:rsidRPr="0081580C">
        <w:rPr>
          <w:rFonts w:ascii="Garamond" w:hAnsi="Garamond"/>
          <w:color w:val="333333"/>
          <w:spacing w:val="7"/>
          <w:sz w:val="36"/>
          <w:szCs w:val="36"/>
        </w:rPr>
        <w:t>) hold little attraction for readers.</w:t>
      </w:r>
      <w:r>
        <w:rPr>
          <w:rFonts w:ascii="Garamond" w:hAnsi="Garamond"/>
          <w:color w:val="333333"/>
          <w:spacing w:val="7"/>
          <w:sz w:val="36"/>
          <w:szCs w:val="36"/>
        </w:rPr>
        <w:t xml:space="preserve"> </w:t>
      </w:r>
      <w:r w:rsidRPr="00754381">
        <w:rPr>
          <w:rFonts w:ascii="Garamond" w:hAnsi="Garamond"/>
          <w:b/>
          <w:bCs/>
          <w:color w:val="333333"/>
          <w:spacing w:val="7"/>
          <w:sz w:val="36"/>
          <w:szCs w:val="36"/>
        </w:rPr>
        <w:t>*******</w:t>
      </w:r>
      <w:r>
        <w:rPr>
          <w:rFonts w:ascii="Garamond" w:hAnsi="Garamond"/>
          <w:b/>
          <w:bCs/>
          <w:color w:val="333333"/>
          <w:spacing w:val="7"/>
          <w:sz w:val="36"/>
          <w:szCs w:val="36"/>
        </w:rPr>
        <w:t>**************</w:t>
      </w:r>
    </w:p>
    <w:p w14:paraId="7AF5D062" w14:textId="77777777" w:rsidR="004552A2" w:rsidRDefault="004552A2" w:rsidP="004552A2">
      <w:pPr>
        <w:jc w:val="both"/>
        <w:rPr>
          <w:rFonts w:ascii="Garamond" w:hAnsi="Garamond"/>
          <w:b/>
          <w:bCs/>
          <w:sz w:val="36"/>
          <w:szCs w:val="36"/>
        </w:rPr>
      </w:pPr>
      <w:r>
        <w:rPr>
          <w:rFonts w:ascii="Garamond" w:hAnsi="Garamond"/>
          <w:b/>
          <w:bCs/>
          <w:sz w:val="36"/>
          <w:szCs w:val="36"/>
        </w:rPr>
        <w:t>The Controlling Idea</w:t>
      </w:r>
    </w:p>
    <w:p w14:paraId="4348480C" w14:textId="77777777" w:rsidR="004552A2" w:rsidRPr="00754381" w:rsidRDefault="004552A2" w:rsidP="004552A2">
      <w:pPr>
        <w:pStyle w:val="Web"/>
        <w:shd w:val="clear" w:color="auto" w:fill="FFFFFF"/>
        <w:spacing w:before="0" w:beforeAutospacing="0" w:after="180" w:afterAutospacing="0"/>
        <w:jc w:val="both"/>
        <w:rPr>
          <w:rFonts w:ascii="Garamond" w:hAnsi="Garamond"/>
          <w:color w:val="333333"/>
          <w:spacing w:val="7"/>
          <w:sz w:val="36"/>
          <w:szCs w:val="36"/>
        </w:rPr>
      </w:pPr>
      <w:r w:rsidRPr="00754381">
        <w:rPr>
          <w:rFonts w:ascii="Garamond" w:hAnsi="Garamond"/>
          <w:color w:val="333333"/>
          <w:spacing w:val="7"/>
          <w:sz w:val="36"/>
          <w:szCs w:val="36"/>
        </w:rPr>
        <w:t xml:space="preserve">Even if all of the above conditions for a topic sentence are met, an effective topic sentence needs one additional element, the </w:t>
      </w:r>
      <w:r w:rsidRPr="00754381">
        <w:rPr>
          <w:rFonts w:ascii="Garamond" w:hAnsi="Garamond"/>
          <w:color w:val="333333"/>
          <w:spacing w:val="7"/>
          <w:sz w:val="36"/>
          <w:szCs w:val="36"/>
        </w:rPr>
        <w:lastRenderedPageBreak/>
        <w:t>"</w:t>
      </w:r>
      <w:r w:rsidRPr="004552A2">
        <w:rPr>
          <w:rFonts w:ascii="Garamond" w:hAnsi="Garamond"/>
          <w:b/>
          <w:bCs/>
          <w:color w:val="333333"/>
          <w:spacing w:val="7"/>
          <w:sz w:val="36"/>
          <w:szCs w:val="36"/>
        </w:rPr>
        <w:t>controlling idea</w:t>
      </w:r>
      <w:r w:rsidRPr="00754381">
        <w:rPr>
          <w:rFonts w:ascii="Garamond" w:hAnsi="Garamond"/>
          <w:color w:val="333333"/>
          <w:spacing w:val="7"/>
          <w:sz w:val="36"/>
          <w:szCs w:val="36"/>
        </w:rPr>
        <w:t xml:space="preserve">." The controlling idea is </w:t>
      </w:r>
      <w:r w:rsidRPr="004552A2">
        <w:rPr>
          <w:rFonts w:ascii="Garamond" w:hAnsi="Garamond"/>
          <w:b/>
          <w:bCs/>
          <w:color w:val="333333"/>
          <w:spacing w:val="7"/>
          <w:sz w:val="36"/>
          <w:szCs w:val="36"/>
        </w:rPr>
        <w:t>the point</w:t>
      </w:r>
      <w:r w:rsidRPr="00754381">
        <w:rPr>
          <w:rFonts w:ascii="Garamond" w:hAnsi="Garamond"/>
          <w:color w:val="333333"/>
          <w:spacing w:val="7"/>
          <w:sz w:val="36"/>
          <w:szCs w:val="36"/>
        </w:rPr>
        <w:t xml:space="preserve"> of the paragraph. It </w:t>
      </w:r>
      <w:r w:rsidRPr="004552A2">
        <w:rPr>
          <w:rFonts w:ascii="Garamond" w:hAnsi="Garamond"/>
          <w:b/>
          <w:bCs/>
          <w:color w:val="333333"/>
          <w:spacing w:val="7"/>
          <w:sz w:val="36"/>
          <w:szCs w:val="36"/>
        </w:rPr>
        <w:t>guides</w:t>
      </w:r>
      <w:r w:rsidRPr="00754381">
        <w:rPr>
          <w:rFonts w:ascii="Garamond" w:hAnsi="Garamond"/>
          <w:color w:val="333333"/>
          <w:spacing w:val="7"/>
          <w:sz w:val="36"/>
          <w:szCs w:val="36"/>
        </w:rPr>
        <w:t xml:space="preserve"> the ideas that provide support for the paragraph and limits the scope of the paragraph. Here is an example of a topic sentence with a controlling idea that guides the support for the paragraph:</w:t>
      </w:r>
    </w:p>
    <w:p w14:paraId="4700C55B" w14:textId="77777777" w:rsidR="004552A2" w:rsidRPr="00754381" w:rsidRDefault="004552A2" w:rsidP="004552A2">
      <w:pPr>
        <w:pStyle w:val="Web"/>
        <w:shd w:val="clear" w:color="auto" w:fill="FFFFFF"/>
        <w:spacing w:before="0" w:beforeAutospacing="0" w:after="180" w:afterAutospacing="0"/>
        <w:jc w:val="both"/>
        <w:rPr>
          <w:rFonts w:ascii="Garamond" w:hAnsi="Garamond"/>
          <w:color w:val="333333"/>
          <w:spacing w:val="7"/>
          <w:sz w:val="36"/>
          <w:szCs w:val="36"/>
        </w:rPr>
      </w:pPr>
      <w:r w:rsidRPr="00754381">
        <w:rPr>
          <w:rFonts w:ascii="Garamond" w:hAnsi="Garamond"/>
          <w:color w:val="333333"/>
          <w:spacing w:val="7"/>
          <w:sz w:val="36"/>
          <w:szCs w:val="36"/>
        </w:rPr>
        <w:t>Running provides many healthful benefits.</w:t>
      </w:r>
    </w:p>
    <w:p w14:paraId="03A01B77" w14:textId="77777777" w:rsidR="004552A2" w:rsidRPr="00754381" w:rsidRDefault="004552A2" w:rsidP="004552A2">
      <w:pPr>
        <w:pStyle w:val="Web"/>
        <w:shd w:val="clear" w:color="auto" w:fill="FFFFFF"/>
        <w:spacing w:before="0" w:beforeAutospacing="0" w:after="180" w:afterAutospacing="0"/>
        <w:jc w:val="both"/>
        <w:rPr>
          <w:rFonts w:ascii="Garamond" w:hAnsi="Garamond"/>
          <w:b/>
          <w:bCs/>
          <w:color w:val="333333"/>
          <w:spacing w:val="7"/>
          <w:sz w:val="36"/>
          <w:szCs w:val="36"/>
        </w:rPr>
      </w:pPr>
      <w:r w:rsidRPr="00754381">
        <w:rPr>
          <w:rFonts w:ascii="Garamond" w:hAnsi="Garamond"/>
          <w:color w:val="333333"/>
          <w:spacing w:val="7"/>
          <w:sz w:val="36"/>
          <w:szCs w:val="36"/>
        </w:rPr>
        <w:t>The topic of this topic sentence is </w:t>
      </w:r>
      <w:r w:rsidRPr="00754381">
        <w:rPr>
          <w:rStyle w:val="a3"/>
          <w:rFonts w:ascii="Garamond" w:hAnsi="Garamond"/>
          <w:color w:val="333333"/>
          <w:spacing w:val="7"/>
          <w:sz w:val="36"/>
          <w:szCs w:val="36"/>
        </w:rPr>
        <w:t>running</w:t>
      </w:r>
      <w:r w:rsidRPr="00754381">
        <w:rPr>
          <w:rFonts w:ascii="Garamond" w:hAnsi="Garamond"/>
          <w:color w:val="333333"/>
          <w:spacing w:val="7"/>
          <w:sz w:val="36"/>
          <w:szCs w:val="36"/>
        </w:rPr>
        <w:t>. The controlling idea is </w:t>
      </w:r>
      <w:r w:rsidRPr="00754381">
        <w:rPr>
          <w:rStyle w:val="a3"/>
          <w:rFonts w:ascii="Garamond" w:hAnsi="Garamond"/>
          <w:color w:val="333333"/>
          <w:spacing w:val="7"/>
          <w:sz w:val="36"/>
          <w:szCs w:val="36"/>
        </w:rPr>
        <w:t>healthful benefits</w:t>
      </w:r>
      <w:r w:rsidRPr="00754381">
        <w:rPr>
          <w:rFonts w:ascii="Garamond" w:hAnsi="Garamond"/>
          <w:color w:val="333333"/>
          <w:spacing w:val="7"/>
          <w:sz w:val="36"/>
          <w:szCs w:val="36"/>
        </w:rPr>
        <w:t xml:space="preserve">. That is, the reader knows from this sentence that the paragraph is generally about running. And the reader also knows that the point of the paragraph will be to enumerate the healthful benefits of running. </w:t>
      </w:r>
      <w:r w:rsidRPr="00754381">
        <w:rPr>
          <w:rFonts w:ascii="Garamond" w:hAnsi="Garamond"/>
          <w:b/>
          <w:bCs/>
          <w:color w:val="333333"/>
          <w:spacing w:val="7"/>
          <w:sz w:val="36"/>
          <w:szCs w:val="36"/>
        </w:rPr>
        <w:t>Limiting the scope of the paragraph through the controlling idea may happen in one of two ways.</w:t>
      </w:r>
    </w:p>
    <w:p w14:paraId="304A4AD2" w14:textId="10A55769" w:rsidR="004552A2" w:rsidRDefault="004552A2" w:rsidP="004552A2">
      <w:pPr>
        <w:pStyle w:val="Web"/>
        <w:numPr>
          <w:ilvl w:val="0"/>
          <w:numId w:val="6"/>
        </w:numPr>
        <w:shd w:val="clear" w:color="auto" w:fill="FFFFFF"/>
        <w:spacing w:before="0" w:beforeAutospacing="0" w:after="180" w:afterAutospacing="0"/>
        <w:jc w:val="both"/>
        <w:rPr>
          <w:rFonts w:ascii="Garamond" w:hAnsi="Garamond"/>
          <w:color w:val="333333"/>
          <w:spacing w:val="7"/>
          <w:sz w:val="36"/>
          <w:szCs w:val="36"/>
        </w:rPr>
      </w:pPr>
      <w:r w:rsidRPr="0081580C">
        <w:rPr>
          <w:rFonts w:ascii="Garamond" w:hAnsi="Garamond"/>
          <w:color w:val="333333"/>
          <w:spacing w:val="7"/>
          <w:sz w:val="36"/>
          <w:szCs w:val="36"/>
        </w:rPr>
        <w:t xml:space="preserve">The controlling idea </w:t>
      </w:r>
      <w:r w:rsidRPr="00031F58">
        <w:rPr>
          <w:rFonts w:ascii="Garamond" w:hAnsi="Garamond"/>
          <w:b/>
          <w:bCs/>
          <w:color w:val="333333"/>
          <w:spacing w:val="7"/>
          <w:sz w:val="36"/>
          <w:szCs w:val="36"/>
        </w:rPr>
        <w:t>may reveal the writer's opinion</w:t>
      </w:r>
      <w:r w:rsidRPr="0081580C">
        <w:rPr>
          <w:rFonts w:ascii="Garamond" w:hAnsi="Garamond"/>
          <w:color w:val="333333"/>
          <w:spacing w:val="7"/>
          <w:sz w:val="36"/>
          <w:szCs w:val="36"/>
        </w:rPr>
        <w:t>, point of view, or attitude toward the subject of the paragraph, which automatically will set parameters for discussion of the topic. OR…</w:t>
      </w:r>
    </w:p>
    <w:p w14:paraId="0391EFB3" w14:textId="77777777" w:rsidR="004552A2" w:rsidRPr="0081580C" w:rsidRDefault="004552A2" w:rsidP="004552A2">
      <w:pPr>
        <w:pStyle w:val="Web"/>
        <w:shd w:val="clear" w:color="auto" w:fill="FFFFFF"/>
        <w:spacing w:before="0" w:beforeAutospacing="0" w:after="180" w:afterAutospacing="0"/>
        <w:ind w:left="360"/>
        <w:jc w:val="both"/>
        <w:rPr>
          <w:rFonts w:ascii="Garamond" w:hAnsi="Garamond"/>
          <w:color w:val="333333"/>
          <w:spacing w:val="7"/>
          <w:sz w:val="36"/>
          <w:szCs w:val="36"/>
        </w:rPr>
      </w:pPr>
    </w:p>
    <w:p w14:paraId="2D2522AC" w14:textId="77777777" w:rsidR="004552A2" w:rsidRPr="0081580C" w:rsidRDefault="004552A2" w:rsidP="004552A2">
      <w:pPr>
        <w:pStyle w:val="Web"/>
        <w:shd w:val="clear" w:color="auto" w:fill="FFFFFF"/>
        <w:spacing w:before="0" w:beforeAutospacing="0" w:after="180" w:afterAutospacing="0"/>
        <w:jc w:val="both"/>
        <w:rPr>
          <w:rFonts w:ascii="Garamond" w:hAnsi="Garamond"/>
          <w:color w:val="333333"/>
          <w:spacing w:val="7"/>
          <w:sz w:val="36"/>
          <w:szCs w:val="36"/>
        </w:rPr>
      </w:pPr>
      <w:r w:rsidRPr="0081580C">
        <w:rPr>
          <w:rFonts w:ascii="Garamond" w:hAnsi="Garamond"/>
          <w:color w:val="333333"/>
          <w:spacing w:val="7"/>
          <w:sz w:val="36"/>
          <w:szCs w:val="36"/>
        </w:rPr>
        <w:t xml:space="preserve">2. The controlling idea itself </w:t>
      </w:r>
      <w:r w:rsidRPr="00031F58">
        <w:rPr>
          <w:rFonts w:ascii="Garamond" w:hAnsi="Garamond"/>
          <w:b/>
          <w:bCs/>
          <w:color w:val="333333"/>
          <w:spacing w:val="7"/>
          <w:sz w:val="36"/>
          <w:szCs w:val="36"/>
        </w:rPr>
        <w:t>may provide specific limitation</w:t>
      </w:r>
      <w:r w:rsidRPr="0081580C">
        <w:rPr>
          <w:rFonts w:ascii="Garamond" w:hAnsi="Garamond"/>
          <w:color w:val="333333"/>
          <w:spacing w:val="7"/>
          <w:sz w:val="36"/>
          <w:szCs w:val="36"/>
        </w:rPr>
        <w:t>. In either case, this limited scope, then, serves to unify the paragraph, since any discussion must be within the parameters of the controlling idea.</w:t>
      </w:r>
    </w:p>
    <w:p w14:paraId="04AFE5CC" w14:textId="77777777" w:rsidR="004552A2" w:rsidRPr="0081580C" w:rsidRDefault="004552A2" w:rsidP="004552A2">
      <w:pPr>
        <w:pStyle w:val="Web"/>
        <w:shd w:val="clear" w:color="auto" w:fill="FFFFFF"/>
        <w:spacing w:before="0" w:beforeAutospacing="0" w:after="180" w:afterAutospacing="0"/>
        <w:jc w:val="both"/>
        <w:rPr>
          <w:rFonts w:ascii="Garamond" w:hAnsi="Garamond"/>
          <w:color w:val="333333"/>
          <w:spacing w:val="7"/>
          <w:sz w:val="36"/>
          <w:szCs w:val="36"/>
        </w:rPr>
      </w:pPr>
      <w:r w:rsidRPr="0081580C">
        <w:rPr>
          <w:rFonts w:ascii="Garamond" w:hAnsi="Garamond"/>
          <w:color w:val="333333"/>
          <w:spacing w:val="7"/>
          <w:sz w:val="36"/>
          <w:szCs w:val="36"/>
        </w:rPr>
        <w:t>Here is an example of a topic sentence with a controlling idea that states the writer's opinion-the first way to limit the scope of the paragraph:</w:t>
      </w:r>
    </w:p>
    <w:p w14:paraId="6B0F7742" w14:textId="77777777" w:rsidR="004552A2" w:rsidRPr="00754381" w:rsidRDefault="004552A2" w:rsidP="004552A2">
      <w:pPr>
        <w:pStyle w:val="Web"/>
        <w:shd w:val="clear" w:color="auto" w:fill="FFFFFF"/>
        <w:spacing w:before="0" w:beforeAutospacing="0" w:after="180" w:afterAutospacing="0"/>
        <w:jc w:val="both"/>
        <w:rPr>
          <w:rFonts w:ascii="Garamond" w:hAnsi="Garamond"/>
          <w:color w:val="333333"/>
          <w:spacing w:val="7"/>
          <w:sz w:val="36"/>
          <w:szCs w:val="36"/>
        </w:rPr>
      </w:pPr>
      <w:r w:rsidRPr="00754381">
        <w:rPr>
          <w:rFonts w:ascii="Garamond" w:hAnsi="Garamond"/>
          <w:color w:val="333333"/>
          <w:spacing w:val="7"/>
          <w:sz w:val="36"/>
          <w:szCs w:val="36"/>
        </w:rPr>
        <w:t xml:space="preserve">The basics of using an </w:t>
      </w:r>
      <w:r>
        <w:rPr>
          <w:rFonts w:ascii="Garamond" w:hAnsi="Garamond"/>
          <w:color w:val="333333"/>
          <w:spacing w:val="7"/>
          <w:sz w:val="36"/>
          <w:szCs w:val="36"/>
        </w:rPr>
        <w:t>digital</w:t>
      </w:r>
      <w:r w:rsidRPr="00754381">
        <w:rPr>
          <w:rFonts w:ascii="Garamond" w:hAnsi="Garamond"/>
          <w:color w:val="333333"/>
          <w:spacing w:val="7"/>
          <w:sz w:val="36"/>
          <w:szCs w:val="36"/>
        </w:rPr>
        <w:t xml:space="preserve"> camera can be mastered with considerable practice.</w:t>
      </w:r>
    </w:p>
    <w:p w14:paraId="4B5F0900" w14:textId="77777777" w:rsidR="004552A2" w:rsidRPr="00C10FFE" w:rsidRDefault="004552A2" w:rsidP="004552A2">
      <w:pPr>
        <w:pStyle w:val="Web"/>
        <w:shd w:val="clear" w:color="auto" w:fill="FFFFFF"/>
        <w:spacing w:before="0" w:beforeAutospacing="0" w:after="180" w:afterAutospacing="0"/>
        <w:jc w:val="both"/>
        <w:rPr>
          <w:rFonts w:ascii="Garamond" w:hAnsi="Garamond"/>
          <w:b/>
          <w:bCs/>
          <w:color w:val="333333"/>
          <w:spacing w:val="7"/>
          <w:sz w:val="36"/>
          <w:szCs w:val="36"/>
        </w:rPr>
      </w:pPr>
      <w:r w:rsidRPr="00754381">
        <w:rPr>
          <w:rFonts w:ascii="Garamond" w:hAnsi="Garamond"/>
          <w:color w:val="333333"/>
          <w:spacing w:val="7"/>
          <w:sz w:val="36"/>
          <w:szCs w:val="36"/>
        </w:rPr>
        <w:lastRenderedPageBreak/>
        <w:t>The topic of this sentence is </w:t>
      </w:r>
      <w:r w:rsidRPr="00754381">
        <w:rPr>
          <w:rStyle w:val="a3"/>
          <w:rFonts w:ascii="Garamond" w:hAnsi="Garamond"/>
          <w:color w:val="333333"/>
          <w:spacing w:val="7"/>
          <w:sz w:val="36"/>
          <w:szCs w:val="36"/>
        </w:rPr>
        <w:t xml:space="preserve">a </w:t>
      </w:r>
      <w:r>
        <w:rPr>
          <w:rStyle w:val="a3"/>
          <w:rFonts w:ascii="Garamond" w:hAnsi="Garamond"/>
          <w:color w:val="333333"/>
          <w:spacing w:val="7"/>
          <w:sz w:val="36"/>
          <w:szCs w:val="36"/>
        </w:rPr>
        <w:t>digital</w:t>
      </w:r>
      <w:r w:rsidRPr="00754381">
        <w:rPr>
          <w:rStyle w:val="a3"/>
          <w:rFonts w:ascii="Garamond" w:hAnsi="Garamond"/>
          <w:color w:val="333333"/>
          <w:spacing w:val="7"/>
          <w:sz w:val="36"/>
          <w:szCs w:val="36"/>
        </w:rPr>
        <w:t xml:space="preserve"> camera</w:t>
      </w:r>
      <w:r w:rsidRPr="00754381">
        <w:rPr>
          <w:rFonts w:ascii="Garamond" w:hAnsi="Garamond"/>
          <w:color w:val="333333"/>
          <w:spacing w:val="7"/>
          <w:sz w:val="36"/>
          <w:szCs w:val="36"/>
        </w:rPr>
        <w:t>. The controlling idea is </w:t>
      </w:r>
      <w:r w:rsidRPr="00754381">
        <w:rPr>
          <w:rStyle w:val="a3"/>
          <w:rFonts w:ascii="Garamond" w:hAnsi="Garamond"/>
          <w:color w:val="333333"/>
          <w:spacing w:val="7"/>
          <w:sz w:val="36"/>
          <w:szCs w:val="36"/>
        </w:rPr>
        <w:t>mastered with considerable practice</w:t>
      </w:r>
      <w:r w:rsidRPr="00754381">
        <w:rPr>
          <w:rFonts w:ascii="Garamond" w:hAnsi="Garamond"/>
          <w:color w:val="333333"/>
          <w:spacing w:val="7"/>
          <w:sz w:val="36"/>
          <w:szCs w:val="36"/>
        </w:rPr>
        <w:t xml:space="preserve">. From this single sentence the reader knows that the topic of the paragraph is the </w:t>
      </w:r>
      <w:r>
        <w:rPr>
          <w:rFonts w:ascii="Garamond" w:hAnsi="Garamond"/>
          <w:color w:val="333333"/>
          <w:spacing w:val="7"/>
          <w:sz w:val="36"/>
          <w:szCs w:val="36"/>
        </w:rPr>
        <w:t>digital</w:t>
      </w:r>
      <w:r w:rsidRPr="00754381">
        <w:rPr>
          <w:rFonts w:ascii="Garamond" w:hAnsi="Garamond"/>
          <w:color w:val="333333"/>
          <w:spacing w:val="7"/>
          <w:sz w:val="36"/>
          <w:szCs w:val="36"/>
        </w:rPr>
        <w:t xml:space="preserve"> camera and that the paragraph will discuss mastering the basics of using this camera. Additionally, the reader knows that such mastery comes with practice, the </w:t>
      </w:r>
      <w:r w:rsidRPr="00C10FFE">
        <w:rPr>
          <w:rFonts w:ascii="Garamond" w:hAnsi="Garamond"/>
          <w:b/>
          <w:bCs/>
          <w:color w:val="333333"/>
          <w:spacing w:val="7"/>
          <w:sz w:val="36"/>
          <w:szCs w:val="36"/>
        </w:rPr>
        <w:t>writer's opinion or perspective.</w:t>
      </w:r>
    </w:p>
    <w:p w14:paraId="17E91FBE" w14:textId="77777777" w:rsidR="004552A2" w:rsidRPr="00754381" w:rsidRDefault="004552A2" w:rsidP="004552A2">
      <w:pPr>
        <w:pStyle w:val="Web"/>
        <w:shd w:val="clear" w:color="auto" w:fill="FFFFFF"/>
        <w:spacing w:before="0" w:beforeAutospacing="0" w:after="180" w:afterAutospacing="0"/>
        <w:jc w:val="both"/>
        <w:rPr>
          <w:rFonts w:ascii="Garamond" w:hAnsi="Garamond"/>
          <w:color w:val="333333"/>
          <w:spacing w:val="7"/>
          <w:sz w:val="36"/>
          <w:szCs w:val="36"/>
        </w:rPr>
      </w:pPr>
      <w:r w:rsidRPr="00754381">
        <w:rPr>
          <w:rFonts w:ascii="Garamond" w:hAnsi="Garamond"/>
          <w:color w:val="333333"/>
          <w:spacing w:val="7"/>
          <w:sz w:val="36"/>
          <w:szCs w:val="36"/>
        </w:rPr>
        <w:t>Here is an example of a topic sentence with a controlling idea that specifically sets limitations for the scope of the paragraph.</w:t>
      </w:r>
    </w:p>
    <w:p w14:paraId="65736E39" w14:textId="77777777" w:rsidR="004552A2" w:rsidRPr="00754381" w:rsidRDefault="004552A2" w:rsidP="004552A2">
      <w:pPr>
        <w:pStyle w:val="Web"/>
        <w:shd w:val="clear" w:color="auto" w:fill="FFFFFF"/>
        <w:spacing w:before="0" w:beforeAutospacing="0" w:after="180" w:afterAutospacing="0"/>
        <w:jc w:val="both"/>
        <w:rPr>
          <w:rFonts w:ascii="Garamond" w:hAnsi="Garamond"/>
          <w:color w:val="333333"/>
          <w:spacing w:val="7"/>
          <w:sz w:val="36"/>
          <w:szCs w:val="36"/>
        </w:rPr>
      </w:pPr>
      <w:r w:rsidRPr="00754381">
        <w:rPr>
          <w:rFonts w:ascii="Garamond" w:hAnsi="Garamond"/>
          <w:color w:val="333333"/>
          <w:spacing w:val="7"/>
          <w:sz w:val="36"/>
          <w:szCs w:val="36"/>
        </w:rPr>
        <w:t>When writing a laboratory report, you must complete four sections.</w:t>
      </w:r>
    </w:p>
    <w:p w14:paraId="18587560" w14:textId="77777777" w:rsidR="004552A2" w:rsidRDefault="004552A2" w:rsidP="004552A2">
      <w:pPr>
        <w:pStyle w:val="Web"/>
        <w:shd w:val="clear" w:color="auto" w:fill="FFFFFF"/>
        <w:spacing w:before="0" w:beforeAutospacing="0" w:after="180" w:afterAutospacing="0"/>
        <w:jc w:val="both"/>
        <w:rPr>
          <w:rFonts w:ascii="Garamond" w:hAnsi="Garamond"/>
          <w:color w:val="333333"/>
          <w:spacing w:val="7"/>
          <w:sz w:val="36"/>
          <w:szCs w:val="36"/>
        </w:rPr>
      </w:pPr>
      <w:r w:rsidRPr="00754381">
        <w:rPr>
          <w:rFonts w:ascii="Garamond" w:hAnsi="Garamond"/>
          <w:color w:val="333333"/>
          <w:spacing w:val="7"/>
          <w:sz w:val="36"/>
          <w:szCs w:val="36"/>
        </w:rPr>
        <w:t>The topic of this sentence is a </w:t>
      </w:r>
      <w:r w:rsidRPr="00754381">
        <w:rPr>
          <w:rStyle w:val="a3"/>
          <w:rFonts w:ascii="Garamond" w:hAnsi="Garamond"/>
          <w:color w:val="333333"/>
          <w:spacing w:val="7"/>
          <w:sz w:val="36"/>
          <w:szCs w:val="36"/>
        </w:rPr>
        <w:t>laboratory report</w:t>
      </w:r>
      <w:r w:rsidRPr="00754381">
        <w:rPr>
          <w:rFonts w:ascii="Garamond" w:hAnsi="Garamond"/>
          <w:color w:val="333333"/>
          <w:spacing w:val="7"/>
          <w:sz w:val="36"/>
          <w:szCs w:val="36"/>
        </w:rPr>
        <w:t>. In this sentence, the controlling idea specifically states the limitation-</w:t>
      </w:r>
      <w:r w:rsidRPr="00754381">
        <w:rPr>
          <w:rStyle w:val="a3"/>
          <w:rFonts w:ascii="Garamond" w:hAnsi="Garamond"/>
          <w:color w:val="333333"/>
          <w:spacing w:val="7"/>
          <w:sz w:val="36"/>
          <w:szCs w:val="36"/>
        </w:rPr>
        <w:t>four sections</w:t>
      </w:r>
      <w:r w:rsidRPr="00754381">
        <w:rPr>
          <w:rFonts w:ascii="Garamond" w:hAnsi="Garamond"/>
          <w:color w:val="333333"/>
          <w:spacing w:val="7"/>
          <w:sz w:val="36"/>
          <w:szCs w:val="36"/>
        </w:rPr>
        <w:t>. Thus, the reader can predict that the writer will list and describe the four sections in order.</w:t>
      </w:r>
    </w:p>
    <w:p w14:paraId="149B903C" w14:textId="77777777" w:rsidR="00F1259D" w:rsidRDefault="00F1259D"/>
    <w:p w14:paraId="1C05F04F" w14:textId="739F0014" w:rsidR="004552A2" w:rsidRPr="00AE38EB" w:rsidRDefault="004552A2" w:rsidP="004552A2">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1"/>
        <w:rPr>
          <w:rFonts w:ascii="Garamond" w:eastAsia="Times New Roman" w:hAnsi="Garamond" w:cs="Noto Sans"/>
          <w:b/>
          <w:bCs/>
          <w:color w:val="2D2D2D"/>
          <w:sz w:val="36"/>
          <w:szCs w:val="36"/>
          <w:lang w:eastAsia="en-GB"/>
        </w:rPr>
      </w:pPr>
      <w:r>
        <w:rPr>
          <w:rFonts w:ascii="Garamond" w:eastAsia="Times New Roman" w:hAnsi="Garamond" w:cs="Noto Sans"/>
          <w:b/>
          <w:bCs/>
          <w:color w:val="2D2D2D"/>
          <w:sz w:val="36"/>
          <w:szCs w:val="36"/>
          <w:lang w:eastAsia="en-GB"/>
        </w:rPr>
        <w:t xml:space="preserve">Tips </w:t>
      </w:r>
      <w:r w:rsidRPr="00AE38EB">
        <w:rPr>
          <w:rFonts w:ascii="Garamond" w:eastAsia="Times New Roman" w:hAnsi="Garamond" w:cs="Noto Sans"/>
          <w:b/>
          <w:bCs/>
          <w:color w:val="2D2D2D"/>
          <w:sz w:val="36"/>
          <w:szCs w:val="36"/>
          <w:lang w:eastAsia="en-GB"/>
        </w:rPr>
        <w:t xml:space="preserve">for writing a </w:t>
      </w:r>
      <w:r>
        <w:rPr>
          <w:rFonts w:ascii="Garamond" w:eastAsia="Times New Roman" w:hAnsi="Garamond" w:cs="Noto Sans"/>
          <w:b/>
          <w:bCs/>
          <w:color w:val="2D2D2D"/>
          <w:sz w:val="36"/>
          <w:szCs w:val="36"/>
          <w:lang w:eastAsia="en-GB"/>
        </w:rPr>
        <w:t>T</w:t>
      </w:r>
      <w:r w:rsidRPr="00AE38EB">
        <w:rPr>
          <w:rFonts w:ascii="Garamond" w:eastAsia="Times New Roman" w:hAnsi="Garamond" w:cs="Noto Sans"/>
          <w:b/>
          <w:bCs/>
          <w:color w:val="2D2D2D"/>
          <w:sz w:val="36"/>
          <w:szCs w:val="36"/>
          <w:lang w:eastAsia="en-GB"/>
        </w:rPr>
        <w:t xml:space="preserve">opic </w:t>
      </w:r>
      <w:r>
        <w:rPr>
          <w:rFonts w:ascii="Garamond" w:eastAsia="Times New Roman" w:hAnsi="Garamond" w:cs="Noto Sans"/>
          <w:b/>
          <w:bCs/>
          <w:color w:val="2D2D2D"/>
          <w:sz w:val="36"/>
          <w:szCs w:val="36"/>
          <w:lang w:eastAsia="en-GB"/>
        </w:rPr>
        <w:t>S</w:t>
      </w:r>
      <w:r w:rsidRPr="00AE38EB">
        <w:rPr>
          <w:rFonts w:ascii="Garamond" w:eastAsia="Times New Roman" w:hAnsi="Garamond" w:cs="Noto Sans"/>
          <w:b/>
          <w:bCs/>
          <w:color w:val="2D2D2D"/>
          <w:sz w:val="36"/>
          <w:szCs w:val="36"/>
          <w:lang w:eastAsia="en-GB"/>
        </w:rPr>
        <w:t>entence</w:t>
      </w:r>
    </w:p>
    <w:p w14:paraId="2AE0CC9C" w14:textId="2D89E3AF" w:rsidR="004552A2" w:rsidRPr="004552A2" w:rsidRDefault="004552A2" w:rsidP="004552A2">
      <w:pPr>
        <w:pStyle w:val="a4"/>
        <w:numPr>
          <w:ilvl w:val="0"/>
          <w:numId w:val="5"/>
        </w:num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Garamond" w:eastAsia="Times New Roman" w:hAnsi="Garamond" w:cs="Noto Sans"/>
          <w:b/>
          <w:bCs/>
          <w:color w:val="2D2D2D"/>
          <w:sz w:val="36"/>
          <w:szCs w:val="36"/>
          <w:lang w:eastAsia="en-GB"/>
        </w:rPr>
      </w:pPr>
      <w:r w:rsidRPr="004552A2">
        <w:rPr>
          <w:rFonts w:ascii="Garamond" w:eastAsia="Times New Roman" w:hAnsi="Garamond" w:cs="Noto Sans"/>
          <w:b/>
          <w:bCs/>
          <w:color w:val="2D2D2D"/>
          <w:sz w:val="36"/>
          <w:szCs w:val="36"/>
          <w:lang w:eastAsia="en-GB"/>
        </w:rPr>
        <w:t>Use new information</w:t>
      </w:r>
    </w:p>
    <w:p w14:paraId="0D164235" w14:textId="77777777" w:rsidR="004552A2" w:rsidRPr="004552A2" w:rsidRDefault="004552A2" w:rsidP="004552A2">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Garamond" w:eastAsia="Times New Roman" w:hAnsi="Garamond" w:cs="Noto Sans"/>
          <w:b/>
          <w:bCs/>
          <w:color w:val="2D2D2D"/>
          <w:sz w:val="36"/>
          <w:szCs w:val="36"/>
          <w:lang w:eastAsia="en-GB"/>
        </w:rPr>
      </w:pPr>
      <w:r w:rsidRPr="004552A2">
        <w:rPr>
          <w:rFonts w:ascii="Garamond" w:eastAsia="Times New Roman" w:hAnsi="Garamond" w:cs="Noto Sans"/>
          <w:color w:val="2D2D2D"/>
          <w:sz w:val="36"/>
          <w:szCs w:val="36"/>
          <w:lang w:eastAsia="en-GB"/>
        </w:rPr>
        <w:t xml:space="preserve">Create a topic sentence that gives readers something interesting to think about instead of an obvious statement (something everybody knows). When you create a topic sentence, </w:t>
      </w:r>
      <w:r w:rsidRPr="004552A2">
        <w:rPr>
          <w:rFonts w:ascii="Garamond" w:eastAsia="Times New Roman" w:hAnsi="Garamond" w:cs="Noto Sans"/>
          <w:b/>
          <w:bCs/>
          <w:color w:val="2D2D2D"/>
          <w:sz w:val="36"/>
          <w:szCs w:val="36"/>
          <w:lang w:eastAsia="en-GB"/>
        </w:rPr>
        <w:t>present the information in a new way that is not just a fact statement.</w:t>
      </w:r>
    </w:p>
    <w:p w14:paraId="684A43F5" w14:textId="0278E999" w:rsidR="004552A2" w:rsidRPr="004552A2" w:rsidRDefault="004552A2" w:rsidP="004552A2">
      <w:pPr>
        <w:jc w:val="both"/>
        <w:rPr>
          <w:rFonts w:ascii="Garamond" w:hAnsi="Garamond"/>
          <w:sz w:val="36"/>
          <w:szCs w:val="36"/>
        </w:rPr>
      </w:pPr>
      <w:r w:rsidRPr="004552A2">
        <w:rPr>
          <w:rFonts w:ascii="Garamond" w:hAnsi="Garamond"/>
          <w:b/>
          <w:bCs/>
          <w:sz w:val="36"/>
          <w:szCs w:val="36"/>
        </w:rPr>
        <w:t>Obvious statement</w:t>
      </w:r>
      <w:r w:rsidRPr="004552A2">
        <w:rPr>
          <w:rFonts w:ascii="Garamond" w:hAnsi="Garamond"/>
          <w:sz w:val="36"/>
          <w:szCs w:val="36"/>
        </w:rPr>
        <w:t>: Performance art has become more popular in the past 30 years.</w:t>
      </w:r>
    </w:p>
    <w:p w14:paraId="7B20B1CE" w14:textId="5500F4DE" w:rsidR="004552A2" w:rsidRPr="004552A2" w:rsidRDefault="004552A2" w:rsidP="004552A2">
      <w:pPr>
        <w:jc w:val="both"/>
        <w:rPr>
          <w:rFonts w:ascii="Garamond" w:hAnsi="Garamond"/>
          <w:sz w:val="36"/>
          <w:szCs w:val="36"/>
        </w:rPr>
      </w:pPr>
      <w:r w:rsidRPr="004552A2">
        <w:rPr>
          <w:rFonts w:ascii="Garamond" w:hAnsi="Garamond"/>
          <w:b/>
          <w:bCs/>
          <w:sz w:val="36"/>
          <w:szCs w:val="36"/>
        </w:rPr>
        <w:t>Interesting Statement</w:t>
      </w:r>
      <w:r w:rsidRPr="004552A2">
        <w:rPr>
          <w:rFonts w:ascii="Garamond" w:hAnsi="Garamond"/>
          <w:sz w:val="36"/>
          <w:szCs w:val="36"/>
        </w:rPr>
        <w:t>: Performance art has become a more radical expression of theatre in the past 30 years.</w:t>
      </w:r>
    </w:p>
    <w:p w14:paraId="4F42416D" w14:textId="7AC87696" w:rsidR="004552A2" w:rsidRPr="00AE38EB" w:rsidRDefault="004552A2" w:rsidP="004552A2">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Garamond" w:eastAsia="Times New Roman" w:hAnsi="Garamond" w:cs="Noto Sans"/>
          <w:b/>
          <w:bCs/>
          <w:color w:val="2D2D2D"/>
          <w:sz w:val="36"/>
          <w:szCs w:val="36"/>
          <w:lang w:eastAsia="en-GB"/>
        </w:rPr>
      </w:pPr>
      <w:r>
        <w:rPr>
          <w:rFonts w:ascii="Garamond" w:eastAsia="Times New Roman" w:hAnsi="Garamond" w:cs="Noto Sans"/>
          <w:b/>
          <w:bCs/>
          <w:color w:val="2D2D2D"/>
          <w:sz w:val="36"/>
          <w:szCs w:val="36"/>
          <w:lang w:eastAsia="en-GB"/>
        </w:rPr>
        <w:lastRenderedPageBreak/>
        <w:t xml:space="preserve">2. </w:t>
      </w:r>
      <w:r w:rsidRPr="00AE38EB">
        <w:rPr>
          <w:rFonts w:ascii="Garamond" w:eastAsia="Times New Roman" w:hAnsi="Garamond" w:cs="Noto Sans"/>
          <w:b/>
          <w:bCs/>
          <w:color w:val="2D2D2D"/>
          <w:sz w:val="36"/>
          <w:szCs w:val="36"/>
          <w:lang w:eastAsia="en-GB"/>
        </w:rPr>
        <w:t>Make your topic sentence complex or compound</w:t>
      </w:r>
    </w:p>
    <w:p w14:paraId="3BD4BF53" w14:textId="77777777" w:rsidR="004552A2" w:rsidRPr="00AE38EB" w:rsidRDefault="004552A2" w:rsidP="004552A2">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Garamond" w:eastAsia="Times New Roman" w:hAnsi="Garamond" w:cs="Noto Sans"/>
          <w:color w:val="2D2D2D"/>
          <w:sz w:val="36"/>
          <w:szCs w:val="36"/>
          <w:lang w:eastAsia="en-GB"/>
        </w:rPr>
      </w:pPr>
      <w:r w:rsidRPr="00AE38EB">
        <w:rPr>
          <w:rFonts w:ascii="Garamond" w:eastAsia="Times New Roman" w:hAnsi="Garamond" w:cs="Noto Sans"/>
          <w:color w:val="2D2D2D"/>
          <w:sz w:val="36"/>
          <w:szCs w:val="36"/>
          <w:lang w:eastAsia="en-GB"/>
        </w:rPr>
        <w:t>Compound and complex sentences make topic sentences sound stronger and more high-level. Create a compound sentence with two independent clauses joined by a coordinating conjunction and a comma. Compose a complex sentence with a subordinate clause and an independent clause joined by a comma and a subordinating conjunction.</w:t>
      </w:r>
    </w:p>
    <w:p w14:paraId="513ADA1D" w14:textId="6A5E3701" w:rsidR="004552A2" w:rsidRDefault="004552A2" w:rsidP="004552A2">
      <w:pPr>
        <w:jc w:val="both"/>
        <w:rPr>
          <w:rFonts w:ascii="Garamond" w:hAnsi="Garamond"/>
          <w:sz w:val="32"/>
          <w:szCs w:val="32"/>
        </w:rPr>
      </w:pPr>
      <w:r w:rsidRPr="004552A2">
        <w:rPr>
          <w:rFonts w:ascii="Garamond" w:hAnsi="Garamond"/>
          <w:b/>
          <w:bCs/>
          <w:sz w:val="32"/>
          <w:szCs w:val="32"/>
        </w:rPr>
        <w:t>Compound Sentence</w:t>
      </w:r>
      <w:r>
        <w:rPr>
          <w:rFonts w:ascii="Garamond" w:hAnsi="Garamond"/>
          <w:sz w:val="32"/>
          <w:szCs w:val="32"/>
        </w:rPr>
        <w:t>: The Reformation was a time of great theatrical production, but it was also characterised by double-standards in real life.</w:t>
      </w:r>
    </w:p>
    <w:p w14:paraId="40EFB24B" w14:textId="77777777" w:rsidR="004552A2" w:rsidRDefault="004552A2" w:rsidP="004552A2">
      <w:pPr>
        <w:jc w:val="both"/>
        <w:rPr>
          <w:rFonts w:ascii="Garamond" w:hAnsi="Garamond"/>
          <w:sz w:val="32"/>
          <w:szCs w:val="32"/>
        </w:rPr>
      </w:pPr>
      <w:r w:rsidRPr="004552A2">
        <w:rPr>
          <w:rFonts w:ascii="Garamond" w:hAnsi="Garamond"/>
          <w:b/>
          <w:bCs/>
          <w:sz w:val="32"/>
          <w:szCs w:val="32"/>
        </w:rPr>
        <w:t>Complex Sentence</w:t>
      </w:r>
      <w:r>
        <w:rPr>
          <w:rFonts w:ascii="Garamond" w:hAnsi="Garamond"/>
          <w:sz w:val="32"/>
          <w:szCs w:val="32"/>
        </w:rPr>
        <w:t>: When students start studying for exams, they fall into unhealthy habits that can negatively influence their performance.</w:t>
      </w:r>
    </w:p>
    <w:p w14:paraId="678E3653" w14:textId="7110BD7C" w:rsidR="004552A2" w:rsidRPr="004552A2" w:rsidRDefault="004552A2" w:rsidP="004552A2">
      <w:pPr>
        <w:pStyle w:val="a4"/>
        <w:numPr>
          <w:ilvl w:val="0"/>
          <w:numId w:val="5"/>
        </w:num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Garamond" w:eastAsia="Times New Roman" w:hAnsi="Garamond" w:cs="Noto Sans"/>
          <w:b/>
          <w:bCs/>
          <w:color w:val="2D2D2D"/>
          <w:sz w:val="36"/>
          <w:szCs w:val="36"/>
          <w:lang w:eastAsia="en-GB"/>
        </w:rPr>
      </w:pPr>
      <w:r w:rsidRPr="004552A2">
        <w:rPr>
          <w:rFonts w:ascii="Garamond" w:eastAsia="Times New Roman" w:hAnsi="Garamond" w:cs="Noto Sans"/>
          <w:b/>
          <w:bCs/>
          <w:color w:val="2D2D2D"/>
          <w:sz w:val="36"/>
          <w:szCs w:val="36"/>
          <w:lang w:eastAsia="en-GB"/>
        </w:rPr>
        <w:t>Try transition words</w:t>
      </w:r>
    </w:p>
    <w:p w14:paraId="55C700F1" w14:textId="77777777" w:rsidR="004552A2" w:rsidRPr="00AE38EB" w:rsidRDefault="004552A2" w:rsidP="004552A2">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Garamond" w:eastAsia="Times New Roman" w:hAnsi="Garamond" w:cs="Noto Sans"/>
          <w:color w:val="2D2D2D"/>
          <w:sz w:val="36"/>
          <w:szCs w:val="36"/>
          <w:lang w:eastAsia="en-GB"/>
        </w:rPr>
      </w:pPr>
      <w:r w:rsidRPr="00AE38EB">
        <w:rPr>
          <w:rFonts w:ascii="Garamond" w:eastAsia="Times New Roman" w:hAnsi="Garamond" w:cs="Noto Sans"/>
          <w:color w:val="2D2D2D"/>
          <w:sz w:val="36"/>
          <w:szCs w:val="36"/>
          <w:lang w:eastAsia="en-GB"/>
        </w:rPr>
        <w:t>Words like "although," "another" and "even though" act as transitions to begin a new paragraph. You can use these in a topic sentence that starts a support paragraph or possibly in your opening statement topic sentence.</w:t>
      </w:r>
    </w:p>
    <w:p w14:paraId="4E7C01E1" w14:textId="77777777" w:rsidR="004552A2" w:rsidRDefault="004552A2" w:rsidP="004552A2">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Garamond" w:eastAsia="Times New Roman" w:hAnsi="Garamond" w:cs="Noto Sans"/>
          <w:b/>
          <w:bCs/>
          <w:color w:val="2D2D2D"/>
          <w:sz w:val="36"/>
          <w:szCs w:val="36"/>
          <w:bdr w:val="single" w:sz="2" w:space="0" w:color="auto" w:frame="1"/>
          <w:lang w:eastAsia="en-GB"/>
        </w:rPr>
      </w:pPr>
      <w:r w:rsidRPr="00AE38EB">
        <w:rPr>
          <w:rFonts w:ascii="Garamond" w:eastAsia="Times New Roman" w:hAnsi="Garamond" w:cs="Noto Sans"/>
          <w:b/>
          <w:bCs/>
          <w:color w:val="2D2D2D"/>
          <w:sz w:val="36"/>
          <w:szCs w:val="36"/>
          <w:bdr w:val="single" w:sz="2" w:space="0" w:color="auto" w:frame="1"/>
          <w:lang w:eastAsia="en-GB"/>
        </w:rPr>
        <w:t>Example:</w:t>
      </w:r>
    </w:p>
    <w:p w14:paraId="4C2F2971" w14:textId="64EB9281" w:rsidR="004552A2" w:rsidRPr="00AE38EB" w:rsidRDefault="004552A2" w:rsidP="004552A2">
      <w:pPr>
        <w:pBdr>
          <w:top w:val="single" w:sz="2" w:space="0" w:color="auto"/>
          <w:left w:val="single" w:sz="2" w:space="0" w:color="auto"/>
          <w:bottom w:val="single" w:sz="2" w:space="0" w:color="auto"/>
          <w:right w:val="single" w:sz="2" w:space="0" w:color="auto"/>
        </w:pBdr>
        <w:spacing w:beforeAutospacing="1" w:after="0" w:afterAutospacing="1" w:line="240" w:lineRule="auto"/>
        <w:jc w:val="both"/>
        <w:rPr>
          <w:rFonts w:ascii="Garamond" w:eastAsia="Times New Roman" w:hAnsi="Garamond" w:cs="Noto Sans"/>
          <w:color w:val="2D2D2D"/>
          <w:sz w:val="36"/>
          <w:szCs w:val="36"/>
          <w:lang w:eastAsia="en-GB"/>
        </w:rPr>
      </w:pPr>
      <w:r>
        <w:rPr>
          <w:rFonts w:ascii="Garamond" w:eastAsia="Times New Roman" w:hAnsi="Garamond" w:cs="Noto Sans"/>
          <w:color w:val="2D2D2D"/>
          <w:sz w:val="36"/>
          <w:szCs w:val="36"/>
          <w:lang w:eastAsia="en-GB"/>
        </w:rPr>
        <w:t>Even though reduced tickets are available for matinees, few theatre-goers take advantage of them.</w:t>
      </w:r>
    </w:p>
    <w:p w14:paraId="1B22C8DA" w14:textId="1F2BB2AD" w:rsidR="004552A2" w:rsidRPr="004552A2" w:rsidRDefault="004552A2" w:rsidP="004552A2">
      <w:pPr>
        <w:jc w:val="both"/>
        <w:rPr>
          <w:rFonts w:ascii="Garamond" w:hAnsi="Garamond"/>
          <w:sz w:val="32"/>
          <w:szCs w:val="32"/>
        </w:rPr>
      </w:pPr>
      <w:r w:rsidRPr="004552A2">
        <w:rPr>
          <w:rFonts w:ascii="Garamond" w:eastAsia="Times New Roman" w:hAnsi="Garamond" w:cs="Times New Roman"/>
          <w:b/>
          <w:bCs/>
          <w:color w:val="003300"/>
          <w:sz w:val="32"/>
          <w:szCs w:val="32"/>
          <w:lang w:eastAsia="en-GB"/>
        </w:rPr>
        <w:t>USEFUL TIP:</w:t>
      </w:r>
      <w:r w:rsidRPr="004552A2">
        <w:rPr>
          <w:rFonts w:ascii="Garamond" w:eastAsia="Times New Roman" w:hAnsi="Garamond" w:cs="Times New Roman"/>
          <w:sz w:val="36"/>
          <w:szCs w:val="36"/>
          <w:lang w:eastAsia="en-GB"/>
        </w:rPr>
        <w:t> </w:t>
      </w:r>
      <w:r w:rsidRPr="004552A2">
        <w:rPr>
          <w:rFonts w:ascii="Garamond" w:eastAsia="Times New Roman" w:hAnsi="Garamond" w:cs="Times New Roman"/>
          <w:color w:val="000000"/>
          <w:sz w:val="32"/>
          <w:szCs w:val="32"/>
          <w:lang w:eastAsia="en-GB"/>
        </w:rPr>
        <w:t>The topic sentence is general and controls the paragraph. Think about the type of questions the reader will develop in</w:t>
      </w:r>
      <w:r w:rsidRPr="004552A2">
        <w:rPr>
          <w:rFonts w:ascii="Garamond" w:hAnsi="Garamond"/>
          <w:sz w:val="32"/>
          <w:szCs w:val="32"/>
        </w:rPr>
        <w:t xml:space="preserve"> their minds as they read the topic sentence.</w:t>
      </w:r>
    </w:p>
    <w:p w14:paraId="514C262D" w14:textId="23036341" w:rsidR="004552A2" w:rsidRDefault="004552A2" w:rsidP="004552A2">
      <w:pPr>
        <w:jc w:val="both"/>
        <w:rPr>
          <w:rFonts w:ascii="Garamond" w:hAnsi="Garamond"/>
          <w:sz w:val="32"/>
          <w:szCs w:val="32"/>
        </w:rPr>
      </w:pPr>
      <w:r w:rsidRPr="004552A2">
        <w:rPr>
          <w:rFonts w:ascii="Garamond" w:hAnsi="Garamond"/>
          <w:b/>
          <w:bCs/>
          <w:sz w:val="32"/>
          <w:szCs w:val="32"/>
        </w:rPr>
        <w:t>Remember</w:t>
      </w:r>
      <w:r>
        <w:rPr>
          <w:rFonts w:ascii="Garamond" w:hAnsi="Garamond"/>
          <w:sz w:val="32"/>
          <w:szCs w:val="32"/>
        </w:rPr>
        <w:t xml:space="preserve">: The topic sentence doesn’t always have to be the first sentence in a paragraph. You can start with an interesting fact to ‘hook’ the reader.  </w:t>
      </w:r>
    </w:p>
    <w:tbl>
      <w:tblPr>
        <w:tblW w:w="4921" w:type="pct"/>
        <w:tblCellSpacing w:w="15"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1014"/>
        <w:gridCol w:w="2939"/>
        <w:gridCol w:w="244"/>
        <w:gridCol w:w="5015"/>
      </w:tblGrid>
      <w:tr w:rsidR="004552A2" w:rsidRPr="004552A2" w14:paraId="731BA063" w14:textId="77777777" w:rsidTr="00F174FC">
        <w:trPr>
          <w:gridAfter w:val="1"/>
          <w:wAfter w:w="2741" w:type="pct"/>
          <w:trHeight w:val="768"/>
          <w:tblCellSpacing w:w="15" w:type="dxa"/>
        </w:trPr>
        <w:tc>
          <w:tcPr>
            <w:tcW w:w="2259" w:type="pct"/>
            <w:gridSpan w:val="3"/>
            <w:shd w:val="clear" w:color="auto" w:fill="FFFFFF"/>
            <w:hideMark/>
          </w:tcPr>
          <w:p w14:paraId="1BE8486F" w14:textId="5E0004E0" w:rsidR="004552A2" w:rsidRPr="004552A2" w:rsidRDefault="004552A2" w:rsidP="004552A2">
            <w:pPr>
              <w:spacing w:after="0" w:line="240" w:lineRule="auto"/>
              <w:rPr>
                <w:rFonts w:ascii="Garamond" w:eastAsia="Times New Roman" w:hAnsi="Garamond" w:cs="Times New Roman"/>
                <w:color w:val="000000"/>
                <w:sz w:val="36"/>
                <w:szCs w:val="36"/>
                <w:lang w:eastAsia="en-GB"/>
              </w:rPr>
            </w:pPr>
            <w:r w:rsidRPr="004552A2">
              <w:rPr>
                <w:rFonts w:ascii="Garamond" w:eastAsia="Times New Roman" w:hAnsi="Garamond" w:cs="Times New Roman"/>
                <w:b/>
                <w:bCs/>
                <w:color w:val="000000"/>
                <w:sz w:val="36"/>
                <w:szCs w:val="36"/>
                <w:lang w:eastAsia="en-GB"/>
              </w:rPr>
              <w:lastRenderedPageBreak/>
              <w:t>Exercise:</w:t>
            </w:r>
            <w:r w:rsidRPr="004552A2">
              <w:rPr>
                <w:rFonts w:ascii="Garamond" w:eastAsia="Times New Roman" w:hAnsi="Garamond" w:cs="Times New Roman"/>
                <w:color w:val="000000"/>
                <w:sz w:val="36"/>
                <w:szCs w:val="36"/>
                <w:lang w:eastAsia="en-GB"/>
              </w:rPr>
              <w:t xml:space="preserve"> S</w:t>
            </w:r>
            <w:r w:rsidRPr="004552A2">
              <w:rPr>
                <w:rFonts w:ascii="Garamond" w:eastAsia="Times New Roman" w:hAnsi="Garamond" w:cs="Times New Roman"/>
                <w:color w:val="000000"/>
                <w:sz w:val="36"/>
                <w:szCs w:val="36"/>
                <w:lang w:eastAsia="en-GB"/>
              </w:rPr>
              <w:t>elect the most appropriate </w:t>
            </w:r>
            <w:r w:rsidRPr="004552A2">
              <w:rPr>
                <w:rFonts w:ascii="Garamond" w:eastAsia="Times New Roman" w:hAnsi="Garamond" w:cs="Times New Roman"/>
                <w:b/>
                <w:bCs/>
                <w:color w:val="000000"/>
                <w:sz w:val="36"/>
                <w:szCs w:val="36"/>
                <w:lang w:eastAsia="en-GB"/>
              </w:rPr>
              <w:t>topic sentence</w:t>
            </w:r>
            <w:r w:rsidRPr="004552A2">
              <w:rPr>
                <w:rFonts w:ascii="Garamond" w:eastAsia="Times New Roman" w:hAnsi="Garamond" w:cs="Times New Roman"/>
                <w:color w:val="000000"/>
                <w:sz w:val="36"/>
                <w:szCs w:val="36"/>
                <w:lang w:eastAsia="en-GB"/>
              </w:rPr>
              <w:t> for each of the paragraphs from the choices provided.</w:t>
            </w:r>
          </w:p>
          <w:p w14:paraId="4E80B458" w14:textId="77777777" w:rsidR="004552A2" w:rsidRDefault="004552A2" w:rsidP="004552A2">
            <w:pPr>
              <w:spacing w:after="0" w:line="240" w:lineRule="auto"/>
              <w:jc w:val="both"/>
              <w:rPr>
                <w:rFonts w:ascii="Garamond" w:eastAsia="Times New Roman" w:hAnsi="Garamond" w:cs="Times New Roman"/>
                <w:sz w:val="32"/>
                <w:szCs w:val="32"/>
                <w:lang w:eastAsia="en-GB"/>
              </w:rPr>
            </w:pPr>
            <w:r w:rsidRPr="004552A2">
              <w:rPr>
                <w:rFonts w:ascii="Garamond" w:eastAsia="Times New Roman" w:hAnsi="Garamond" w:cs="Times New Roman"/>
                <w:sz w:val="32"/>
                <w:szCs w:val="32"/>
                <w:lang w:eastAsia="en-GB"/>
              </w:rPr>
              <w:br/>
              <w:t xml:space="preserve">A. Thousands of new people are born on our planet every day. The number of inhabitants in the world has already reached over six billion. If the present growth rate remains unchecked, the world may soon face wide-spread starvation, poverty, and serious health problems. </w:t>
            </w:r>
            <w:r w:rsidRPr="004552A2">
              <w:rPr>
                <w:rFonts w:ascii="Garamond" w:eastAsia="Times New Roman" w:hAnsi="Garamond" w:cs="Times New Roman"/>
                <w:sz w:val="36"/>
                <w:szCs w:val="36"/>
                <w:lang w:eastAsia="en-GB"/>
              </w:rPr>
              <w:t>______________________</w:t>
            </w:r>
            <w:r>
              <w:rPr>
                <w:rFonts w:ascii="Garamond" w:eastAsia="Times New Roman" w:hAnsi="Garamond" w:cs="Times New Roman"/>
                <w:sz w:val="36"/>
                <w:szCs w:val="36"/>
                <w:lang w:eastAsia="en-GB"/>
              </w:rPr>
              <w:t xml:space="preserve"> </w:t>
            </w:r>
            <w:r w:rsidRPr="004552A2">
              <w:rPr>
                <w:rFonts w:ascii="Garamond" w:eastAsia="Times New Roman" w:hAnsi="Garamond" w:cs="Times New Roman"/>
                <w:sz w:val="36"/>
                <w:szCs w:val="36"/>
                <w:lang w:eastAsia="en-GB"/>
              </w:rPr>
              <w:t>(</w:t>
            </w:r>
            <w:r w:rsidRPr="004552A2">
              <w:rPr>
                <w:rFonts w:ascii="Garamond" w:eastAsia="Times New Roman" w:hAnsi="Garamond" w:cs="Times New Roman"/>
                <w:sz w:val="32"/>
                <w:szCs w:val="32"/>
                <w:lang w:eastAsia="en-GB"/>
              </w:rPr>
              <w:t>topic sentence).</w:t>
            </w:r>
          </w:p>
          <w:p w14:paraId="486C2764" w14:textId="77777777" w:rsidR="004552A2" w:rsidRDefault="004552A2" w:rsidP="004552A2">
            <w:pPr>
              <w:spacing w:after="0" w:line="240" w:lineRule="auto"/>
              <w:jc w:val="both"/>
              <w:rPr>
                <w:rFonts w:ascii="Garamond" w:eastAsia="Times New Roman" w:hAnsi="Garamond" w:cs="Times New Roman"/>
                <w:sz w:val="32"/>
                <w:szCs w:val="32"/>
                <w:lang w:eastAsia="en-GB"/>
              </w:rPr>
            </w:pPr>
          </w:p>
          <w:p w14:paraId="0DAAF8E8" w14:textId="182AD2D7" w:rsidR="004552A2" w:rsidRPr="004552A2" w:rsidRDefault="004552A2" w:rsidP="004552A2">
            <w:pPr>
              <w:spacing w:after="0" w:line="240" w:lineRule="auto"/>
              <w:jc w:val="both"/>
              <w:rPr>
                <w:rFonts w:ascii="Garamond" w:eastAsia="Times New Roman" w:hAnsi="Garamond" w:cs="Times New Roman"/>
                <w:sz w:val="36"/>
                <w:szCs w:val="36"/>
                <w:lang w:eastAsia="en-GB"/>
              </w:rPr>
            </w:pPr>
          </w:p>
        </w:tc>
      </w:tr>
      <w:tr w:rsidR="004552A2" w:rsidRPr="004552A2" w14:paraId="6BFC88D5" w14:textId="77777777" w:rsidTr="00F174FC">
        <w:trPr>
          <w:tblCellSpacing w:w="15" w:type="dxa"/>
        </w:trPr>
        <w:tc>
          <w:tcPr>
            <w:tcW w:w="535" w:type="pct"/>
            <w:shd w:val="clear" w:color="auto" w:fill="FFFFFF"/>
            <w:vAlign w:val="center"/>
            <w:hideMark/>
          </w:tcPr>
          <w:p w14:paraId="05E4FA71"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p>
        </w:tc>
        <w:tc>
          <w:tcPr>
            <w:tcW w:w="0" w:type="auto"/>
            <w:shd w:val="clear" w:color="auto" w:fill="FFFFFF"/>
            <w:hideMark/>
          </w:tcPr>
          <w:p w14:paraId="3C6879EC" w14:textId="4AFFC4DF" w:rsidR="004552A2" w:rsidRPr="004552A2" w:rsidRDefault="004552A2" w:rsidP="004552A2">
            <w:pPr>
              <w:spacing w:after="0" w:line="240" w:lineRule="auto"/>
              <w:rPr>
                <w:rFonts w:ascii="Times New Roman" w:eastAsia="Times New Roman" w:hAnsi="Times New Roman" w:cs="Times New Roman"/>
                <w:sz w:val="36"/>
                <w:szCs w:val="36"/>
                <w:lang w:eastAsia="en-GB"/>
              </w:rPr>
            </w:pPr>
            <w:r w:rsidRPr="004552A2">
              <w:rPr>
                <w:rFonts w:ascii="Times New Roman" w:eastAsia="Times New Roman" w:hAnsi="Times New Roman" w:cs="Times New Roman"/>
                <w:sz w:val="36"/>
                <w:szCs w:val="36"/>
                <w:lang w:eastAsia="en-GB"/>
              </w:rPr>
              <w:object w:dxaOrig="1440" w:dyaOrig="1440" w14:anchorId="44D11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2.65pt;height:18.2pt" o:ole="">
                  <v:imagedata r:id="rId5" o:title=""/>
                </v:shape>
                <w:control r:id="rId6" w:name="DefaultOcxName" w:shapeid="_x0000_i1038"/>
              </w:object>
            </w:r>
          </w:p>
        </w:tc>
        <w:tc>
          <w:tcPr>
            <w:tcW w:w="0" w:type="auto"/>
            <w:shd w:val="clear" w:color="auto" w:fill="FFFFFF"/>
            <w:hideMark/>
          </w:tcPr>
          <w:p w14:paraId="378B83D0" w14:textId="77777777" w:rsidR="004552A2" w:rsidRDefault="004552A2" w:rsidP="004552A2">
            <w:pPr>
              <w:spacing w:after="0" w:line="240" w:lineRule="auto"/>
              <w:jc w:val="both"/>
              <w:rPr>
                <w:rFonts w:ascii="Times New Roman" w:eastAsia="Times New Roman" w:hAnsi="Times New Roman" w:cs="Times New Roman"/>
                <w:sz w:val="36"/>
                <w:szCs w:val="36"/>
                <w:lang w:eastAsia="en-GB"/>
              </w:rPr>
            </w:pPr>
          </w:p>
          <w:p w14:paraId="0F1A2768" w14:textId="77777777" w:rsidR="004552A2" w:rsidRPr="004552A2" w:rsidRDefault="004552A2" w:rsidP="004552A2">
            <w:pPr>
              <w:jc w:val="both"/>
              <w:rPr>
                <w:rFonts w:ascii="Times New Roman" w:eastAsia="Times New Roman" w:hAnsi="Times New Roman" w:cs="Times New Roman"/>
                <w:sz w:val="36"/>
                <w:szCs w:val="36"/>
                <w:lang w:eastAsia="en-GB"/>
              </w:rPr>
            </w:pPr>
          </w:p>
        </w:tc>
        <w:tc>
          <w:tcPr>
            <w:tcW w:w="2741" w:type="pct"/>
            <w:shd w:val="clear" w:color="auto" w:fill="FFFFFF"/>
            <w:hideMark/>
          </w:tcPr>
          <w:p w14:paraId="79667DFF" w14:textId="77777777" w:rsidR="004552A2" w:rsidRPr="004552A2" w:rsidRDefault="004552A2" w:rsidP="004552A2">
            <w:pPr>
              <w:spacing w:after="0" w:line="240" w:lineRule="auto"/>
              <w:jc w:val="both"/>
              <w:rPr>
                <w:rFonts w:ascii="Garamond" w:eastAsia="Times New Roman" w:hAnsi="Garamond" w:cs="Times New Roman"/>
                <w:sz w:val="32"/>
                <w:szCs w:val="32"/>
                <w:lang w:eastAsia="en-GB"/>
              </w:rPr>
            </w:pPr>
            <w:r w:rsidRPr="004552A2">
              <w:rPr>
                <w:rFonts w:ascii="Garamond" w:eastAsia="Times New Roman" w:hAnsi="Garamond" w:cs="Times New Roman"/>
                <w:sz w:val="32"/>
                <w:szCs w:val="32"/>
                <w:lang w:eastAsia="en-GB"/>
              </w:rPr>
              <w:t>Therefore, it is predicted that the world will face serious health problems in the near future.</w:t>
            </w:r>
          </w:p>
        </w:tc>
      </w:tr>
      <w:tr w:rsidR="004552A2" w:rsidRPr="004552A2" w14:paraId="44CEBC31" w14:textId="77777777" w:rsidTr="00F174FC">
        <w:trPr>
          <w:tblCellSpacing w:w="15" w:type="dxa"/>
        </w:trPr>
        <w:tc>
          <w:tcPr>
            <w:tcW w:w="535" w:type="pct"/>
            <w:shd w:val="clear" w:color="auto" w:fill="FFFFFF"/>
            <w:vAlign w:val="center"/>
            <w:hideMark/>
          </w:tcPr>
          <w:p w14:paraId="521A547B"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p>
        </w:tc>
        <w:tc>
          <w:tcPr>
            <w:tcW w:w="0" w:type="auto"/>
            <w:shd w:val="clear" w:color="auto" w:fill="FFFFFF"/>
            <w:hideMark/>
          </w:tcPr>
          <w:p w14:paraId="5727CB53" w14:textId="7D09056D" w:rsidR="004552A2" w:rsidRPr="004552A2" w:rsidRDefault="004552A2" w:rsidP="004552A2">
            <w:pPr>
              <w:spacing w:after="0" w:line="240" w:lineRule="auto"/>
              <w:rPr>
                <w:rFonts w:ascii="Times New Roman" w:eastAsia="Times New Roman" w:hAnsi="Times New Roman" w:cs="Times New Roman"/>
                <w:sz w:val="36"/>
                <w:szCs w:val="36"/>
                <w:lang w:eastAsia="en-GB"/>
              </w:rPr>
            </w:pPr>
            <w:r w:rsidRPr="004552A2">
              <w:rPr>
                <w:rFonts w:ascii="Times New Roman" w:eastAsia="Times New Roman" w:hAnsi="Times New Roman" w:cs="Times New Roman"/>
                <w:sz w:val="36"/>
                <w:szCs w:val="36"/>
                <w:lang w:eastAsia="en-GB"/>
              </w:rPr>
              <w:object w:dxaOrig="1440" w:dyaOrig="1440" w14:anchorId="2428751E">
                <v:shape id="_x0000_i1036" type="#_x0000_t75" style="width:22.65pt;height:18.2pt" o:ole="">
                  <v:imagedata r:id="rId7" o:title=""/>
                </v:shape>
                <w:control r:id="rId8" w:name="DefaultOcxName1" w:shapeid="_x0000_i1036"/>
              </w:object>
            </w:r>
          </w:p>
        </w:tc>
        <w:tc>
          <w:tcPr>
            <w:tcW w:w="0" w:type="auto"/>
            <w:shd w:val="clear" w:color="auto" w:fill="FFFFFF"/>
            <w:hideMark/>
          </w:tcPr>
          <w:p w14:paraId="2CB0046C" w14:textId="77777777" w:rsidR="004552A2" w:rsidRPr="004552A2" w:rsidRDefault="004552A2" w:rsidP="004552A2">
            <w:pPr>
              <w:spacing w:after="0" w:line="240" w:lineRule="auto"/>
              <w:jc w:val="both"/>
              <w:rPr>
                <w:rFonts w:ascii="Times New Roman" w:eastAsia="Times New Roman" w:hAnsi="Times New Roman" w:cs="Times New Roman"/>
                <w:sz w:val="36"/>
                <w:szCs w:val="36"/>
                <w:lang w:eastAsia="en-GB"/>
              </w:rPr>
            </w:pPr>
          </w:p>
        </w:tc>
        <w:tc>
          <w:tcPr>
            <w:tcW w:w="0" w:type="auto"/>
            <w:shd w:val="clear" w:color="auto" w:fill="FFFFFF"/>
            <w:hideMark/>
          </w:tcPr>
          <w:p w14:paraId="77A671D5" w14:textId="77777777" w:rsidR="004552A2" w:rsidRPr="004552A2" w:rsidRDefault="004552A2" w:rsidP="004552A2">
            <w:pPr>
              <w:spacing w:after="0" w:line="240" w:lineRule="auto"/>
              <w:jc w:val="both"/>
              <w:rPr>
                <w:rFonts w:ascii="Garamond" w:eastAsia="Times New Roman" w:hAnsi="Garamond" w:cs="Times New Roman"/>
                <w:sz w:val="32"/>
                <w:szCs w:val="32"/>
                <w:lang w:eastAsia="en-GB"/>
              </w:rPr>
            </w:pPr>
          </w:p>
          <w:p w14:paraId="4769E6F9" w14:textId="77777777" w:rsidR="004552A2" w:rsidRPr="004552A2" w:rsidRDefault="004552A2" w:rsidP="004552A2">
            <w:pPr>
              <w:spacing w:after="0" w:line="240" w:lineRule="auto"/>
              <w:jc w:val="both"/>
              <w:rPr>
                <w:rFonts w:ascii="Garamond" w:eastAsia="Times New Roman" w:hAnsi="Garamond" w:cs="Times New Roman"/>
                <w:sz w:val="32"/>
                <w:szCs w:val="32"/>
                <w:lang w:eastAsia="en-GB"/>
              </w:rPr>
            </w:pPr>
            <w:r w:rsidRPr="004552A2">
              <w:rPr>
                <w:rFonts w:ascii="Garamond" w:eastAsia="Times New Roman" w:hAnsi="Garamond" w:cs="Times New Roman"/>
                <w:sz w:val="32"/>
                <w:szCs w:val="32"/>
                <w:lang w:eastAsia="en-GB"/>
              </w:rPr>
              <w:t>The rapid growth of the world's human population is the most important problem the world needs to address.</w:t>
            </w:r>
          </w:p>
        </w:tc>
      </w:tr>
      <w:tr w:rsidR="004552A2" w:rsidRPr="004552A2" w14:paraId="2973CFB3" w14:textId="77777777" w:rsidTr="00F174FC">
        <w:trPr>
          <w:tblCellSpacing w:w="15" w:type="dxa"/>
        </w:trPr>
        <w:tc>
          <w:tcPr>
            <w:tcW w:w="535" w:type="pct"/>
            <w:shd w:val="clear" w:color="auto" w:fill="FFFFFF"/>
            <w:vAlign w:val="center"/>
            <w:hideMark/>
          </w:tcPr>
          <w:p w14:paraId="4A16868E"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p>
        </w:tc>
        <w:tc>
          <w:tcPr>
            <w:tcW w:w="0" w:type="auto"/>
            <w:shd w:val="clear" w:color="auto" w:fill="FFFFFF"/>
            <w:hideMark/>
          </w:tcPr>
          <w:p w14:paraId="5D34DEDC" w14:textId="5F6031B8" w:rsidR="004552A2" w:rsidRPr="004552A2" w:rsidRDefault="004552A2" w:rsidP="004552A2">
            <w:pPr>
              <w:spacing w:after="0" w:line="240" w:lineRule="auto"/>
              <w:rPr>
                <w:rFonts w:ascii="Times New Roman" w:eastAsia="Times New Roman" w:hAnsi="Times New Roman" w:cs="Times New Roman"/>
                <w:sz w:val="36"/>
                <w:szCs w:val="36"/>
                <w:lang w:eastAsia="en-GB"/>
              </w:rPr>
            </w:pPr>
            <w:r w:rsidRPr="004552A2">
              <w:rPr>
                <w:rFonts w:ascii="Times New Roman" w:eastAsia="Times New Roman" w:hAnsi="Times New Roman" w:cs="Times New Roman"/>
                <w:sz w:val="36"/>
                <w:szCs w:val="36"/>
                <w:lang w:eastAsia="en-GB"/>
              </w:rPr>
              <w:object w:dxaOrig="1440" w:dyaOrig="1440" w14:anchorId="3F21BCF7">
                <v:shape id="_x0000_i1035" type="#_x0000_t75" style="width:22.65pt;height:18.2pt" o:ole="">
                  <v:imagedata r:id="rId9" o:title=""/>
                </v:shape>
                <w:control r:id="rId10" w:name="DefaultOcxName2" w:shapeid="_x0000_i1035"/>
              </w:object>
            </w:r>
          </w:p>
        </w:tc>
        <w:tc>
          <w:tcPr>
            <w:tcW w:w="0" w:type="auto"/>
            <w:shd w:val="clear" w:color="auto" w:fill="FFFFFF"/>
            <w:hideMark/>
          </w:tcPr>
          <w:p w14:paraId="50567FA1" w14:textId="77777777" w:rsidR="004552A2" w:rsidRPr="004552A2" w:rsidRDefault="004552A2" w:rsidP="004552A2">
            <w:pPr>
              <w:spacing w:after="0" w:line="240" w:lineRule="auto"/>
              <w:jc w:val="both"/>
              <w:rPr>
                <w:rFonts w:ascii="Times New Roman" w:eastAsia="Times New Roman" w:hAnsi="Times New Roman" w:cs="Times New Roman"/>
                <w:sz w:val="36"/>
                <w:szCs w:val="36"/>
                <w:lang w:eastAsia="en-GB"/>
              </w:rPr>
            </w:pPr>
          </w:p>
        </w:tc>
        <w:tc>
          <w:tcPr>
            <w:tcW w:w="0" w:type="auto"/>
            <w:shd w:val="clear" w:color="auto" w:fill="FFFFFF"/>
            <w:hideMark/>
          </w:tcPr>
          <w:p w14:paraId="216B17EF" w14:textId="77777777" w:rsidR="004552A2" w:rsidRPr="004552A2" w:rsidRDefault="004552A2" w:rsidP="004552A2">
            <w:pPr>
              <w:spacing w:after="0" w:line="240" w:lineRule="auto"/>
              <w:jc w:val="both"/>
              <w:rPr>
                <w:rFonts w:ascii="Times New Roman" w:eastAsia="Times New Roman" w:hAnsi="Times New Roman" w:cs="Times New Roman"/>
                <w:sz w:val="36"/>
                <w:szCs w:val="36"/>
                <w:lang w:eastAsia="en-GB"/>
              </w:rPr>
            </w:pPr>
          </w:p>
          <w:p w14:paraId="2481FA80" w14:textId="77777777" w:rsidR="004552A2" w:rsidRPr="004552A2" w:rsidRDefault="004552A2" w:rsidP="004552A2">
            <w:pPr>
              <w:spacing w:after="0" w:line="240" w:lineRule="auto"/>
              <w:jc w:val="both"/>
              <w:rPr>
                <w:rFonts w:ascii="Garamond" w:eastAsia="Times New Roman" w:hAnsi="Garamond" w:cs="Times New Roman"/>
                <w:sz w:val="32"/>
                <w:szCs w:val="32"/>
                <w:lang w:eastAsia="en-GB"/>
              </w:rPr>
            </w:pPr>
            <w:r w:rsidRPr="004552A2">
              <w:rPr>
                <w:rFonts w:ascii="Garamond" w:eastAsia="Times New Roman" w:hAnsi="Garamond" w:cs="Times New Roman"/>
                <w:sz w:val="32"/>
                <w:szCs w:val="32"/>
                <w:lang w:eastAsia="en-GB"/>
              </w:rPr>
              <w:t>One of the burning issues is the population explosion in third world countries.</w:t>
            </w:r>
          </w:p>
        </w:tc>
      </w:tr>
      <w:tr w:rsidR="004552A2" w:rsidRPr="004552A2" w14:paraId="275DDED6" w14:textId="77777777" w:rsidTr="00F174FC">
        <w:trPr>
          <w:tblCellSpacing w:w="15" w:type="dxa"/>
        </w:trPr>
        <w:tc>
          <w:tcPr>
            <w:tcW w:w="535" w:type="pct"/>
            <w:shd w:val="clear" w:color="auto" w:fill="FFFFFF"/>
            <w:vAlign w:val="center"/>
            <w:hideMark/>
          </w:tcPr>
          <w:p w14:paraId="5AF3DFA4"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p>
        </w:tc>
        <w:tc>
          <w:tcPr>
            <w:tcW w:w="0" w:type="auto"/>
            <w:shd w:val="clear" w:color="auto" w:fill="FFFFFF"/>
            <w:hideMark/>
          </w:tcPr>
          <w:p w14:paraId="58D779B5"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p>
        </w:tc>
        <w:tc>
          <w:tcPr>
            <w:tcW w:w="0" w:type="auto"/>
            <w:shd w:val="clear" w:color="auto" w:fill="FFFFFF"/>
            <w:hideMark/>
          </w:tcPr>
          <w:p w14:paraId="5D64FA81" w14:textId="77777777" w:rsidR="004552A2" w:rsidRPr="004552A2" w:rsidRDefault="004552A2" w:rsidP="004552A2">
            <w:pPr>
              <w:spacing w:after="0" w:line="240" w:lineRule="auto"/>
              <w:jc w:val="both"/>
              <w:rPr>
                <w:rFonts w:ascii="Times New Roman" w:eastAsia="Times New Roman" w:hAnsi="Times New Roman" w:cs="Times New Roman"/>
                <w:sz w:val="36"/>
                <w:szCs w:val="36"/>
                <w:lang w:eastAsia="en-GB"/>
              </w:rPr>
            </w:pPr>
          </w:p>
        </w:tc>
        <w:tc>
          <w:tcPr>
            <w:tcW w:w="0" w:type="auto"/>
            <w:shd w:val="clear" w:color="auto" w:fill="FFFFFF"/>
            <w:hideMark/>
          </w:tcPr>
          <w:p w14:paraId="05EB1A55" w14:textId="77777777" w:rsidR="004552A2" w:rsidRPr="004552A2" w:rsidRDefault="004552A2" w:rsidP="004552A2">
            <w:pPr>
              <w:spacing w:after="0" w:line="240" w:lineRule="auto"/>
              <w:jc w:val="both"/>
              <w:rPr>
                <w:rFonts w:ascii="Times New Roman" w:eastAsia="Times New Roman" w:hAnsi="Times New Roman" w:cs="Times New Roman"/>
                <w:sz w:val="36"/>
                <w:szCs w:val="36"/>
                <w:lang w:eastAsia="en-GB"/>
              </w:rPr>
            </w:pPr>
          </w:p>
        </w:tc>
      </w:tr>
      <w:tr w:rsidR="004552A2" w:rsidRPr="004552A2" w14:paraId="6B97EE84" w14:textId="77777777" w:rsidTr="00F174FC">
        <w:trPr>
          <w:tblCellSpacing w:w="15" w:type="dxa"/>
        </w:trPr>
        <w:tc>
          <w:tcPr>
            <w:tcW w:w="535" w:type="pct"/>
            <w:shd w:val="clear" w:color="auto" w:fill="FFFFFF"/>
            <w:vAlign w:val="center"/>
            <w:hideMark/>
          </w:tcPr>
          <w:p w14:paraId="573A74CF"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p>
        </w:tc>
        <w:tc>
          <w:tcPr>
            <w:tcW w:w="0" w:type="auto"/>
            <w:shd w:val="clear" w:color="auto" w:fill="FFFFFF"/>
            <w:hideMark/>
          </w:tcPr>
          <w:p w14:paraId="78A00475"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p>
        </w:tc>
        <w:tc>
          <w:tcPr>
            <w:tcW w:w="0" w:type="auto"/>
            <w:shd w:val="clear" w:color="auto" w:fill="FFFFFF"/>
            <w:hideMark/>
          </w:tcPr>
          <w:p w14:paraId="2DD805D9" w14:textId="77777777" w:rsidR="004552A2" w:rsidRPr="004552A2" w:rsidRDefault="004552A2" w:rsidP="004552A2">
            <w:pPr>
              <w:spacing w:after="0" w:line="240" w:lineRule="auto"/>
              <w:jc w:val="both"/>
              <w:rPr>
                <w:rFonts w:ascii="Times New Roman" w:eastAsia="Times New Roman" w:hAnsi="Times New Roman" w:cs="Times New Roman"/>
                <w:sz w:val="36"/>
                <w:szCs w:val="36"/>
                <w:lang w:eastAsia="en-GB"/>
              </w:rPr>
            </w:pPr>
          </w:p>
        </w:tc>
        <w:tc>
          <w:tcPr>
            <w:tcW w:w="0" w:type="auto"/>
            <w:shd w:val="clear" w:color="auto" w:fill="FFFFFF"/>
            <w:hideMark/>
          </w:tcPr>
          <w:p w14:paraId="53652DB9" w14:textId="77777777" w:rsidR="004552A2" w:rsidRPr="004552A2" w:rsidRDefault="004552A2" w:rsidP="004552A2">
            <w:pPr>
              <w:spacing w:after="0" w:line="240" w:lineRule="auto"/>
              <w:jc w:val="both"/>
              <w:rPr>
                <w:rFonts w:ascii="Times New Roman" w:eastAsia="Times New Roman" w:hAnsi="Times New Roman" w:cs="Times New Roman"/>
                <w:sz w:val="36"/>
                <w:szCs w:val="36"/>
                <w:lang w:eastAsia="en-GB"/>
              </w:rPr>
            </w:pPr>
          </w:p>
        </w:tc>
      </w:tr>
      <w:tr w:rsidR="004552A2" w:rsidRPr="004552A2" w14:paraId="2B4B6E66" w14:textId="77777777" w:rsidTr="00F174FC">
        <w:trPr>
          <w:tblCellSpacing w:w="15" w:type="dxa"/>
        </w:trPr>
        <w:tc>
          <w:tcPr>
            <w:tcW w:w="5000" w:type="pct"/>
            <w:gridSpan w:val="4"/>
            <w:shd w:val="clear" w:color="auto" w:fill="FFFFFF"/>
            <w:vAlign w:val="center"/>
            <w:hideMark/>
          </w:tcPr>
          <w:p w14:paraId="3EA635C4" w14:textId="7B6D80D5" w:rsidR="004552A2" w:rsidRDefault="004552A2" w:rsidP="004552A2">
            <w:pPr>
              <w:spacing w:after="0" w:line="240" w:lineRule="auto"/>
              <w:rPr>
                <w:rFonts w:ascii="Times New Roman" w:eastAsia="Times New Roman" w:hAnsi="Times New Roman" w:cs="Times New Roman"/>
                <w:sz w:val="36"/>
                <w:szCs w:val="36"/>
                <w:lang w:eastAsia="en-GB"/>
              </w:rPr>
            </w:pPr>
          </w:p>
          <w:p w14:paraId="6B32F8F6" w14:textId="77777777" w:rsidR="004552A2" w:rsidRDefault="004552A2" w:rsidP="004552A2">
            <w:pPr>
              <w:spacing w:after="0" w:line="240" w:lineRule="auto"/>
              <w:rPr>
                <w:rFonts w:ascii="Times New Roman" w:eastAsia="Times New Roman" w:hAnsi="Times New Roman" w:cs="Times New Roman"/>
                <w:sz w:val="36"/>
                <w:szCs w:val="36"/>
                <w:lang w:eastAsia="en-GB"/>
              </w:rPr>
            </w:pPr>
          </w:p>
          <w:p w14:paraId="34423535"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p>
          <w:p w14:paraId="096964C4" w14:textId="77777777" w:rsidR="004552A2" w:rsidRPr="004552A2" w:rsidRDefault="004552A2" w:rsidP="004552A2">
            <w:pPr>
              <w:spacing w:after="0" w:line="240" w:lineRule="auto"/>
              <w:jc w:val="center"/>
              <w:rPr>
                <w:rFonts w:ascii="Times New Roman" w:eastAsia="Times New Roman" w:hAnsi="Times New Roman" w:cs="Times New Roman"/>
                <w:sz w:val="36"/>
                <w:szCs w:val="36"/>
                <w:lang w:eastAsia="en-GB"/>
              </w:rPr>
            </w:pPr>
          </w:p>
        </w:tc>
      </w:tr>
      <w:tr w:rsidR="004552A2" w:rsidRPr="004552A2" w14:paraId="33FC71E2" w14:textId="77777777" w:rsidTr="00F174FC">
        <w:trPr>
          <w:tblCellSpacing w:w="15" w:type="dxa"/>
        </w:trPr>
        <w:tc>
          <w:tcPr>
            <w:tcW w:w="535" w:type="pct"/>
            <w:shd w:val="clear" w:color="auto" w:fill="FFFFFF"/>
            <w:hideMark/>
          </w:tcPr>
          <w:p w14:paraId="07D70591"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r w:rsidRPr="004552A2">
              <w:rPr>
                <w:rFonts w:ascii="Times New Roman" w:eastAsia="Times New Roman" w:hAnsi="Times New Roman" w:cs="Times New Roman"/>
                <w:sz w:val="36"/>
                <w:szCs w:val="36"/>
                <w:lang w:eastAsia="en-GB"/>
              </w:rPr>
              <w:lastRenderedPageBreak/>
              <w:t xml:space="preserve">B. </w:t>
            </w:r>
          </w:p>
        </w:tc>
        <w:tc>
          <w:tcPr>
            <w:tcW w:w="0" w:type="auto"/>
            <w:gridSpan w:val="3"/>
            <w:shd w:val="clear" w:color="auto" w:fill="FFFFFF"/>
            <w:hideMark/>
          </w:tcPr>
          <w:p w14:paraId="7AC5F2EF" w14:textId="77777777" w:rsidR="004552A2" w:rsidRDefault="004552A2" w:rsidP="004552A2">
            <w:pPr>
              <w:spacing w:after="0" w:line="240" w:lineRule="auto"/>
              <w:jc w:val="both"/>
              <w:rPr>
                <w:rFonts w:ascii="Times New Roman" w:eastAsia="Times New Roman" w:hAnsi="Times New Roman" w:cs="Times New Roman"/>
                <w:sz w:val="36"/>
                <w:szCs w:val="36"/>
                <w:lang w:eastAsia="en-GB"/>
              </w:rPr>
            </w:pPr>
            <w:r w:rsidRPr="004552A2">
              <w:rPr>
                <w:rFonts w:ascii="Times New Roman" w:eastAsia="Times New Roman" w:hAnsi="Times New Roman" w:cs="Times New Roman"/>
                <w:sz w:val="36"/>
                <w:szCs w:val="36"/>
                <w:lang w:eastAsia="en-GB"/>
              </w:rPr>
              <w:br/>
              <w:t xml:space="preserve">__________________________________ </w:t>
            </w:r>
            <w:r w:rsidRPr="004552A2">
              <w:rPr>
                <w:rFonts w:ascii="Garamond" w:eastAsia="Times New Roman" w:hAnsi="Garamond" w:cs="Times New Roman"/>
                <w:sz w:val="32"/>
                <w:szCs w:val="32"/>
                <w:lang w:eastAsia="en-GB"/>
              </w:rPr>
              <w:t>(topic sentence).</w:t>
            </w:r>
            <w:r w:rsidRPr="004552A2">
              <w:rPr>
                <w:rFonts w:ascii="Garamond" w:eastAsia="Times New Roman" w:hAnsi="Garamond" w:cs="Times New Roman"/>
                <w:sz w:val="32"/>
                <w:szCs w:val="32"/>
                <w:lang w:eastAsia="en-GB"/>
              </w:rPr>
              <w:br/>
              <w:t>Arriving in the land below the Rio Grande River, the</w:t>
            </w:r>
            <w:r w:rsidRPr="004552A2">
              <w:rPr>
                <w:rFonts w:ascii="Times New Roman" w:eastAsia="Times New Roman" w:hAnsi="Times New Roman" w:cs="Times New Roman"/>
                <w:sz w:val="36"/>
                <w:szCs w:val="36"/>
                <w:lang w:eastAsia="en-GB"/>
              </w:rPr>
              <w:t xml:space="preserve"> </w:t>
            </w:r>
            <w:r w:rsidRPr="004552A2">
              <w:rPr>
                <w:rFonts w:ascii="Garamond" w:eastAsia="Times New Roman" w:hAnsi="Garamond" w:cs="Times New Roman"/>
                <w:sz w:val="32"/>
                <w:szCs w:val="32"/>
                <w:lang w:eastAsia="en-GB"/>
              </w:rPr>
              <w:t>Spanish conquistador Hernando Cortez was surprised to see the local inhabitants raising crops that included avocados, corn, garlic and nuts. Onions, tomatoes, chilli peppers and pumpkins were also grown in the rich soil. Irrigation systems were employed in some of the drier regions. The Aztec farmers also were skilful in creating terraced gardens to make the most of the rainfall and to minimise soil erosion. Evidence shows that they employed crop rotation as well as natural fertilisers to enhance the production of their farm products</w:t>
            </w:r>
            <w:r w:rsidRPr="004552A2">
              <w:rPr>
                <w:rFonts w:ascii="Times New Roman" w:eastAsia="Times New Roman" w:hAnsi="Times New Roman" w:cs="Times New Roman"/>
                <w:sz w:val="36"/>
                <w:szCs w:val="36"/>
                <w:lang w:eastAsia="en-GB"/>
              </w:rPr>
              <w:t>.</w:t>
            </w:r>
          </w:p>
          <w:p w14:paraId="5EFD3C3A" w14:textId="77777777" w:rsidR="004552A2" w:rsidRPr="004552A2" w:rsidRDefault="004552A2" w:rsidP="004552A2">
            <w:pPr>
              <w:spacing w:after="0" w:line="240" w:lineRule="auto"/>
              <w:jc w:val="both"/>
              <w:rPr>
                <w:rFonts w:ascii="Times New Roman" w:eastAsia="Times New Roman" w:hAnsi="Times New Roman" w:cs="Times New Roman"/>
                <w:sz w:val="36"/>
                <w:szCs w:val="36"/>
                <w:lang w:eastAsia="en-GB"/>
              </w:rPr>
            </w:pPr>
          </w:p>
        </w:tc>
      </w:tr>
      <w:tr w:rsidR="004552A2" w:rsidRPr="004552A2" w14:paraId="1FE2C6B3" w14:textId="77777777" w:rsidTr="00F174FC">
        <w:trPr>
          <w:tblCellSpacing w:w="15" w:type="dxa"/>
        </w:trPr>
        <w:tc>
          <w:tcPr>
            <w:tcW w:w="535" w:type="pct"/>
            <w:shd w:val="clear" w:color="auto" w:fill="FFFFFF"/>
            <w:vAlign w:val="center"/>
            <w:hideMark/>
          </w:tcPr>
          <w:p w14:paraId="76A9CBC2"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p>
        </w:tc>
        <w:tc>
          <w:tcPr>
            <w:tcW w:w="0" w:type="auto"/>
            <w:shd w:val="clear" w:color="auto" w:fill="FFFFFF"/>
            <w:hideMark/>
          </w:tcPr>
          <w:p w14:paraId="6AFAB774" w14:textId="5A7D98D4" w:rsidR="004552A2" w:rsidRPr="004552A2" w:rsidRDefault="004552A2" w:rsidP="004552A2">
            <w:pPr>
              <w:spacing w:after="0" w:line="240" w:lineRule="auto"/>
              <w:rPr>
                <w:rFonts w:ascii="Times New Roman" w:eastAsia="Times New Roman" w:hAnsi="Times New Roman" w:cs="Times New Roman"/>
                <w:sz w:val="36"/>
                <w:szCs w:val="36"/>
                <w:lang w:eastAsia="en-GB"/>
              </w:rPr>
            </w:pPr>
            <w:r w:rsidRPr="004552A2">
              <w:rPr>
                <w:rFonts w:ascii="Times New Roman" w:eastAsia="Times New Roman" w:hAnsi="Times New Roman" w:cs="Times New Roman"/>
                <w:sz w:val="36"/>
                <w:szCs w:val="36"/>
                <w:lang w:eastAsia="en-GB"/>
              </w:rPr>
              <w:object w:dxaOrig="1440" w:dyaOrig="1440" w14:anchorId="208D3542">
                <v:shape id="_x0000_i1034" type="#_x0000_t75" style="width:22.65pt;height:18.2pt" o:ole="">
                  <v:imagedata r:id="rId11" o:title=""/>
                </v:shape>
                <w:control r:id="rId12" w:name="DefaultOcxName3" w:shapeid="_x0000_i1034"/>
              </w:object>
            </w:r>
          </w:p>
        </w:tc>
        <w:tc>
          <w:tcPr>
            <w:tcW w:w="0" w:type="auto"/>
            <w:shd w:val="clear" w:color="auto" w:fill="FFFFFF"/>
            <w:hideMark/>
          </w:tcPr>
          <w:p w14:paraId="2F5CBF39"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p>
        </w:tc>
        <w:tc>
          <w:tcPr>
            <w:tcW w:w="2741" w:type="pct"/>
            <w:shd w:val="clear" w:color="auto" w:fill="FFFFFF"/>
            <w:hideMark/>
          </w:tcPr>
          <w:p w14:paraId="1420BEB5" w14:textId="77777777" w:rsidR="004552A2" w:rsidRPr="004552A2" w:rsidRDefault="004552A2" w:rsidP="004552A2">
            <w:pPr>
              <w:spacing w:after="0" w:line="240" w:lineRule="auto"/>
              <w:jc w:val="both"/>
              <w:rPr>
                <w:rFonts w:ascii="Garamond" w:eastAsia="Times New Roman" w:hAnsi="Garamond" w:cs="Times New Roman"/>
                <w:sz w:val="32"/>
                <w:szCs w:val="32"/>
                <w:lang w:eastAsia="en-GB"/>
              </w:rPr>
            </w:pPr>
            <w:r w:rsidRPr="004552A2">
              <w:rPr>
                <w:rFonts w:ascii="Garamond" w:eastAsia="Times New Roman" w:hAnsi="Garamond" w:cs="Times New Roman"/>
                <w:sz w:val="32"/>
                <w:szCs w:val="32"/>
                <w:lang w:eastAsia="en-GB"/>
              </w:rPr>
              <w:t>The Aztecs of Mexico were a nation of accomplished farmers.</w:t>
            </w:r>
          </w:p>
          <w:p w14:paraId="4740E6CB" w14:textId="77777777" w:rsidR="004552A2" w:rsidRPr="004552A2" w:rsidRDefault="004552A2" w:rsidP="004552A2">
            <w:pPr>
              <w:spacing w:after="0" w:line="240" w:lineRule="auto"/>
              <w:jc w:val="both"/>
              <w:rPr>
                <w:rFonts w:ascii="Garamond" w:eastAsia="Times New Roman" w:hAnsi="Garamond" w:cs="Times New Roman"/>
                <w:sz w:val="32"/>
                <w:szCs w:val="32"/>
                <w:lang w:eastAsia="en-GB"/>
              </w:rPr>
            </w:pPr>
          </w:p>
        </w:tc>
      </w:tr>
      <w:tr w:rsidR="004552A2" w:rsidRPr="004552A2" w14:paraId="36FB0AF7" w14:textId="77777777" w:rsidTr="00F174FC">
        <w:trPr>
          <w:tblCellSpacing w:w="15" w:type="dxa"/>
        </w:trPr>
        <w:tc>
          <w:tcPr>
            <w:tcW w:w="535" w:type="pct"/>
            <w:shd w:val="clear" w:color="auto" w:fill="FFFFFF"/>
            <w:vAlign w:val="center"/>
            <w:hideMark/>
          </w:tcPr>
          <w:p w14:paraId="59ED8968"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p>
        </w:tc>
        <w:tc>
          <w:tcPr>
            <w:tcW w:w="0" w:type="auto"/>
            <w:shd w:val="clear" w:color="auto" w:fill="FFFFFF"/>
            <w:hideMark/>
          </w:tcPr>
          <w:p w14:paraId="08BD4675" w14:textId="72BEC173" w:rsidR="004552A2" w:rsidRPr="004552A2" w:rsidRDefault="004552A2" w:rsidP="004552A2">
            <w:pPr>
              <w:spacing w:after="0" w:line="240" w:lineRule="auto"/>
              <w:rPr>
                <w:rFonts w:ascii="Times New Roman" w:eastAsia="Times New Roman" w:hAnsi="Times New Roman" w:cs="Times New Roman"/>
                <w:sz w:val="36"/>
                <w:szCs w:val="36"/>
                <w:lang w:eastAsia="en-GB"/>
              </w:rPr>
            </w:pPr>
            <w:r w:rsidRPr="004552A2">
              <w:rPr>
                <w:rFonts w:ascii="Times New Roman" w:eastAsia="Times New Roman" w:hAnsi="Times New Roman" w:cs="Times New Roman"/>
                <w:sz w:val="36"/>
                <w:szCs w:val="36"/>
                <w:lang w:eastAsia="en-GB"/>
              </w:rPr>
              <w:object w:dxaOrig="1440" w:dyaOrig="1440" w14:anchorId="6440D66D">
                <v:shape id="_x0000_i1033" type="#_x0000_t75" style="width:22.65pt;height:18.2pt" o:ole="">
                  <v:imagedata r:id="rId13" o:title=""/>
                </v:shape>
                <w:control r:id="rId14" w:name="DefaultOcxName4" w:shapeid="_x0000_i1033"/>
              </w:object>
            </w:r>
          </w:p>
        </w:tc>
        <w:tc>
          <w:tcPr>
            <w:tcW w:w="0" w:type="auto"/>
            <w:shd w:val="clear" w:color="auto" w:fill="FFFFFF"/>
            <w:hideMark/>
          </w:tcPr>
          <w:p w14:paraId="6044AAA7"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p>
        </w:tc>
        <w:tc>
          <w:tcPr>
            <w:tcW w:w="0" w:type="auto"/>
            <w:shd w:val="clear" w:color="auto" w:fill="FFFFFF"/>
            <w:hideMark/>
          </w:tcPr>
          <w:p w14:paraId="4553B2B1" w14:textId="77777777" w:rsidR="004552A2" w:rsidRPr="004552A2" w:rsidRDefault="004552A2" w:rsidP="004552A2">
            <w:pPr>
              <w:spacing w:after="0" w:line="240" w:lineRule="auto"/>
              <w:jc w:val="both"/>
              <w:rPr>
                <w:rFonts w:ascii="Garamond" w:eastAsia="Times New Roman" w:hAnsi="Garamond" w:cs="Times New Roman"/>
                <w:sz w:val="32"/>
                <w:szCs w:val="32"/>
                <w:lang w:eastAsia="en-GB"/>
              </w:rPr>
            </w:pPr>
            <w:r w:rsidRPr="004552A2">
              <w:rPr>
                <w:rFonts w:ascii="Garamond" w:eastAsia="Times New Roman" w:hAnsi="Garamond" w:cs="Times New Roman"/>
                <w:sz w:val="32"/>
                <w:szCs w:val="32"/>
                <w:lang w:eastAsia="en-GB"/>
              </w:rPr>
              <w:t>Hernando Cortez discovered farming in Mexico.</w:t>
            </w:r>
          </w:p>
        </w:tc>
      </w:tr>
      <w:tr w:rsidR="004552A2" w:rsidRPr="004552A2" w14:paraId="412C8776" w14:textId="77777777" w:rsidTr="00F174FC">
        <w:trPr>
          <w:tblCellSpacing w:w="15" w:type="dxa"/>
        </w:trPr>
        <w:tc>
          <w:tcPr>
            <w:tcW w:w="535" w:type="pct"/>
            <w:shd w:val="clear" w:color="auto" w:fill="FFFFFF"/>
            <w:vAlign w:val="center"/>
            <w:hideMark/>
          </w:tcPr>
          <w:p w14:paraId="57E07754"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p>
        </w:tc>
        <w:tc>
          <w:tcPr>
            <w:tcW w:w="0" w:type="auto"/>
            <w:shd w:val="clear" w:color="auto" w:fill="FFFFFF"/>
            <w:hideMark/>
          </w:tcPr>
          <w:p w14:paraId="594EA3EF" w14:textId="61D1015F" w:rsidR="004552A2" w:rsidRPr="004552A2" w:rsidRDefault="004552A2" w:rsidP="004552A2">
            <w:pPr>
              <w:spacing w:after="0" w:line="240" w:lineRule="auto"/>
              <w:rPr>
                <w:rFonts w:ascii="Times New Roman" w:eastAsia="Times New Roman" w:hAnsi="Times New Roman" w:cs="Times New Roman"/>
                <w:sz w:val="36"/>
                <w:szCs w:val="36"/>
                <w:lang w:eastAsia="en-GB"/>
              </w:rPr>
            </w:pPr>
            <w:r w:rsidRPr="004552A2">
              <w:rPr>
                <w:rFonts w:ascii="Times New Roman" w:eastAsia="Times New Roman" w:hAnsi="Times New Roman" w:cs="Times New Roman"/>
                <w:sz w:val="36"/>
                <w:szCs w:val="36"/>
                <w:lang w:eastAsia="en-GB"/>
              </w:rPr>
              <w:object w:dxaOrig="1440" w:dyaOrig="1440" w14:anchorId="266F0F4E">
                <v:shape id="_x0000_i1032" type="#_x0000_t75" style="width:22.65pt;height:18.2pt" o:ole="">
                  <v:imagedata r:id="rId9" o:title=""/>
                </v:shape>
                <w:control r:id="rId15" w:name="DefaultOcxName5" w:shapeid="_x0000_i1032"/>
              </w:object>
            </w:r>
          </w:p>
        </w:tc>
        <w:tc>
          <w:tcPr>
            <w:tcW w:w="0" w:type="auto"/>
            <w:shd w:val="clear" w:color="auto" w:fill="FFFFFF"/>
            <w:hideMark/>
          </w:tcPr>
          <w:p w14:paraId="38F40089"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p>
        </w:tc>
        <w:tc>
          <w:tcPr>
            <w:tcW w:w="0" w:type="auto"/>
            <w:shd w:val="clear" w:color="auto" w:fill="FFFFFF"/>
            <w:hideMark/>
          </w:tcPr>
          <w:p w14:paraId="03C55327" w14:textId="77777777" w:rsidR="004552A2" w:rsidRPr="004552A2" w:rsidRDefault="004552A2" w:rsidP="004552A2">
            <w:pPr>
              <w:spacing w:after="0" w:line="240" w:lineRule="auto"/>
              <w:jc w:val="both"/>
              <w:rPr>
                <w:rFonts w:ascii="Garamond" w:eastAsia="Times New Roman" w:hAnsi="Garamond" w:cs="Times New Roman"/>
                <w:sz w:val="32"/>
                <w:szCs w:val="32"/>
                <w:lang w:eastAsia="en-GB"/>
              </w:rPr>
            </w:pPr>
          </w:p>
          <w:p w14:paraId="4413A84E" w14:textId="77777777" w:rsidR="004552A2" w:rsidRPr="004552A2" w:rsidRDefault="004552A2" w:rsidP="004552A2">
            <w:pPr>
              <w:spacing w:after="0" w:line="240" w:lineRule="auto"/>
              <w:jc w:val="both"/>
              <w:rPr>
                <w:rFonts w:ascii="Garamond" w:eastAsia="Times New Roman" w:hAnsi="Garamond" w:cs="Times New Roman"/>
                <w:sz w:val="32"/>
                <w:szCs w:val="32"/>
                <w:lang w:eastAsia="en-GB"/>
              </w:rPr>
            </w:pPr>
            <w:r w:rsidRPr="004552A2">
              <w:rPr>
                <w:rFonts w:ascii="Garamond" w:eastAsia="Times New Roman" w:hAnsi="Garamond" w:cs="Times New Roman"/>
                <w:sz w:val="32"/>
                <w:szCs w:val="32"/>
                <w:lang w:eastAsia="en-GB"/>
              </w:rPr>
              <w:t>Mexico is blessed with rich farmland and an abundance of food products.</w:t>
            </w:r>
          </w:p>
        </w:tc>
      </w:tr>
      <w:tr w:rsidR="004552A2" w:rsidRPr="004552A2" w14:paraId="456EF50B" w14:textId="77777777" w:rsidTr="00F174FC">
        <w:trPr>
          <w:tblCellSpacing w:w="15" w:type="dxa"/>
        </w:trPr>
        <w:tc>
          <w:tcPr>
            <w:tcW w:w="535" w:type="pct"/>
            <w:shd w:val="clear" w:color="auto" w:fill="FFFFFF"/>
            <w:vAlign w:val="center"/>
            <w:hideMark/>
          </w:tcPr>
          <w:p w14:paraId="64558C83"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p>
        </w:tc>
        <w:tc>
          <w:tcPr>
            <w:tcW w:w="0" w:type="auto"/>
            <w:shd w:val="clear" w:color="auto" w:fill="FFFFFF"/>
            <w:hideMark/>
          </w:tcPr>
          <w:p w14:paraId="40FC64D7"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p>
        </w:tc>
        <w:tc>
          <w:tcPr>
            <w:tcW w:w="0" w:type="auto"/>
            <w:shd w:val="clear" w:color="auto" w:fill="FFFFFF"/>
            <w:hideMark/>
          </w:tcPr>
          <w:p w14:paraId="2DB5717C"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p>
        </w:tc>
        <w:tc>
          <w:tcPr>
            <w:tcW w:w="0" w:type="auto"/>
            <w:shd w:val="clear" w:color="auto" w:fill="FFFFFF"/>
            <w:hideMark/>
          </w:tcPr>
          <w:p w14:paraId="24CF72AC" w14:textId="77777777" w:rsidR="004552A2" w:rsidRPr="004552A2" w:rsidRDefault="004552A2" w:rsidP="004552A2">
            <w:pPr>
              <w:spacing w:after="0" w:line="240" w:lineRule="auto"/>
              <w:jc w:val="both"/>
              <w:rPr>
                <w:rFonts w:ascii="Garamond" w:eastAsia="Times New Roman" w:hAnsi="Garamond" w:cs="Times New Roman"/>
                <w:sz w:val="32"/>
                <w:szCs w:val="32"/>
                <w:lang w:eastAsia="en-GB"/>
              </w:rPr>
            </w:pPr>
          </w:p>
        </w:tc>
      </w:tr>
      <w:tr w:rsidR="004552A2" w:rsidRPr="004552A2" w14:paraId="76B53E6A" w14:textId="77777777" w:rsidTr="00F174FC">
        <w:trPr>
          <w:tblCellSpacing w:w="15" w:type="dxa"/>
        </w:trPr>
        <w:tc>
          <w:tcPr>
            <w:tcW w:w="535" w:type="pct"/>
            <w:shd w:val="clear" w:color="auto" w:fill="FFFFFF"/>
            <w:vAlign w:val="center"/>
            <w:hideMark/>
          </w:tcPr>
          <w:p w14:paraId="4CBB888D"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p>
        </w:tc>
        <w:tc>
          <w:tcPr>
            <w:tcW w:w="0" w:type="auto"/>
            <w:shd w:val="clear" w:color="auto" w:fill="FFFFFF"/>
            <w:hideMark/>
          </w:tcPr>
          <w:p w14:paraId="51727618"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p>
        </w:tc>
        <w:tc>
          <w:tcPr>
            <w:tcW w:w="0" w:type="auto"/>
            <w:shd w:val="clear" w:color="auto" w:fill="FFFFFF"/>
            <w:hideMark/>
          </w:tcPr>
          <w:p w14:paraId="2F294DA3"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p>
        </w:tc>
        <w:tc>
          <w:tcPr>
            <w:tcW w:w="0" w:type="auto"/>
            <w:shd w:val="clear" w:color="auto" w:fill="FFFFFF"/>
            <w:hideMark/>
          </w:tcPr>
          <w:p w14:paraId="5E9434AA"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p>
        </w:tc>
      </w:tr>
      <w:tr w:rsidR="004552A2" w:rsidRPr="004552A2" w14:paraId="7F57CD20" w14:textId="77777777" w:rsidTr="00F174FC">
        <w:trPr>
          <w:tblCellSpacing w:w="15" w:type="dxa"/>
        </w:trPr>
        <w:tc>
          <w:tcPr>
            <w:tcW w:w="5000" w:type="pct"/>
            <w:gridSpan w:val="4"/>
            <w:shd w:val="clear" w:color="auto" w:fill="FFFFFF"/>
            <w:vAlign w:val="center"/>
            <w:hideMark/>
          </w:tcPr>
          <w:p w14:paraId="22284E7D" w14:textId="77777777" w:rsidR="004552A2" w:rsidRPr="004552A2" w:rsidRDefault="004552A2" w:rsidP="004552A2">
            <w:pPr>
              <w:spacing w:after="0" w:line="240" w:lineRule="auto"/>
              <w:rPr>
                <w:rFonts w:ascii="Times New Roman" w:eastAsia="Times New Roman" w:hAnsi="Times New Roman" w:cs="Times New Roman"/>
                <w:sz w:val="36"/>
                <w:szCs w:val="36"/>
                <w:lang w:eastAsia="en-GB"/>
              </w:rPr>
            </w:pPr>
          </w:p>
        </w:tc>
      </w:tr>
    </w:tbl>
    <w:p w14:paraId="66653BE9" w14:textId="77777777" w:rsidR="004552A2" w:rsidRPr="004552A2" w:rsidRDefault="004552A2" w:rsidP="004552A2">
      <w:pPr>
        <w:jc w:val="both"/>
        <w:rPr>
          <w:rFonts w:ascii="Garamond" w:hAnsi="Garamond"/>
          <w:sz w:val="36"/>
          <w:szCs w:val="36"/>
        </w:rPr>
      </w:pPr>
    </w:p>
    <w:p w14:paraId="60201C56" w14:textId="77777777" w:rsidR="004552A2" w:rsidRPr="004552A2" w:rsidRDefault="004552A2" w:rsidP="004552A2">
      <w:pPr>
        <w:jc w:val="both"/>
        <w:rPr>
          <w:rFonts w:ascii="Garamond" w:hAnsi="Garamond"/>
          <w:sz w:val="32"/>
          <w:szCs w:val="32"/>
        </w:rPr>
      </w:pPr>
    </w:p>
    <w:sectPr w:rsidR="004552A2" w:rsidRPr="00455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DB8"/>
    <w:multiLevelType w:val="hybridMultilevel"/>
    <w:tmpl w:val="6AEEC856"/>
    <w:lvl w:ilvl="0" w:tplc="BBD21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B7DD0"/>
    <w:multiLevelType w:val="hybridMultilevel"/>
    <w:tmpl w:val="4B58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C2FA3"/>
    <w:multiLevelType w:val="hybridMultilevel"/>
    <w:tmpl w:val="621E7BE0"/>
    <w:lvl w:ilvl="0" w:tplc="89C0FC80">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3434E"/>
    <w:multiLevelType w:val="hybridMultilevel"/>
    <w:tmpl w:val="3D88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A59D2"/>
    <w:multiLevelType w:val="hybridMultilevel"/>
    <w:tmpl w:val="93720ACC"/>
    <w:lvl w:ilvl="0" w:tplc="2B6C5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B6C84"/>
    <w:multiLevelType w:val="hybridMultilevel"/>
    <w:tmpl w:val="7ABCDA5E"/>
    <w:lvl w:ilvl="0" w:tplc="54140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2293118">
    <w:abstractNumId w:val="3"/>
  </w:num>
  <w:num w:numId="2" w16cid:durableId="1752383265">
    <w:abstractNumId w:val="4"/>
  </w:num>
  <w:num w:numId="3" w16cid:durableId="507061325">
    <w:abstractNumId w:val="0"/>
  </w:num>
  <w:num w:numId="4" w16cid:durableId="1541477477">
    <w:abstractNumId w:val="5"/>
  </w:num>
  <w:num w:numId="5" w16cid:durableId="751700792">
    <w:abstractNumId w:val="1"/>
  </w:num>
  <w:num w:numId="6" w16cid:durableId="220286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A2"/>
    <w:rsid w:val="004552A2"/>
    <w:rsid w:val="008D2B7D"/>
    <w:rsid w:val="00F1259D"/>
    <w:rsid w:val="00FD7E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5619"/>
  <w15:chartTrackingRefBased/>
  <w15:docId w15:val="{6942E28C-B005-4F3A-B7BD-73F8CDF0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2A2"/>
    <w:rPr>
      <w:kern w:val="0"/>
      <w:lang w:val="en-GB" w:bidi="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552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3">
    <w:name w:val="Strong"/>
    <w:basedOn w:val="a0"/>
    <w:uiPriority w:val="22"/>
    <w:qFormat/>
    <w:rsid w:val="004552A2"/>
    <w:rPr>
      <w:b/>
      <w:bCs/>
    </w:rPr>
  </w:style>
  <w:style w:type="paragraph" w:styleId="a4">
    <w:name w:val="List Paragraph"/>
    <w:basedOn w:val="a"/>
    <w:uiPriority w:val="34"/>
    <w:qFormat/>
    <w:rsid w:val="00455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control" Target="activeX/activeX6.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varsamopoulou</dc:creator>
  <cp:keywords/>
  <dc:description/>
  <cp:lastModifiedBy>maria varsamopoulou</cp:lastModifiedBy>
  <cp:revision>2</cp:revision>
  <dcterms:created xsi:type="dcterms:W3CDTF">2023-11-27T00:25:00Z</dcterms:created>
  <dcterms:modified xsi:type="dcterms:W3CDTF">2023-11-27T00:25:00Z</dcterms:modified>
</cp:coreProperties>
</file>