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0A" w:rsidRDefault="0088120A" w:rsidP="0088120A">
      <w:pPr>
        <w:autoSpaceDN w:val="0"/>
        <w:spacing w:line="244" w:lineRule="auto"/>
        <w:jc w:val="center"/>
        <w:textAlignment w:val="baseline"/>
        <w:rPr>
          <w:rFonts w:cs="F"/>
          <w:kern w:val="3"/>
          <w:sz w:val="24"/>
          <w:szCs w:val="24"/>
          <w:lang w:eastAsia="en-US"/>
        </w:rPr>
      </w:pPr>
      <w:r>
        <w:rPr>
          <w:rFonts w:cs="F"/>
          <w:kern w:val="3"/>
          <w:sz w:val="24"/>
          <w:szCs w:val="24"/>
          <w:lang w:eastAsia="en-US"/>
        </w:rPr>
        <w:t xml:space="preserve">ΠΙΝΑΚΑΣ ΕΠΙΒΛΕΠΟΝΤΩΝ ΕΚΠΑΙΔΕΥΤΙΚΩΝ </w:t>
      </w:r>
    </w:p>
    <w:tbl>
      <w:tblPr>
        <w:tblW w:w="8079" w:type="dxa"/>
        <w:tblCellMar>
          <w:left w:w="10" w:type="dxa"/>
          <w:right w:w="10" w:type="dxa"/>
        </w:tblCellMar>
        <w:tblLook w:val="0000"/>
      </w:tblPr>
      <w:tblGrid>
        <w:gridCol w:w="1417"/>
        <w:gridCol w:w="1701"/>
        <w:gridCol w:w="2693"/>
        <w:gridCol w:w="2268"/>
      </w:tblGrid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20A" w:rsidRPr="00E80A8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E80A8A">
              <w:rPr>
                <w:rFonts w:eastAsia="Times New Roman" w:cs="Calibri"/>
                <w:color w:val="000000"/>
                <w:lang w:eastAsia="el-GR"/>
              </w:rPr>
              <w:t>ΑΡΙΘ. ΜΗΤΡΩΟΥ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20A" w:rsidRPr="00E80A8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E80A8A">
              <w:rPr>
                <w:rFonts w:eastAsia="Times New Roman" w:cs="Calibri"/>
                <w:color w:val="000000"/>
                <w:lang w:eastAsia="el-GR"/>
              </w:rPr>
              <w:t>ΑΡΙΘ.ΠΡΩΤ. ΑΙΤΗΣΗΣ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20A" w:rsidRPr="00E80A8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E80A8A">
              <w:rPr>
                <w:rFonts w:eastAsia="Times New Roman" w:cs="Calibri"/>
                <w:color w:val="000000"/>
                <w:lang w:eastAsia="el-GR"/>
              </w:rPr>
              <w:t>ΦΟΡΕΑΣ ΠΡΑΚΤΙΚΗΣ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0A" w:rsidRPr="00E80A8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ΕΠΟΠΤΗΣ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2018168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1/851/22-09-2022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ΓΚΑΠ Α.Ε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20A" w:rsidRPr="00E80A8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ΚΟΥΤΡΟΥΜΠΗΣ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2018010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1/845/20-09-2022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EUROFINS ΕΡΓΑΣΤΗΡΙΑ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D1F1B">
              <w:rPr>
                <w:rFonts w:eastAsia="Times New Roman" w:cs="Calibri"/>
                <w:color w:val="000000"/>
                <w:lang w:eastAsia="el-GR"/>
              </w:rPr>
              <w:t>ΚΑΠΠΟΣ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2018013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1/912/30-09-2022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Ε &amp; Δ. ΚΟΝΤΟΣ Α.Ε.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ΡΕΚΟΥΜΗ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2018016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1/881/27-09-2022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ΔΕΛΤΑ ΤΡΟΦΙΜΑ ΜΟΝΟΠΡΟΣΩΠΗ ΑΕ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ΞΗΡΟΓΙΑΝΝΗΣ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2018019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1/925/30-09-2022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ΣΠΑΡΤΑ ΓΚΟΥΡΜΕ ΑΒΕΓΕΤ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ΑΓΡΙΟΠΟΥΛΟΥ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2016019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1/874/27-09-2022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ΦΑΓΕ ΕΛΛΑΔΑΣ ΒΙΟΜΗΧΑΝΙΑ ΓΑΛΑΚΤΟΣ ΜΟΝΟΠΡΟΣΩΠΗ Α.Ε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ΦΑΡΜΑΚΗΣ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2016021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1/873/27-09-2022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ΑΡΚΑΔΙΚΑ ΧΗΜΙΚΑ ΕΡΓΑΣΤΗΡΙΑ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ΒΟΓΟΠΟΥΛΟΥ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2018030 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1/930/30-09-2022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ELPEN A.E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ΒΑΡΖΑΚΑΣ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2017033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1/896/29-09-22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ΧΑΛΚΙΑΔΑΚΗΣ ΑΕ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ΠΑΠΑΔΕΛΗ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2018032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1/895/29-09-2022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Γ. ΚΑΡΑΓΓΕΛΗΣ ΚΑΙ ΣΙΑ Ο.Ε.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ΚΑΠΟΛΟΣ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2018037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1/860/23-0-22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ΕΡΓΑΝΑΛ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20A" w:rsidRPr="00E80A8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ΚΟΥΤΡΟΥΜΠΗΣ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2018041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1/883/28-09-2022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MULTICHROM LAB ΣΑΛΙΒΑΡΑΣ ΜΑΝΩΛΗΣ ΚΑΙ ΣΙΑ Ο.Ε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D1F1B">
              <w:rPr>
                <w:rFonts w:eastAsia="Times New Roman" w:cs="Calibri"/>
                <w:color w:val="000000"/>
                <w:lang w:eastAsia="el-GR"/>
              </w:rPr>
              <w:t>ΚΑΠΠΟΣ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2018044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1/900/29-09-2022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ΙΩΑΝΝΗΣ ΝΑΝΟΣ Κ ΣΙΑ ΑΕΒΕ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ΡΕΚΟΥΜΗ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2018143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1/811/09-09-2022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EUROFINS ΕΡΓΑΣΤΗΡΙΑ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ΞΗΡΟΓΙΑΝΝΗΣ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2018045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1/892/29-09-2022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EUROFINS ΕΡΓΑΣΤΗΡΙΑ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ΑΓΡΙΟΠΟΥΛΟΥ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2017048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1/919/30-09-2022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ΒΡΥΩΝΗΣ Α.Ε.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ΦΑΡΜΑΚΗΣ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2018057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1/870/27-09-</w:t>
            </w:r>
            <w:r>
              <w:rPr>
                <w:rFonts w:cs="Arial"/>
                <w:color w:val="000000"/>
              </w:rPr>
              <w:lastRenderedPageBreak/>
              <w:t>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EUROFINS ΕΡΓΑΣΤΗΡΙΑ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ΒΟΓΟΠΟΥΛΟΥ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2017054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1/909/30-09-2022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ELPEN A.E.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ΒΑΡΖΑΚΑΣ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2017056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1/901/29-09-2022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ΑΓΡΟΤΙΚΗ ΒΙΟΜΗΧΑΝΙΑ ΜΕΣΣΗΝΙΑΣ Α.Ε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ΠΑΠΑΔΕΛΗ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2017059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1/849/21-09-2022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ΑΓΡΟΤΙΚΗ ΒΙΟΜΗΧΑΝΙΑ ΜΕΣΣΗΝΙΑΣ Α.Ε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ΚΑΠΟΛΟΣ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2018151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1/842/20-09-2022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ΣΚΟΥΡΑΣ ΟΙΝΟΑΜΠΕΛΟΥΡΓΙΚΗ ΑΓΡΟΤΟΥΡΙΣΤΙΚΗ Α.Ε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20A" w:rsidRPr="00E80A8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ΚΟΥΤΡΟΥΜΠΗΣ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2018075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1/882/28-09-2022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MULTICHROM LAB ΣΑΛΙΒΑΡΑΣ ΜΑΝΩΛΗΣ ΚΑΙ ΣΙΑ Ο.Ε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D1F1B">
              <w:rPr>
                <w:rFonts w:eastAsia="Times New Roman" w:cs="Calibri"/>
                <w:color w:val="000000"/>
                <w:lang w:eastAsia="el-GR"/>
              </w:rPr>
              <w:t>ΚΑΠΠΟΣ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2016063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1/779/24-28-2022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ΓΙΩΤΗΣ Α.Ε.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ΡΕΚΟΥΜΗ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2016065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1/897/2909-2022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ΓΝ ΚΑΛΑΜΑΤΑΣ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ΞΗΡΟΓΙΑΝΝΗΣ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2018079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1/898/29-09-2022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ΒΙΟΛΟΓΙΚΑ ΜΟΣΧΑΡΙΑ ΤΑΥΓΕΤΟΥ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ΑΓΡΙΟΠΟΥΛΟΥ</w:t>
            </w:r>
          </w:p>
        </w:tc>
      </w:tr>
      <w:tr w:rsidR="0088120A" w:rsidRPr="006752B8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2018081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1/915/30-09-2022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ΤΣΑΠΟΥΡΝΙΩΤΗ ΑΓΓΕΛΙΚΗ- ΓΕΩΡΓΙΟΣ Ο.Ε ΑΝΑΛΥΣΕΙΣ ΤΡΟΦΙΜΩΝ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ΦΑΡΜΑΚΗΣ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2017142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1/852/22-09-2022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ΦΟΥΝΤΟΠΡΟΜ Α.Ε.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ΒΟΓΟΠΟΥΛΟΥ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2017132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1/924/30-09-2022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ΧΗΜΕΙΟ ΑΡΓΟΛΙΔΑΣ ΜΑΣΤΟΡΑΚΟΣ ΓΕΩΡΓΙΟΣ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ΒΑΡΖΑΚΑΣ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2018096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1/921/30-09-2022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Π.Γ ΝΙΚΑΣ ΜΟΝΟΠΡΟΣΩΠΗ ΑΒΕΕ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ΠΑΠΑΔΕΛΗ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109241442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1/927/30-09-2022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ΓΚΑΠ ΑΕ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ΚΑΠΟΛΟΣ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2018099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1/916/30-05-2022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ΓΙΩΤΗΣ Α.Ε.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20A" w:rsidRPr="00E80A8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ΚΟΥΤΡΟΥΜΠΗΣ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2018118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1/885/28-09-2022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ΝΕΣΤΛΕ ΕΛΛΑΣ ΜΟΝΟΠΡΟΣΩΠΗ Α.Ε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D1F1B">
              <w:rPr>
                <w:rFonts w:eastAsia="Times New Roman" w:cs="Calibri"/>
                <w:color w:val="000000"/>
                <w:lang w:eastAsia="el-GR"/>
              </w:rPr>
              <w:t>ΚΑΠΠΟΣ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2018121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1/867/26-09-2022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ΕΡΓΑΣΤΗΡΙΑ ΕΦΑΡΜΟΣΜΕΝΗΣ ΒΙΟΜΗΧΑΝΙΚΗΣ ΕΡΕΥΝΑΣ </w:t>
            </w:r>
            <w:r>
              <w:rPr>
                <w:rFonts w:cs="Arial"/>
                <w:color w:val="000000"/>
              </w:rPr>
              <w:lastRenderedPageBreak/>
              <w:t>ΚΑΙ ΑΝΑΛΥΣΗΣ Α.Ε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lastRenderedPageBreak/>
              <w:t>ΡΕΚΟΥΜΗ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2018122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1/893/29-2-2022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ΡΙΖΟΣ ΑΕΒΕ COSMECTORY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ΞΗΡΟΓΙΑΝΝΗΣ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2018124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1/891/29-09-2022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ΒΕΛΤΙΑ Α.Ε.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ΑΓΡΙΟΠΟΥΛΟΥ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2018126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1/914/30-09-2022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ELPEN A.E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ΦΑΡΜΑΚΗΣ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2017122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1/878/27-09-2022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Pr="00970556" w:rsidRDefault="0088120A" w:rsidP="00421859">
            <w:pPr>
              <w:rPr>
                <w:rFonts w:cs="Arial"/>
                <w:color w:val="000000"/>
                <w:lang w:val="en-US"/>
              </w:rPr>
            </w:pPr>
            <w:r w:rsidRPr="00970556">
              <w:rPr>
                <w:rFonts w:cs="Arial"/>
                <w:color w:val="000000"/>
                <w:lang w:val="en-US"/>
              </w:rPr>
              <w:t>LA VIEN EN ROSE DIMITRA KATSAFADOU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ΒΟΓΟΠΟΥΛΟΥ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8120A" w:rsidRDefault="0088120A" w:rsidP="00421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2018128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1/908/30-09-2022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Π.Γ ΝΙΚΑΣ ΜΟΝΟΠΡΟΣΩΠΗ ΑΒΕΕ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ΒΑΡΖΑΚΑΣ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2018129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1/923/30-09-2022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ΒΙΟΕΡΕΥΝΗΤΙΚΑ ΕΡΓΑΣΤΗΡΙΑ Α.Ε.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ΠΑΠΑΔΕΛΗ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2018133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1/931/30-09-2022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Cocoowa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wild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chocolate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ΚΑΠΟΛΟΣ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2016122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1/913/30-09-2022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ΙΩΑΚΕΙΜΙΔΗΣ Α.Ε.Β.Ε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20A" w:rsidRPr="00E80A8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ΚΟΥΤΡΟΥΜΠΗΣ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2016135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1/840/19-09-2022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ΑΦΟΙ ΧΑΣΙΚΟΥ ΑΕΒΕ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D1F1B">
              <w:rPr>
                <w:rFonts w:eastAsia="Times New Roman" w:cs="Calibri"/>
                <w:color w:val="000000"/>
                <w:lang w:eastAsia="el-GR"/>
              </w:rPr>
              <w:t>ΚΑΠΠΟΣ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2018134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1/922/30-09-2022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ΙΩΝΙΚΗ ΣΦΟΛΙΑΤΑ Α.Ε.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ΡΕΚΟΥΜΗ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2018135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1/876/27-09-2022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ΜΕΑΤΚΑ Α.Ε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ΞΗΡΟΓΙΑΝΝΗΣ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2018140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1/917/30-09-2022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Π.Γ ΝΙΚΑΣ ΜΟΝΟΠΡΟΣΩΠΗ ΑΒΕΕ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/>
                <w:color w:val="000000"/>
                <w:lang w:eastAsia="el-GR"/>
              </w:rPr>
              <w:t>ΦΑΡΜΑΚΗΣ</w:t>
            </w:r>
          </w:p>
        </w:tc>
      </w:tr>
      <w:tr w:rsidR="0088120A" w:rsidRPr="00E80A8A" w:rsidTr="008812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20A" w:rsidRDefault="0088120A" w:rsidP="00421859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8120A" w:rsidRDefault="0088120A" w:rsidP="00421859">
            <w:pPr>
              <w:suppressAutoHyphens w:val="0"/>
              <w:autoSpaceDN w:val="0"/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</w:tbl>
    <w:p w:rsidR="004134A1" w:rsidRDefault="004134A1"/>
    <w:sectPr w:rsidR="004134A1" w:rsidSect="004134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120A"/>
    <w:rsid w:val="004134A1"/>
    <w:rsid w:val="0088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0A"/>
    <w:pPr>
      <w:suppressAutoHyphens/>
      <w:spacing w:after="160" w:line="259" w:lineRule="auto"/>
    </w:pPr>
    <w:rPr>
      <w:rFonts w:ascii="Calibri" w:eastAsia="SimSu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F.KOUTROYM</dc:creator>
  <cp:lastModifiedBy>F.KOUTROYM</cp:lastModifiedBy>
  <cp:revision>1</cp:revision>
  <dcterms:created xsi:type="dcterms:W3CDTF">2022-10-24T15:35:00Z</dcterms:created>
  <dcterms:modified xsi:type="dcterms:W3CDTF">2022-10-24T15:36:00Z</dcterms:modified>
</cp:coreProperties>
</file>