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7153" w14:textId="0D6C56E2" w:rsidR="004F19ED" w:rsidRDefault="004F19ED" w:rsidP="00364AB0">
      <w:pPr>
        <w:pStyle w:val="2"/>
      </w:pPr>
    </w:p>
    <w:p w14:paraId="3B1BF264" w14:textId="13D478AA" w:rsidR="004F19ED" w:rsidRPr="004F19ED" w:rsidRDefault="004F19ED" w:rsidP="004F19ED">
      <w:pPr>
        <w:keepNext/>
        <w:keepLines/>
        <w:spacing w:before="40" w:after="0"/>
        <w:outlineLvl w:val="1"/>
        <w:rPr>
          <w:rFonts w:asciiTheme="majorHAnsi" w:eastAsiaTheme="majorEastAsia" w:hAnsiTheme="majorHAnsi" w:cstheme="majorBidi"/>
          <w:b/>
          <w:color w:val="2F5496" w:themeColor="accent1" w:themeShade="BF"/>
          <w:sz w:val="26"/>
          <w:szCs w:val="26"/>
        </w:rPr>
      </w:pPr>
      <w:r w:rsidRPr="004F19ED">
        <w:rPr>
          <w:rFonts w:asciiTheme="majorHAnsi" w:eastAsiaTheme="majorEastAsia" w:hAnsiTheme="majorHAnsi" w:cstheme="majorBidi"/>
          <w:b/>
          <w:color w:val="2F5496" w:themeColor="accent1" w:themeShade="BF"/>
          <w:sz w:val="26"/>
          <w:szCs w:val="26"/>
        </w:rPr>
        <w:t>ΣΥΜΒΟΥΛΟ</w:t>
      </w:r>
      <w:r>
        <w:rPr>
          <w:rFonts w:asciiTheme="majorHAnsi" w:eastAsiaTheme="majorEastAsia" w:hAnsiTheme="majorHAnsi" w:cstheme="majorBidi"/>
          <w:b/>
          <w:color w:val="2F5496" w:themeColor="accent1" w:themeShade="BF"/>
          <w:sz w:val="26"/>
          <w:szCs w:val="26"/>
        </w:rPr>
        <w:t>Ι</w:t>
      </w:r>
      <w:r w:rsidRPr="004F19ED">
        <w:rPr>
          <w:rFonts w:asciiTheme="majorHAnsi" w:eastAsiaTheme="majorEastAsia" w:hAnsiTheme="majorHAnsi" w:cstheme="majorBidi"/>
          <w:b/>
          <w:color w:val="2F5496" w:themeColor="accent1" w:themeShade="BF"/>
          <w:sz w:val="26"/>
          <w:szCs w:val="26"/>
        </w:rPr>
        <w:t xml:space="preserve"> ΣΠΟΥΔΩΝ</w:t>
      </w:r>
    </w:p>
    <w:p w14:paraId="104DCCA9" w14:textId="77777777" w:rsidR="004F19ED" w:rsidRPr="004F19ED" w:rsidRDefault="004F19ED" w:rsidP="004F19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446"/>
        <w:gridCol w:w="3059"/>
      </w:tblGrid>
      <w:tr w:rsidR="004F19ED" w14:paraId="2DA387E7"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351A63DC" w14:textId="77777777" w:rsidR="004F19ED" w:rsidRDefault="004F19ED" w:rsidP="00687081">
            <w:pPr>
              <w:rPr>
                <w:rFonts w:eastAsia="Times New Roman" w:cs="Calibri"/>
                <w:b/>
                <w:bCs/>
              </w:rPr>
            </w:pPr>
            <w:r>
              <w:rPr>
                <w:rFonts w:eastAsia="Times New Roman" w:cs="Calibri"/>
                <w:b/>
                <w:bCs/>
              </w:rPr>
              <w:t>Μέλος ΔΕΠ - Σύμβουλος Σπουδών</w:t>
            </w:r>
          </w:p>
        </w:tc>
        <w:tc>
          <w:tcPr>
            <w:tcW w:w="2446" w:type="dxa"/>
            <w:tcBorders>
              <w:top w:val="single" w:sz="4" w:space="0" w:color="auto"/>
              <w:left w:val="single" w:sz="4" w:space="0" w:color="auto"/>
              <w:bottom w:val="single" w:sz="4" w:space="0" w:color="auto"/>
              <w:right w:val="single" w:sz="4" w:space="0" w:color="auto"/>
            </w:tcBorders>
            <w:hideMark/>
          </w:tcPr>
          <w:p w14:paraId="5075C563" w14:textId="77777777" w:rsidR="004F19ED" w:rsidRDefault="004F19ED" w:rsidP="00687081">
            <w:pPr>
              <w:rPr>
                <w:rFonts w:eastAsia="Times New Roman" w:cs="Calibri"/>
                <w:b/>
                <w:bCs/>
              </w:rPr>
            </w:pPr>
            <w:r>
              <w:rPr>
                <w:rFonts w:eastAsia="Times New Roman" w:cs="Calibri"/>
                <w:b/>
                <w:bCs/>
                <w:lang w:val="en-US"/>
              </w:rPr>
              <w:t>e</w:t>
            </w:r>
            <w:r>
              <w:rPr>
                <w:rFonts w:eastAsia="Times New Roman" w:cs="Calibri"/>
                <w:b/>
                <w:bCs/>
              </w:rPr>
              <w:t>-</w:t>
            </w:r>
            <w:r>
              <w:rPr>
                <w:rFonts w:eastAsia="Times New Roman" w:cs="Calibri"/>
                <w:b/>
                <w:bCs/>
                <w:lang w:val="en-US"/>
              </w:rPr>
              <w:t xml:space="preserve">mail </w:t>
            </w:r>
            <w:r>
              <w:rPr>
                <w:rFonts w:eastAsia="Times New Roman" w:cs="Calibri"/>
                <w:b/>
                <w:bCs/>
              </w:rPr>
              <w:t>επικοινωνίας</w:t>
            </w:r>
          </w:p>
        </w:tc>
        <w:tc>
          <w:tcPr>
            <w:tcW w:w="3059" w:type="dxa"/>
            <w:tcBorders>
              <w:top w:val="single" w:sz="4" w:space="0" w:color="auto"/>
              <w:left w:val="single" w:sz="4" w:space="0" w:color="auto"/>
              <w:bottom w:val="single" w:sz="4" w:space="0" w:color="auto"/>
              <w:right w:val="single" w:sz="4" w:space="0" w:color="auto"/>
            </w:tcBorders>
            <w:hideMark/>
          </w:tcPr>
          <w:p w14:paraId="51225855" w14:textId="77777777" w:rsidR="004F19ED" w:rsidRDefault="004F19ED" w:rsidP="00687081">
            <w:pPr>
              <w:rPr>
                <w:rFonts w:eastAsia="Times New Roman" w:cs="Calibri"/>
                <w:b/>
                <w:bCs/>
              </w:rPr>
            </w:pPr>
            <w:r>
              <w:rPr>
                <w:rFonts w:eastAsia="Times New Roman" w:cs="Calibri"/>
                <w:b/>
                <w:bCs/>
              </w:rPr>
              <w:t>Φοιτητή/Φοιτήτριας (που το επώνυμο αρχίζει)</w:t>
            </w:r>
          </w:p>
        </w:tc>
      </w:tr>
      <w:tr w:rsidR="004F19ED" w14:paraId="49210C14"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75A16648" w14:textId="77777777" w:rsidR="004F19ED" w:rsidRDefault="004F19ED" w:rsidP="00687081">
            <w:pPr>
              <w:rPr>
                <w:rFonts w:eastAsia="Times New Roman" w:cs="Calibri"/>
              </w:rPr>
            </w:pPr>
            <w:r>
              <w:rPr>
                <w:rFonts w:eastAsia="Times New Roman" w:cs="Calibri"/>
              </w:rPr>
              <w:t>ΑΓΡΙΟΠΟΥΛΟΥ ΣΟΦΙΑ</w:t>
            </w:r>
          </w:p>
        </w:tc>
        <w:tc>
          <w:tcPr>
            <w:tcW w:w="2446" w:type="dxa"/>
            <w:tcBorders>
              <w:top w:val="single" w:sz="4" w:space="0" w:color="auto"/>
              <w:left w:val="single" w:sz="4" w:space="0" w:color="auto"/>
              <w:bottom w:val="single" w:sz="4" w:space="0" w:color="auto"/>
              <w:right w:val="single" w:sz="4" w:space="0" w:color="auto"/>
            </w:tcBorders>
            <w:hideMark/>
          </w:tcPr>
          <w:p w14:paraId="4BDDCF4B" w14:textId="77777777" w:rsidR="004F19ED" w:rsidRDefault="004F19ED" w:rsidP="00687081">
            <w:pPr>
              <w:rPr>
                <w:rFonts w:eastAsia="Times New Roman" w:cs="Calibri"/>
              </w:rPr>
            </w:pPr>
            <w:r>
              <w:rPr>
                <w:rFonts w:eastAsia="Times New Roman" w:cs="Calibri"/>
              </w:rPr>
              <w:t>s.agriopoulou@uop.gr</w:t>
            </w:r>
          </w:p>
        </w:tc>
        <w:tc>
          <w:tcPr>
            <w:tcW w:w="3059" w:type="dxa"/>
            <w:tcBorders>
              <w:top w:val="single" w:sz="4" w:space="0" w:color="auto"/>
              <w:left w:val="single" w:sz="4" w:space="0" w:color="auto"/>
              <w:bottom w:val="single" w:sz="4" w:space="0" w:color="auto"/>
              <w:right w:val="single" w:sz="4" w:space="0" w:color="auto"/>
            </w:tcBorders>
            <w:hideMark/>
          </w:tcPr>
          <w:p w14:paraId="176642E5" w14:textId="77777777" w:rsidR="004F19ED" w:rsidRDefault="004F19ED" w:rsidP="00687081">
            <w:pPr>
              <w:rPr>
                <w:rFonts w:eastAsia="Times New Roman" w:cs="Calibri"/>
              </w:rPr>
            </w:pPr>
            <w:r>
              <w:rPr>
                <w:rFonts w:eastAsia="Times New Roman" w:cs="Calibri"/>
              </w:rPr>
              <w:t xml:space="preserve">Από </w:t>
            </w:r>
            <w:r>
              <w:rPr>
                <w:rFonts w:eastAsia="Times New Roman" w:cs="Calibri"/>
                <w:b/>
                <w:bCs/>
              </w:rPr>
              <w:t>Α</w:t>
            </w:r>
            <w:r>
              <w:rPr>
                <w:rFonts w:eastAsia="Times New Roman" w:cs="Calibri"/>
              </w:rPr>
              <w:t xml:space="preserve"> έως </w:t>
            </w:r>
            <w:proofErr w:type="spellStart"/>
            <w:r>
              <w:rPr>
                <w:rFonts w:eastAsia="Times New Roman" w:cs="Calibri"/>
                <w:b/>
                <w:bCs/>
              </w:rPr>
              <w:t>Γι</w:t>
            </w:r>
            <w:proofErr w:type="spellEnd"/>
          </w:p>
        </w:tc>
      </w:tr>
      <w:tr w:rsidR="004F19ED" w14:paraId="70119C5A"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13D940A6" w14:textId="77777777" w:rsidR="004F19ED" w:rsidRDefault="004F19ED" w:rsidP="00687081">
            <w:pPr>
              <w:rPr>
                <w:rFonts w:eastAsia="Times New Roman" w:cs="Calibri"/>
              </w:rPr>
            </w:pPr>
            <w:r>
              <w:rPr>
                <w:rFonts w:eastAsia="Times New Roman" w:cs="Calibri"/>
              </w:rPr>
              <w:t>ΒΑΡΖΑΚΑΣ ΘΕΟΔΩΡΟΣ</w:t>
            </w:r>
          </w:p>
        </w:tc>
        <w:tc>
          <w:tcPr>
            <w:tcW w:w="2446" w:type="dxa"/>
            <w:tcBorders>
              <w:top w:val="single" w:sz="4" w:space="0" w:color="auto"/>
              <w:left w:val="single" w:sz="4" w:space="0" w:color="auto"/>
              <w:bottom w:val="single" w:sz="4" w:space="0" w:color="auto"/>
              <w:right w:val="single" w:sz="4" w:space="0" w:color="auto"/>
            </w:tcBorders>
            <w:hideMark/>
          </w:tcPr>
          <w:p w14:paraId="1091CA91" w14:textId="77777777" w:rsidR="004F19ED" w:rsidRDefault="004F19ED" w:rsidP="00687081">
            <w:pPr>
              <w:rPr>
                <w:rFonts w:eastAsia="Times New Roman" w:cs="Calibri"/>
              </w:rPr>
            </w:pPr>
            <w:r>
              <w:rPr>
                <w:rFonts w:eastAsia="Times New Roman" w:cs="Calibri"/>
              </w:rPr>
              <w:t>t.varzakas@uop.gr</w:t>
            </w:r>
          </w:p>
        </w:tc>
        <w:tc>
          <w:tcPr>
            <w:tcW w:w="3059" w:type="dxa"/>
            <w:tcBorders>
              <w:top w:val="single" w:sz="4" w:space="0" w:color="auto"/>
              <w:left w:val="single" w:sz="4" w:space="0" w:color="auto"/>
              <w:bottom w:val="single" w:sz="4" w:space="0" w:color="auto"/>
              <w:right w:val="single" w:sz="4" w:space="0" w:color="auto"/>
            </w:tcBorders>
            <w:hideMark/>
          </w:tcPr>
          <w:p w14:paraId="4414E13C" w14:textId="4A66A05D" w:rsidR="004F19ED" w:rsidRDefault="004F19ED" w:rsidP="00687081">
            <w:pPr>
              <w:rPr>
                <w:rFonts w:eastAsia="Times New Roman" w:cs="Calibri"/>
              </w:rPr>
            </w:pPr>
            <w:r>
              <w:rPr>
                <w:rFonts w:eastAsia="Times New Roman" w:cs="Calibri"/>
              </w:rPr>
              <w:t xml:space="preserve">Από </w:t>
            </w:r>
            <w:proofErr w:type="spellStart"/>
            <w:r>
              <w:rPr>
                <w:rFonts w:eastAsia="Times New Roman" w:cs="Calibri"/>
                <w:b/>
                <w:bCs/>
              </w:rPr>
              <w:t>Γκ</w:t>
            </w:r>
            <w:proofErr w:type="spellEnd"/>
            <w:r w:rsidR="00514A1A">
              <w:rPr>
                <w:rFonts w:eastAsia="Times New Roman" w:cs="Calibri"/>
                <w:b/>
                <w:bCs/>
              </w:rPr>
              <w:t xml:space="preserve"> </w:t>
            </w:r>
            <w:r>
              <w:rPr>
                <w:rFonts w:eastAsia="Times New Roman" w:cs="Calibri"/>
              </w:rPr>
              <w:t xml:space="preserve">έως </w:t>
            </w:r>
            <w:r>
              <w:rPr>
                <w:rFonts w:eastAsia="Times New Roman" w:cs="Calibri"/>
                <w:b/>
                <w:bCs/>
              </w:rPr>
              <w:t>Δ</w:t>
            </w:r>
          </w:p>
        </w:tc>
      </w:tr>
      <w:tr w:rsidR="004F19ED" w14:paraId="785C2D89"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6EA81590" w14:textId="77777777" w:rsidR="004F19ED" w:rsidRDefault="004F19ED" w:rsidP="00687081">
            <w:pPr>
              <w:rPr>
                <w:rFonts w:eastAsia="Times New Roman" w:cs="Calibri"/>
              </w:rPr>
            </w:pPr>
            <w:r>
              <w:rPr>
                <w:rFonts w:eastAsia="Times New Roman" w:cs="Calibri"/>
              </w:rPr>
              <w:t>ΒΟΓΟΠΟΥΛΟΥ ΑΡΕΤΗ</w:t>
            </w:r>
          </w:p>
        </w:tc>
        <w:tc>
          <w:tcPr>
            <w:tcW w:w="2446" w:type="dxa"/>
            <w:tcBorders>
              <w:top w:val="single" w:sz="4" w:space="0" w:color="auto"/>
              <w:left w:val="single" w:sz="4" w:space="0" w:color="auto"/>
              <w:bottom w:val="single" w:sz="4" w:space="0" w:color="auto"/>
              <w:right w:val="single" w:sz="4" w:space="0" w:color="auto"/>
            </w:tcBorders>
            <w:hideMark/>
          </w:tcPr>
          <w:p w14:paraId="415032AB" w14:textId="77777777" w:rsidR="004F19ED" w:rsidRDefault="004F19ED" w:rsidP="00687081">
            <w:pPr>
              <w:rPr>
                <w:rFonts w:eastAsia="Times New Roman" w:cs="Calibri"/>
              </w:rPr>
            </w:pPr>
            <w:r>
              <w:rPr>
                <w:rFonts w:eastAsia="Times New Roman" w:cs="Calibri"/>
              </w:rPr>
              <w:t>a.vogopoulou@uop.gr</w:t>
            </w:r>
          </w:p>
        </w:tc>
        <w:tc>
          <w:tcPr>
            <w:tcW w:w="3059" w:type="dxa"/>
            <w:tcBorders>
              <w:top w:val="single" w:sz="4" w:space="0" w:color="auto"/>
              <w:left w:val="single" w:sz="4" w:space="0" w:color="auto"/>
              <w:bottom w:val="single" w:sz="4" w:space="0" w:color="auto"/>
              <w:right w:val="single" w:sz="4" w:space="0" w:color="auto"/>
            </w:tcBorders>
            <w:hideMark/>
          </w:tcPr>
          <w:p w14:paraId="3CB49F9D" w14:textId="77777777" w:rsidR="004F19ED" w:rsidRDefault="004F19ED" w:rsidP="00687081">
            <w:pPr>
              <w:rPr>
                <w:rFonts w:eastAsia="Times New Roman" w:cs="Calibri"/>
              </w:rPr>
            </w:pPr>
            <w:r>
              <w:rPr>
                <w:rFonts w:eastAsia="Times New Roman" w:cs="Calibri"/>
              </w:rPr>
              <w:t xml:space="preserve">Από </w:t>
            </w:r>
            <w:r>
              <w:rPr>
                <w:rFonts w:eastAsia="Times New Roman" w:cs="Calibri"/>
                <w:b/>
                <w:bCs/>
              </w:rPr>
              <w:t>Ε</w:t>
            </w:r>
            <w:r>
              <w:rPr>
                <w:rFonts w:eastAsia="Times New Roman" w:cs="Calibri"/>
              </w:rPr>
              <w:t xml:space="preserve"> έως </w:t>
            </w:r>
            <w:proofErr w:type="spellStart"/>
            <w:r>
              <w:rPr>
                <w:rFonts w:eastAsia="Times New Roman" w:cs="Calibri"/>
                <w:b/>
                <w:bCs/>
              </w:rPr>
              <w:t>Καπ</w:t>
            </w:r>
            <w:proofErr w:type="spellEnd"/>
          </w:p>
        </w:tc>
      </w:tr>
      <w:tr w:rsidR="004F19ED" w14:paraId="274FC012"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034BE95E" w14:textId="77777777" w:rsidR="004F19ED" w:rsidRDefault="004F19ED" w:rsidP="00687081">
            <w:pPr>
              <w:rPr>
                <w:rFonts w:eastAsia="Times New Roman" w:cs="Calibri"/>
              </w:rPr>
            </w:pPr>
            <w:r>
              <w:rPr>
                <w:rFonts w:eastAsia="Times New Roman" w:cs="Calibri"/>
              </w:rPr>
              <w:t>ΚΑΠΟΛΟΣ ΙΩΑΝΝΗΣ</w:t>
            </w:r>
          </w:p>
        </w:tc>
        <w:tc>
          <w:tcPr>
            <w:tcW w:w="2446" w:type="dxa"/>
            <w:tcBorders>
              <w:top w:val="single" w:sz="4" w:space="0" w:color="auto"/>
              <w:left w:val="single" w:sz="4" w:space="0" w:color="auto"/>
              <w:bottom w:val="single" w:sz="4" w:space="0" w:color="auto"/>
              <w:right w:val="single" w:sz="4" w:space="0" w:color="auto"/>
            </w:tcBorders>
            <w:hideMark/>
          </w:tcPr>
          <w:p w14:paraId="124473B9" w14:textId="77777777" w:rsidR="004F19ED" w:rsidRDefault="004F19ED" w:rsidP="00687081">
            <w:pPr>
              <w:rPr>
                <w:rFonts w:eastAsia="Times New Roman" w:cs="Calibri"/>
              </w:rPr>
            </w:pPr>
            <w:r>
              <w:rPr>
                <w:rFonts w:eastAsia="Times New Roman" w:cs="Calibri"/>
              </w:rPr>
              <w:t>i.kapolos@uop.gr</w:t>
            </w:r>
          </w:p>
        </w:tc>
        <w:tc>
          <w:tcPr>
            <w:tcW w:w="3059" w:type="dxa"/>
            <w:tcBorders>
              <w:top w:val="single" w:sz="4" w:space="0" w:color="auto"/>
              <w:left w:val="single" w:sz="4" w:space="0" w:color="auto"/>
              <w:bottom w:val="single" w:sz="4" w:space="0" w:color="auto"/>
              <w:right w:val="single" w:sz="4" w:space="0" w:color="auto"/>
            </w:tcBorders>
            <w:hideMark/>
          </w:tcPr>
          <w:p w14:paraId="67183901" w14:textId="77777777" w:rsidR="004F19ED" w:rsidRDefault="004F19ED" w:rsidP="00687081">
            <w:pPr>
              <w:rPr>
                <w:rFonts w:eastAsia="Times New Roman" w:cs="Calibri"/>
              </w:rPr>
            </w:pPr>
            <w:r>
              <w:rPr>
                <w:rFonts w:eastAsia="Times New Roman" w:cs="Calibri"/>
              </w:rPr>
              <w:t xml:space="preserve">Από </w:t>
            </w:r>
            <w:proofErr w:type="spellStart"/>
            <w:r>
              <w:rPr>
                <w:rFonts w:eastAsia="Times New Roman" w:cs="Calibri"/>
                <w:b/>
                <w:bCs/>
              </w:rPr>
              <w:t>Καρ</w:t>
            </w:r>
            <w:proofErr w:type="spellEnd"/>
            <w:r>
              <w:rPr>
                <w:rFonts w:eastAsia="Times New Roman" w:cs="Calibri"/>
              </w:rPr>
              <w:t xml:space="preserve"> έως </w:t>
            </w:r>
            <w:proofErr w:type="spellStart"/>
            <w:r>
              <w:rPr>
                <w:rFonts w:eastAsia="Times New Roman" w:cs="Calibri"/>
                <w:b/>
                <w:bCs/>
              </w:rPr>
              <w:t>Κξ</w:t>
            </w:r>
            <w:proofErr w:type="spellEnd"/>
          </w:p>
        </w:tc>
      </w:tr>
      <w:tr w:rsidR="004F19ED" w14:paraId="2BE926A8"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39882AD0" w14:textId="77777777" w:rsidR="004F19ED" w:rsidRDefault="004F19ED" w:rsidP="00687081">
            <w:pPr>
              <w:rPr>
                <w:rFonts w:eastAsia="Times New Roman" w:cs="Calibri"/>
              </w:rPr>
            </w:pPr>
            <w:r>
              <w:rPr>
                <w:rFonts w:eastAsia="Times New Roman" w:cs="Calibri"/>
              </w:rPr>
              <w:t>ΚΑΠΠΟΣ ΑΛΕΞΑΝΔΡΟΣ</w:t>
            </w:r>
          </w:p>
        </w:tc>
        <w:tc>
          <w:tcPr>
            <w:tcW w:w="2446" w:type="dxa"/>
            <w:tcBorders>
              <w:top w:val="single" w:sz="4" w:space="0" w:color="auto"/>
              <w:left w:val="single" w:sz="4" w:space="0" w:color="auto"/>
              <w:bottom w:val="single" w:sz="4" w:space="0" w:color="auto"/>
              <w:right w:val="single" w:sz="4" w:space="0" w:color="auto"/>
            </w:tcBorders>
            <w:hideMark/>
          </w:tcPr>
          <w:p w14:paraId="37DF30D9" w14:textId="77777777" w:rsidR="004F19ED" w:rsidRDefault="004F19ED" w:rsidP="00687081">
            <w:pPr>
              <w:rPr>
                <w:rFonts w:eastAsia="Times New Roman" w:cs="Calibri"/>
              </w:rPr>
            </w:pPr>
            <w:r>
              <w:rPr>
                <w:rFonts w:eastAsia="Times New Roman" w:cs="Calibri"/>
              </w:rPr>
              <w:t>a.kappos@uop.gr,</w:t>
            </w:r>
          </w:p>
        </w:tc>
        <w:tc>
          <w:tcPr>
            <w:tcW w:w="3059" w:type="dxa"/>
            <w:tcBorders>
              <w:top w:val="single" w:sz="4" w:space="0" w:color="auto"/>
              <w:left w:val="single" w:sz="4" w:space="0" w:color="auto"/>
              <w:bottom w:val="single" w:sz="4" w:space="0" w:color="auto"/>
              <w:right w:val="single" w:sz="4" w:space="0" w:color="auto"/>
            </w:tcBorders>
            <w:hideMark/>
          </w:tcPr>
          <w:p w14:paraId="0861D305" w14:textId="5E22F0AA" w:rsidR="004F19ED" w:rsidRDefault="004F19ED" w:rsidP="00687081">
            <w:pPr>
              <w:rPr>
                <w:rFonts w:eastAsia="Times New Roman" w:cs="Calibri"/>
              </w:rPr>
            </w:pPr>
            <w:r>
              <w:rPr>
                <w:rFonts w:eastAsia="Times New Roman" w:cs="Calibri"/>
              </w:rPr>
              <w:t xml:space="preserve">Από </w:t>
            </w:r>
            <w:proofErr w:type="spellStart"/>
            <w:r>
              <w:rPr>
                <w:rFonts w:eastAsia="Times New Roman" w:cs="Calibri"/>
                <w:b/>
                <w:bCs/>
              </w:rPr>
              <w:t>Κο</w:t>
            </w:r>
            <w:proofErr w:type="spellEnd"/>
          </w:p>
        </w:tc>
      </w:tr>
      <w:tr w:rsidR="004F19ED" w14:paraId="7FC1C2CF"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2A7CCB95" w14:textId="77777777" w:rsidR="004F19ED" w:rsidRDefault="004F19ED" w:rsidP="00687081">
            <w:pPr>
              <w:rPr>
                <w:rFonts w:eastAsia="Times New Roman" w:cs="Calibri"/>
              </w:rPr>
            </w:pPr>
            <w:r>
              <w:rPr>
                <w:rFonts w:eastAsia="Times New Roman" w:cs="Calibri"/>
              </w:rPr>
              <w:t>ΚΟΥΤΡΟΥΜΠΗΣ ΦΩΤΗΣ</w:t>
            </w:r>
          </w:p>
        </w:tc>
        <w:tc>
          <w:tcPr>
            <w:tcW w:w="2446" w:type="dxa"/>
            <w:tcBorders>
              <w:top w:val="single" w:sz="4" w:space="0" w:color="auto"/>
              <w:left w:val="single" w:sz="4" w:space="0" w:color="auto"/>
              <w:bottom w:val="single" w:sz="4" w:space="0" w:color="auto"/>
              <w:right w:val="single" w:sz="4" w:space="0" w:color="auto"/>
            </w:tcBorders>
            <w:hideMark/>
          </w:tcPr>
          <w:p w14:paraId="109AD0B9" w14:textId="77777777" w:rsidR="004F19ED" w:rsidRDefault="004F19ED" w:rsidP="00687081">
            <w:pPr>
              <w:rPr>
                <w:rFonts w:eastAsia="Times New Roman" w:cs="Calibri"/>
              </w:rPr>
            </w:pPr>
            <w:r>
              <w:rPr>
                <w:rFonts w:eastAsia="Times New Roman" w:cs="Calibri"/>
              </w:rPr>
              <w:t>f.koutroumpis@uop.gr</w:t>
            </w:r>
          </w:p>
        </w:tc>
        <w:tc>
          <w:tcPr>
            <w:tcW w:w="3059" w:type="dxa"/>
            <w:tcBorders>
              <w:top w:val="single" w:sz="4" w:space="0" w:color="auto"/>
              <w:left w:val="single" w:sz="4" w:space="0" w:color="auto"/>
              <w:bottom w:val="single" w:sz="4" w:space="0" w:color="auto"/>
              <w:right w:val="single" w:sz="4" w:space="0" w:color="auto"/>
            </w:tcBorders>
            <w:hideMark/>
          </w:tcPr>
          <w:p w14:paraId="1E460886" w14:textId="77777777" w:rsidR="004F19ED" w:rsidRDefault="004F19ED" w:rsidP="00687081">
            <w:pPr>
              <w:rPr>
                <w:rFonts w:eastAsia="Times New Roman" w:cs="Calibri"/>
              </w:rPr>
            </w:pPr>
            <w:r>
              <w:rPr>
                <w:rFonts w:eastAsia="Times New Roman" w:cs="Calibri"/>
              </w:rPr>
              <w:t xml:space="preserve">Από </w:t>
            </w:r>
            <w:proofErr w:type="spellStart"/>
            <w:r>
              <w:rPr>
                <w:rFonts w:eastAsia="Times New Roman" w:cs="Calibri"/>
                <w:b/>
                <w:bCs/>
              </w:rPr>
              <w:t>Κπ</w:t>
            </w:r>
            <w:proofErr w:type="spellEnd"/>
            <w:r>
              <w:rPr>
                <w:rFonts w:eastAsia="Times New Roman" w:cs="Calibri"/>
              </w:rPr>
              <w:t xml:space="preserve"> έως </w:t>
            </w:r>
            <w:proofErr w:type="spellStart"/>
            <w:r>
              <w:rPr>
                <w:rFonts w:eastAsia="Times New Roman" w:cs="Calibri"/>
                <w:b/>
                <w:bCs/>
              </w:rPr>
              <w:t>Λω</w:t>
            </w:r>
            <w:proofErr w:type="spellEnd"/>
          </w:p>
        </w:tc>
      </w:tr>
      <w:tr w:rsidR="004F19ED" w14:paraId="150D1C21"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475B8000" w14:textId="77777777" w:rsidR="004F19ED" w:rsidRDefault="004F19ED" w:rsidP="00687081">
            <w:pPr>
              <w:rPr>
                <w:rFonts w:eastAsia="Times New Roman" w:cs="Calibri"/>
              </w:rPr>
            </w:pPr>
            <w:r>
              <w:rPr>
                <w:rFonts w:eastAsia="Times New Roman" w:cs="Calibri"/>
              </w:rPr>
              <w:t>ΞΗΡΟΓΙΑΝΝΗΣ ΓΕΩΡΓΙΟΣ</w:t>
            </w:r>
          </w:p>
        </w:tc>
        <w:tc>
          <w:tcPr>
            <w:tcW w:w="2446" w:type="dxa"/>
            <w:tcBorders>
              <w:top w:val="single" w:sz="4" w:space="0" w:color="auto"/>
              <w:left w:val="single" w:sz="4" w:space="0" w:color="auto"/>
              <w:bottom w:val="single" w:sz="4" w:space="0" w:color="auto"/>
              <w:right w:val="single" w:sz="4" w:space="0" w:color="auto"/>
            </w:tcBorders>
            <w:hideMark/>
          </w:tcPr>
          <w:p w14:paraId="1C4A6322" w14:textId="77777777" w:rsidR="004F19ED" w:rsidRDefault="004F19ED" w:rsidP="00687081">
            <w:pPr>
              <w:rPr>
                <w:rFonts w:eastAsia="Times New Roman" w:cs="Calibri"/>
              </w:rPr>
            </w:pPr>
            <w:r>
              <w:rPr>
                <w:rFonts w:eastAsia="Times New Roman" w:cs="Calibri"/>
              </w:rPr>
              <w:t>g.xirogiannis@uop.gr</w:t>
            </w:r>
          </w:p>
        </w:tc>
        <w:tc>
          <w:tcPr>
            <w:tcW w:w="3059" w:type="dxa"/>
            <w:tcBorders>
              <w:top w:val="single" w:sz="4" w:space="0" w:color="auto"/>
              <w:left w:val="single" w:sz="4" w:space="0" w:color="auto"/>
              <w:bottom w:val="single" w:sz="4" w:space="0" w:color="auto"/>
              <w:right w:val="single" w:sz="4" w:space="0" w:color="auto"/>
            </w:tcBorders>
            <w:hideMark/>
          </w:tcPr>
          <w:p w14:paraId="6CC9CEBD" w14:textId="77777777" w:rsidR="004F19ED" w:rsidRPr="005F60CA" w:rsidRDefault="004F19ED" w:rsidP="00687081">
            <w:pPr>
              <w:rPr>
                <w:rFonts w:eastAsia="Times New Roman" w:cs="Calibri"/>
                <w:b/>
                <w:bCs/>
              </w:rPr>
            </w:pPr>
            <w:r>
              <w:rPr>
                <w:rFonts w:eastAsia="Times New Roman" w:cs="Calibri"/>
              </w:rPr>
              <w:t xml:space="preserve">Από </w:t>
            </w:r>
            <w:r>
              <w:rPr>
                <w:rFonts w:eastAsia="Times New Roman" w:cs="Calibri"/>
                <w:b/>
                <w:bCs/>
              </w:rPr>
              <w:t>Μ</w:t>
            </w:r>
            <w:r>
              <w:rPr>
                <w:rFonts w:eastAsia="Times New Roman" w:cs="Calibri"/>
              </w:rPr>
              <w:t xml:space="preserve"> έως </w:t>
            </w:r>
            <w:r w:rsidRPr="005F60CA">
              <w:rPr>
                <w:rFonts w:eastAsia="Times New Roman" w:cs="Calibri"/>
                <w:b/>
                <w:bCs/>
              </w:rPr>
              <w:t>Ν</w:t>
            </w:r>
          </w:p>
        </w:tc>
      </w:tr>
      <w:tr w:rsidR="004F19ED" w14:paraId="7A20E198"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32FCCE05" w14:textId="77777777" w:rsidR="004F19ED" w:rsidRDefault="004F19ED" w:rsidP="00687081">
            <w:pPr>
              <w:rPr>
                <w:rFonts w:eastAsia="Times New Roman" w:cs="Calibri"/>
                <w:lang w:val="en-US"/>
              </w:rPr>
            </w:pPr>
            <w:r>
              <w:rPr>
                <w:rFonts w:eastAsia="Times New Roman" w:cs="Calibri"/>
              </w:rPr>
              <w:t>ΠΑΠΑΔΕΛΛΗ ΜΑΡΙΝΑ</w:t>
            </w:r>
          </w:p>
        </w:tc>
        <w:tc>
          <w:tcPr>
            <w:tcW w:w="2446" w:type="dxa"/>
            <w:tcBorders>
              <w:top w:val="single" w:sz="4" w:space="0" w:color="auto"/>
              <w:left w:val="single" w:sz="4" w:space="0" w:color="auto"/>
              <w:bottom w:val="single" w:sz="4" w:space="0" w:color="auto"/>
              <w:right w:val="single" w:sz="4" w:space="0" w:color="auto"/>
            </w:tcBorders>
            <w:hideMark/>
          </w:tcPr>
          <w:p w14:paraId="277859DA" w14:textId="77777777" w:rsidR="004F19ED" w:rsidRDefault="004F19ED" w:rsidP="00687081">
            <w:pPr>
              <w:rPr>
                <w:rFonts w:eastAsia="Times New Roman" w:cs="Calibri"/>
              </w:rPr>
            </w:pPr>
            <w:r>
              <w:rPr>
                <w:rFonts w:eastAsia="Times New Roman" w:cs="Calibri"/>
              </w:rPr>
              <w:t>m.papadelli@uop.gr</w:t>
            </w:r>
          </w:p>
        </w:tc>
        <w:tc>
          <w:tcPr>
            <w:tcW w:w="3059" w:type="dxa"/>
            <w:tcBorders>
              <w:top w:val="single" w:sz="4" w:space="0" w:color="auto"/>
              <w:left w:val="single" w:sz="4" w:space="0" w:color="auto"/>
              <w:bottom w:val="single" w:sz="4" w:space="0" w:color="auto"/>
              <w:right w:val="single" w:sz="4" w:space="0" w:color="auto"/>
            </w:tcBorders>
            <w:hideMark/>
          </w:tcPr>
          <w:p w14:paraId="4F1BD756" w14:textId="77777777" w:rsidR="004F19ED" w:rsidRDefault="004F19ED" w:rsidP="00687081">
            <w:pPr>
              <w:rPr>
                <w:rFonts w:eastAsia="Times New Roman" w:cs="Calibri"/>
              </w:rPr>
            </w:pPr>
            <w:r>
              <w:rPr>
                <w:rFonts w:eastAsia="Times New Roman" w:cs="Calibri"/>
              </w:rPr>
              <w:t xml:space="preserve">Από </w:t>
            </w:r>
            <w:r>
              <w:rPr>
                <w:rFonts w:eastAsia="Times New Roman" w:cs="Calibri"/>
                <w:b/>
                <w:bCs/>
              </w:rPr>
              <w:t>Ξ</w:t>
            </w:r>
            <w:r>
              <w:rPr>
                <w:rFonts w:eastAsia="Times New Roman" w:cs="Calibri"/>
              </w:rPr>
              <w:t xml:space="preserve"> έως </w:t>
            </w:r>
            <w:r>
              <w:rPr>
                <w:rFonts w:eastAsia="Times New Roman" w:cs="Calibri"/>
                <w:b/>
                <w:bCs/>
              </w:rPr>
              <w:t>Π</w:t>
            </w:r>
          </w:p>
        </w:tc>
      </w:tr>
      <w:tr w:rsidR="004F19ED" w14:paraId="49466C98"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5A7B7EE0" w14:textId="77777777" w:rsidR="004F19ED" w:rsidRDefault="004F19ED" w:rsidP="00687081">
            <w:pPr>
              <w:rPr>
                <w:rFonts w:eastAsia="Times New Roman" w:cs="Calibri"/>
              </w:rPr>
            </w:pPr>
            <w:r>
              <w:rPr>
                <w:rFonts w:eastAsia="Times New Roman" w:cs="Calibri"/>
              </w:rPr>
              <w:t>ΡΕΚΟΥΜΗ ΚΩΝ/ΝΑ</w:t>
            </w:r>
          </w:p>
        </w:tc>
        <w:tc>
          <w:tcPr>
            <w:tcW w:w="2446" w:type="dxa"/>
            <w:tcBorders>
              <w:top w:val="single" w:sz="4" w:space="0" w:color="auto"/>
              <w:left w:val="single" w:sz="4" w:space="0" w:color="auto"/>
              <w:bottom w:val="single" w:sz="4" w:space="0" w:color="auto"/>
              <w:right w:val="single" w:sz="4" w:space="0" w:color="auto"/>
            </w:tcBorders>
            <w:hideMark/>
          </w:tcPr>
          <w:p w14:paraId="4EBF3E8D" w14:textId="77777777" w:rsidR="004F19ED" w:rsidRDefault="004F19ED" w:rsidP="00687081">
            <w:pPr>
              <w:rPr>
                <w:rFonts w:eastAsia="Times New Roman" w:cs="Calibri"/>
              </w:rPr>
            </w:pPr>
            <w:r>
              <w:rPr>
                <w:rFonts w:eastAsia="Times New Roman" w:cs="Calibri"/>
              </w:rPr>
              <w:t>k.rekoumi@uop.gr</w:t>
            </w:r>
          </w:p>
        </w:tc>
        <w:tc>
          <w:tcPr>
            <w:tcW w:w="3059" w:type="dxa"/>
            <w:tcBorders>
              <w:top w:val="single" w:sz="4" w:space="0" w:color="auto"/>
              <w:left w:val="single" w:sz="4" w:space="0" w:color="auto"/>
              <w:bottom w:val="single" w:sz="4" w:space="0" w:color="auto"/>
              <w:right w:val="single" w:sz="4" w:space="0" w:color="auto"/>
            </w:tcBorders>
            <w:hideMark/>
          </w:tcPr>
          <w:p w14:paraId="19CF85A3" w14:textId="77777777" w:rsidR="004F19ED" w:rsidRDefault="004F19ED" w:rsidP="00687081">
            <w:pPr>
              <w:rPr>
                <w:rFonts w:eastAsia="Times New Roman" w:cs="Calibri"/>
              </w:rPr>
            </w:pPr>
            <w:r>
              <w:rPr>
                <w:rFonts w:eastAsia="Times New Roman" w:cs="Calibri"/>
              </w:rPr>
              <w:t xml:space="preserve">Από </w:t>
            </w:r>
            <w:r>
              <w:rPr>
                <w:rFonts w:eastAsia="Times New Roman" w:cs="Calibri"/>
                <w:b/>
                <w:bCs/>
              </w:rPr>
              <w:t xml:space="preserve">Ρ </w:t>
            </w:r>
            <w:r>
              <w:rPr>
                <w:rFonts w:eastAsia="Times New Roman" w:cs="Calibri"/>
              </w:rPr>
              <w:t xml:space="preserve">έως </w:t>
            </w:r>
            <w:proofErr w:type="spellStart"/>
            <w:r>
              <w:rPr>
                <w:rFonts w:eastAsia="Times New Roman" w:cs="Calibri"/>
                <w:b/>
                <w:bCs/>
              </w:rPr>
              <w:t>Σρ</w:t>
            </w:r>
            <w:proofErr w:type="spellEnd"/>
          </w:p>
        </w:tc>
      </w:tr>
      <w:tr w:rsidR="004F19ED" w14:paraId="2E7C221D"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2DC0EDC5" w14:textId="77777777" w:rsidR="004F19ED" w:rsidRDefault="004F19ED" w:rsidP="00687081">
            <w:pPr>
              <w:rPr>
                <w:rFonts w:eastAsia="Times New Roman" w:cs="Calibri"/>
              </w:rPr>
            </w:pPr>
            <w:r>
              <w:rPr>
                <w:rFonts w:eastAsia="Times New Roman" w:cs="Calibri"/>
              </w:rPr>
              <w:t>ΣΠΗΛΙΟΠΟΥΛΟΣ ΙΩΑΚΕΙΜ</w:t>
            </w:r>
          </w:p>
        </w:tc>
        <w:tc>
          <w:tcPr>
            <w:tcW w:w="2446" w:type="dxa"/>
            <w:tcBorders>
              <w:top w:val="single" w:sz="4" w:space="0" w:color="auto"/>
              <w:left w:val="single" w:sz="4" w:space="0" w:color="auto"/>
              <w:bottom w:val="single" w:sz="4" w:space="0" w:color="auto"/>
              <w:right w:val="single" w:sz="4" w:space="0" w:color="auto"/>
            </w:tcBorders>
            <w:hideMark/>
          </w:tcPr>
          <w:p w14:paraId="5D6E5D48" w14:textId="77777777" w:rsidR="004F19ED" w:rsidRDefault="004F19ED" w:rsidP="00687081">
            <w:pPr>
              <w:rPr>
                <w:rFonts w:eastAsia="Times New Roman" w:cs="Calibri"/>
              </w:rPr>
            </w:pPr>
            <w:proofErr w:type="spellStart"/>
            <w:r>
              <w:rPr>
                <w:rFonts w:eastAsia="Times New Roman" w:cs="Calibri"/>
              </w:rPr>
              <w:t>i.spiliopoulos</w:t>
            </w:r>
            <w:proofErr w:type="spellEnd"/>
            <w:r>
              <w:rPr>
                <w:rFonts w:eastAsia="Times New Roman" w:cs="Calibri"/>
              </w:rPr>
              <w:t>@</w:t>
            </w:r>
            <w:r>
              <w:rPr>
                <w:rFonts w:eastAsia="Times New Roman" w:cs="Calibri"/>
                <w:lang w:val="en-US"/>
              </w:rPr>
              <w:t>go</w:t>
            </w:r>
            <w:r w:rsidRPr="00A31F78">
              <w:rPr>
                <w:rFonts w:eastAsia="Times New Roman" w:cs="Calibri"/>
              </w:rPr>
              <w:t>.</w:t>
            </w:r>
            <w:r>
              <w:rPr>
                <w:rFonts w:eastAsia="Times New Roman" w:cs="Calibri"/>
              </w:rPr>
              <w:t>uop.gr</w:t>
            </w:r>
          </w:p>
        </w:tc>
        <w:tc>
          <w:tcPr>
            <w:tcW w:w="3059" w:type="dxa"/>
            <w:tcBorders>
              <w:top w:val="single" w:sz="4" w:space="0" w:color="auto"/>
              <w:left w:val="single" w:sz="4" w:space="0" w:color="auto"/>
              <w:bottom w:val="single" w:sz="4" w:space="0" w:color="auto"/>
              <w:right w:val="single" w:sz="4" w:space="0" w:color="auto"/>
            </w:tcBorders>
            <w:hideMark/>
          </w:tcPr>
          <w:p w14:paraId="6DFD6E44" w14:textId="77777777" w:rsidR="004F19ED" w:rsidRDefault="004F19ED" w:rsidP="00687081">
            <w:pPr>
              <w:rPr>
                <w:rFonts w:eastAsia="Times New Roman" w:cs="Calibri"/>
              </w:rPr>
            </w:pPr>
            <w:r>
              <w:rPr>
                <w:rFonts w:eastAsia="Times New Roman" w:cs="Calibri"/>
              </w:rPr>
              <w:t xml:space="preserve">Από </w:t>
            </w:r>
            <w:proofErr w:type="spellStart"/>
            <w:r>
              <w:rPr>
                <w:rFonts w:eastAsia="Times New Roman" w:cs="Calibri"/>
                <w:b/>
                <w:bCs/>
              </w:rPr>
              <w:t>Στ</w:t>
            </w:r>
            <w:proofErr w:type="spellEnd"/>
            <w:r>
              <w:rPr>
                <w:rFonts w:eastAsia="Times New Roman" w:cs="Calibri"/>
              </w:rPr>
              <w:t xml:space="preserve"> έως </w:t>
            </w:r>
            <w:r>
              <w:rPr>
                <w:rFonts w:eastAsia="Times New Roman" w:cs="Calibri"/>
                <w:b/>
                <w:bCs/>
              </w:rPr>
              <w:t>Φ</w:t>
            </w:r>
          </w:p>
        </w:tc>
      </w:tr>
      <w:tr w:rsidR="004F19ED" w14:paraId="7373A281" w14:textId="77777777" w:rsidTr="004F19ED">
        <w:tc>
          <w:tcPr>
            <w:tcW w:w="2791" w:type="dxa"/>
            <w:tcBorders>
              <w:top w:val="single" w:sz="4" w:space="0" w:color="auto"/>
              <w:left w:val="single" w:sz="4" w:space="0" w:color="auto"/>
              <w:bottom w:val="single" w:sz="4" w:space="0" w:color="auto"/>
              <w:right w:val="single" w:sz="4" w:space="0" w:color="auto"/>
            </w:tcBorders>
            <w:hideMark/>
          </w:tcPr>
          <w:p w14:paraId="6B356C4D" w14:textId="77777777" w:rsidR="004F19ED" w:rsidRDefault="004F19ED" w:rsidP="00687081">
            <w:pPr>
              <w:rPr>
                <w:rFonts w:eastAsia="Times New Roman" w:cs="Calibri"/>
              </w:rPr>
            </w:pPr>
            <w:r>
              <w:rPr>
                <w:rFonts w:eastAsia="Times New Roman" w:cs="Calibri"/>
              </w:rPr>
              <w:t>ΦΑΡΜΑΚΗΣ ΛΑΜΠΡΟΣ</w:t>
            </w:r>
          </w:p>
        </w:tc>
        <w:tc>
          <w:tcPr>
            <w:tcW w:w="2446" w:type="dxa"/>
            <w:tcBorders>
              <w:top w:val="single" w:sz="4" w:space="0" w:color="auto"/>
              <w:left w:val="single" w:sz="4" w:space="0" w:color="auto"/>
              <w:bottom w:val="single" w:sz="4" w:space="0" w:color="auto"/>
              <w:right w:val="single" w:sz="4" w:space="0" w:color="auto"/>
            </w:tcBorders>
            <w:hideMark/>
          </w:tcPr>
          <w:p w14:paraId="7B88C7E5" w14:textId="77777777" w:rsidR="004F19ED" w:rsidRDefault="004F19ED" w:rsidP="00687081">
            <w:pPr>
              <w:rPr>
                <w:rFonts w:eastAsia="Times New Roman" w:cs="Calibri"/>
              </w:rPr>
            </w:pPr>
            <w:r>
              <w:rPr>
                <w:rFonts w:eastAsia="Times New Roman" w:cs="Calibri"/>
              </w:rPr>
              <w:t>l.farmakis@uop.gr</w:t>
            </w:r>
          </w:p>
        </w:tc>
        <w:tc>
          <w:tcPr>
            <w:tcW w:w="3059" w:type="dxa"/>
            <w:tcBorders>
              <w:top w:val="single" w:sz="4" w:space="0" w:color="auto"/>
              <w:left w:val="single" w:sz="4" w:space="0" w:color="auto"/>
              <w:bottom w:val="single" w:sz="4" w:space="0" w:color="auto"/>
              <w:right w:val="single" w:sz="4" w:space="0" w:color="auto"/>
            </w:tcBorders>
            <w:hideMark/>
          </w:tcPr>
          <w:p w14:paraId="49699B32" w14:textId="77777777" w:rsidR="004F19ED" w:rsidRDefault="004F19ED" w:rsidP="00687081">
            <w:pPr>
              <w:rPr>
                <w:rFonts w:eastAsia="Times New Roman" w:cs="Calibri"/>
              </w:rPr>
            </w:pPr>
            <w:r>
              <w:rPr>
                <w:rFonts w:eastAsia="Times New Roman" w:cs="Calibri"/>
              </w:rPr>
              <w:t xml:space="preserve">Από </w:t>
            </w:r>
            <w:r>
              <w:rPr>
                <w:rFonts w:eastAsia="Times New Roman" w:cs="Calibri"/>
                <w:b/>
                <w:bCs/>
              </w:rPr>
              <w:t>Χ</w:t>
            </w:r>
            <w:r>
              <w:rPr>
                <w:rFonts w:eastAsia="Times New Roman" w:cs="Calibri"/>
              </w:rPr>
              <w:t xml:space="preserve"> έως </w:t>
            </w:r>
            <w:r>
              <w:rPr>
                <w:rFonts w:eastAsia="Times New Roman" w:cs="Calibri"/>
                <w:b/>
                <w:bCs/>
              </w:rPr>
              <w:t>Ω</w:t>
            </w:r>
          </w:p>
        </w:tc>
      </w:tr>
    </w:tbl>
    <w:p w14:paraId="556BEC37" w14:textId="77777777" w:rsidR="004F19ED" w:rsidRDefault="004F19ED" w:rsidP="00364AB0">
      <w:pPr>
        <w:pStyle w:val="2"/>
      </w:pPr>
    </w:p>
    <w:p w14:paraId="6654AFAA" w14:textId="77777777" w:rsidR="004F19ED" w:rsidRDefault="004F19ED" w:rsidP="00364AB0">
      <w:pPr>
        <w:pStyle w:val="2"/>
      </w:pPr>
    </w:p>
    <w:p w14:paraId="13B2A38C" w14:textId="2851D492" w:rsidR="00112965" w:rsidRDefault="00112965" w:rsidP="00364AB0">
      <w:pPr>
        <w:pStyle w:val="2"/>
      </w:pPr>
      <w:r w:rsidRPr="00112965">
        <w:t>ΚΑΝΟΝΙΣΜΟΣ ΣΥΜΒΟΥΛΟΥ ΣΠΟΥΔΩΝ</w:t>
      </w:r>
    </w:p>
    <w:p w14:paraId="3C850DDC" w14:textId="6B9D7C33" w:rsidR="002E7603" w:rsidRPr="007C0608" w:rsidRDefault="002E7603" w:rsidP="00364AB0">
      <w:pPr>
        <w:pStyle w:val="2"/>
        <w:rPr>
          <w:b w:val="0"/>
        </w:rPr>
      </w:pPr>
      <w:r w:rsidRPr="007C0608">
        <w:t xml:space="preserve">1. Γενικά  </w:t>
      </w:r>
    </w:p>
    <w:p w14:paraId="397341E6" w14:textId="1CC5DD00" w:rsidR="003D020C" w:rsidRDefault="003D020C" w:rsidP="007C0608">
      <w:pPr>
        <w:jc w:val="both"/>
      </w:pPr>
      <w:r>
        <w:t>Σύμφωνα με τον εσωτερικό κανονισμό του Πανεπιστημίου Πελοποννήσου οι σύμβουλοι σπουδών είναι καθηγητές του Τμήματος, που παρέχουν σε φοιτητές, χωρίς πρόσθετη αμοιβή, υπηρεσίες προσανατολισμού, συμβουλευτικής και υποστήριξης με έμφαση σε θέματα σπουδών και φοίτησης, καθοδηγώντας και υποστηρίζοντας τους φοιτητές στα προγράμματα σπουδών τους.</w:t>
      </w:r>
    </w:p>
    <w:p w14:paraId="6DBC1127" w14:textId="7B02BBED" w:rsidR="003D020C" w:rsidRDefault="003D020C" w:rsidP="007C0608">
      <w:pPr>
        <w:jc w:val="both"/>
      </w:pPr>
      <w:r w:rsidRPr="003D020C">
        <w:t xml:space="preserve">Ο Σύμβουλος </w:t>
      </w:r>
      <w:r>
        <w:t>Σπουδών</w:t>
      </w:r>
      <w:r w:rsidRPr="003D020C">
        <w:t xml:space="preserve"> ενημερώνεται κατά την έναρξη κάθε ακαδημαϊκού έτους </w:t>
      </w:r>
      <w:r>
        <w:t>τους</w:t>
      </w:r>
      <w:r w:rsidRPr="003D020C">
        <w:t xml:space="preserve"> </w:t>
      </w:r>
      <w:r w:rsidR="00D47CDA">
        <w:t xml:space="preserve">για την </w:t>
      </w:r>
      <w:r w:rsidRPr="003D020C">
        <w:t>ομάδα φοιτητ</w:t>
      </w:r>
      <w:r w:rsidR="00D47CDA">
        <w:t>ών</w:t>
      </w:r>
      <w:r w:rsidRPr="003D020C">
        <w:t xml:space="preserve"> </w:t>
      </w:r>
      <w:r>
        <w:t xml:space="preserve">που αναλαμβάνει, ενημερώνεται </w:t>
      </w:r>
      <w:r w:rsidRPr="003D020C">
        <w:t>με τις διευθύνσεις ηλεκτρονικού ταχυδρομείου των φοιτητών που του έχουν ανατεθεί, διαγράφει όσους από τους παλαιότερους φοιτητές του έχουν ήδη αποφοιτήσει</w:t>
      </w:r>
      <w:r>
        <w:t xml:space="preserve">. </w:t>
      </w:r>
      <w:r w:rsidRPr="003D020C">
        <w:t xml:space="preserve">Επιπλέον ανακοινώνει στην ιστοσελίδα του Τμήματος συγκεκριμένες ημέρες/ώρες κατά τις οποίες δέχεται τους φοιτητές που συμβουλεύει. </w:t>
      </w:r>
      <w:r>
        <w:t xml:space="preserve"> Ως </w:t>
      </w:r>
      <w:r w:rsidRPr="003D020C">
        <w:t>Σύμβουλο</w:t>
      </w:r>
      <w:r>
        <w:t>ι</w:t>
      </w:r>
      <w:r w:rsidRPr="003D020C">
        <w:t xml:space="preserve"> </w:t>
      </w:r>
      <w:r>
        <w:t xml:space="preserve">Σπουδών </w:t>
      </w:r>
      <w:r w:rsidR="003F7795">
        <w:t>αναλαμβάνουν</w:t>
      </w:r>
      <w:r>
        <w:t xml:space="preserve"> όλα τα μέλη ΔΕΠ του Τμήματος εκτός και αν κάποιο μέλος </w:t>
      </w:r>
      <w:r w:rsidR="003F7795">
        <w:t xml:space="preserve">εξαιρεθεί με αιτιολογημένη απόφαση της Συνέλευσης του Τμήματος. Η κατανομή των πρωτοετών φοιτητών σε κάθε Σύμβουλο Σπουδών γίνεται στην αρχή κάθε </w:t>
      </w:r>
      <w:r w:rsidR="007C0608">
        <w:t>ακαδημαϊκού</w:t>
      </w:r>
      <w:r w:rsidR="003F7795">
        <w:t xml:space="preserve"> εξαμήνου από τον Πρόεδρο του Τμήματος</w:t>
      </w:r>
    </w:p>
    <w:p w14:paraId="3868156F" w14:textId="1B4A4BD4" w:rsidR="003D020C" w:rsidRPr="007C0608" w:rsidRDefault="002E7603" w:rsidP="00364AB0">
      <w:pPr>
        <w:pStyle w:val="2"/>
        <w:rPr>
          <w:b w:val="0"/>
        </w:rPr>
      </w:pPr>
      <w:r w:rsidRPr="007C0608">
        <w:t xml:space="preserve">2. </w:t>
      </w:r>
      <w:r w:rsidR="003D020C" w:rsidRPr="007C0608">
        <w:t>Ρόλος του Σ</w:t>
      </w:r>
      <w:r w:rsidR="00B22062">
        <w:t>υ</w:t>
      </w:r>
      <w:r w:rsidR="003D020C" w:rsidRPr="007C0608">
        <w:t>μβο</w:t>
      </w:r>
      <w:r w:rsidR="00B22062">
        <w:t>ύ</w:t>
      </w:r>
      <w:r w:rsidR="003D020C" w:rsidRPr="007C0608">
        <w:t>λου Σπουδών</w:t>
      </w:r>
    </w:p>
    <w:p w14:paraId="0C0B0A23" w14:textId="6292F9C0" w:rsidR="003D020C" w:rsidRDefault="003D020C" w:rsidP="007C0608">
      <w:pPr>
        <w:jc w:val="both"/>
      </w:pPr>
      <w:r>
        <w:t xml:space="preserve">Ο Σύμβουλος Σπουδών επιλέγει τον τρόπο προσέγγισης και βοήθειας των φοιτητών που του ανατίθενται. Ως ελάχιστη κοινή προσέγγιση των φοιτητών μας, το Τμήμα ζητάει από τους </w:t>
      </w:r>
      <w:r>
        <w:lastRenderedPageBreak/>
        <w:t>Συμβούλους Καθηγητές να ενημερώνουν και να συμβουλεύουν τους φοιτητές για όλα τα παρακάτω:</w:t>
      </w:r>
    </w:p>
    <w:p w14:paraId="1E9086C8" w14:textId="10B33F47" w:rsidR="003D020C" w:rsidRDefault="003D020C" w:rsidP="007C0608">
      <w:pPr>
        <w:jc w:val="both"/>
      </w:pPr>
      <w:r>
        <w:t>•</w:t>
      </w:r>
      <w:r>
        <w:tab/>
        <w:t>Περιεχόμενο μαθημάτων, συμμετοχή σε εργαστήρια, αξιοποίηση των υποδομών του Τμήματος, δυσκολίες, τρόποι αξιολόγησης μαθημάτων, ενθάρρυνση του φοιτητή να συμμετέχει σε προόδους, εργαστήρια, σειρές ασκήσεων</w:t>
      </w:r>
      <w:r w:rsidR="003F7795">
        <w:t xml:space="preserve">, προβλήματα στο ωρολόγιο πρόγραμμα, </w:t>
      </w:r>
      <w:r>
        <w:t xml:space="preserve">που βοηθούν τον φοιτητή να κατανοήσει </w:t>
      </w:r>
      <w:r w:rsidR="00D47CDA" w:rsidRPr="00D47CDA">
        <w:t>τον τρόπο διδασκαλίας και εξέτασης των μαθημάτων.</w:t>
      </w:r>
    </w:p>
    <w:p w14:paraId="298F64A0" w14:textId="77777777" w:rsidR="003D020C" w:rsidRDefault="003D020C" w:rsidP="004F19ED">
      <w:pPr>
        <w:spacing w:after="0"/>
        <w:jc w:val="both"/>
      </w:pPr>
      <w:r>
        <w:t>•</w:t>
      </w:r>
      <w:r>
        <w:tab/>
        <w:t>Περιεχόμενο μαθημάτων επιλογής και συζήτηση με τον φοιτητή για τα προσωπικά ενδιαφέροντα πριν τη τελική επιλογή του μαθήματος.</w:t>
      </w:r>
    </w:p>
    <w:p w14:paraId="7D1409EA" w14:textId="77777777" w:rsidR="003D020C" w:rsidRDefault="003D020C" w:rsidP="004F19ED">
      <w:pPr>
        <w:spacing w:after="0"/>
        <w:jc w:val="both"/>
      </w:pPr>
      <w:r>
        <w:t>•</w:t>
      </w:r>
      <w:r>
        <w:tab/>
        <w:t>Συζήτηση των αποτελεσμάτων των εξετάσεων.</w:t>
      </w:r>
    </w:p>
    <w:p w14:paraId="04CD5444" w14:textId="77777777" w:rsidR="003D020C" w:rsidRDefault="003D020C" w:rsidP="004F19ED">
      <w:pPr>
        <w:spacing w:after="0"/>
        <w:jc w:val="both"/>
      </w:pPr>
      <w:r>
        <w:t>•</w:t>
      </w:r>
      <w:r>
        <w:tab/>
        <w:t>Επιλογή θέματος πτυχιακής εργασίας.</w:t>
      </w:r>
    </w:p>
    <w:p w14:paraId="54266ABA" w14:textId="77777777" w:rsidR="003D020C" w:rsidRDefault="003D020C" w:rsidP="004F19ED">
      <w:pPr>
        <w:spacing w:after="0"/>
        <w:jc w:val="both"/>
      </w:pPr>
      <w:r>
        <w:t>•</w:t>
      </w:r>
      <w:r>
        <w:tab/>
        <w:t>Μεταπτυχιακές σπουδές (στο Τμήμα, στην Ελλάδα ή/και στο εξωτερικό).</w:t>
      </w:r>
    </w:p>
    <w:p w14:paraId="60D939FC" w14:textId="77777777" w:rsidR="003D020C" w:rsidRDefault="003D020C" w:rsidP="004F19ED">
      <w:pPr>
        <w:spacing w:after="0"/>
        <w:jc w:val="both"/>
      </w:pPr>
      <w:r>
        <w:t>•</w:t>
      </w:r>
      <w:r>
        <w:tab/>
        <w:t>Επαγγελματικές προοπτικές (ευκαιρίες στον δημόσιο και στον ιδιωτικό τομέα, ελεύθερο επάγγελμα, θέσεις εργασίας στο εξωτερικό).</w:t>
      </w:r>
    </w:p>
    <w:p w14:paraId="6CC404A2" w14:textId="6B6550CA" w:rsidR="003D020C" w:rsidRDefault="003D020C" w:rsidP="004F19ED">
      <w:pPr>
        <w:spacing w:after="0"/>
        <w:jc w:val="both"/>
      </w:pPr>
      <w:r>
        <w:t>•</w:t>
      </w:r>
      <w:r>
        <w:tab/>
        <w:t xml:space="preserve">Συζήτηση οποιουδήποτε οικογενειακού, προσωπικού ή άλλου θέματος το οποίο δημιουργεί εμπόδια στις σπουδές. Ο </w:t>
      </w:r>
      <w:r w:rsidR="00D47CDA">
        <w:t>Σ</w:t>
      </w:r>
      <w:r>
        <w:t>ύμβουλος Σπουδών μπορεί να έρθει σε επικοινωνία με τους οικείους του φοιτητή διατηρώντας πάντα το ακαδημαϊκό απόρρητο</w:t>
      </w:r>
      <w:r w:rsidR="00D47CDA">
        <w:t xml:space="preserve"> και την προστασία των προσωπικών δεδομένων.</w:t>
      </w:r>
    </w:p>
    <w:p w14:paraId="28D945C7" w14:textId="77777777" w:rsidR="004F19ED" w:rsidRDefault="004F19ED" w:rsidP="004F19ED">
      <w:pPr>
        <w:spacing w:after="0"/>
        <w:jc w:val="both"/>
      </w:pPr>
    </w:p>
    <w:p w14:paraId="1E32F5DA" w14:textId="3368637D" w:rsidR="003F7795" w:rsidRDefault="003F7795" w:rsidP="004F19ED">
      <w:pPr>
        <w:spacing w:after="0"/>
        <w:jc w:val="both"/>
      </w:pPr>
      <w:r>
        <w:t>Προβλήματα που διαπιστώνει ότι δεν μπορούν να επιλυθούν τα μεταφέρει εγγράφως στον Πρόεδρο του Τμήματος</w:t>
      </w:r>
      <w:r w:rsidR="00D47CDA">
        <w:t>.</w:t>
      </w:r>
    </w:p>
    <w:p w14:paraId="0B64CBF7" w14:textId="30C9047A" w:rsidR="003D020C" w:rsidRDefault="003D020C" w:rsidP="007C0608">
      <w:pPr>
        <w:jc w:val="both"/>
      </w:pPr>
    </w:p>
    <w:sectPr w:rsidR="003D020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64A16"/>
    <w:multiLevelType w:val="multilevel"/>
    <w:tmpl w:val="BE94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77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0C"/>
    <w:rsid w:val="000C27AC"/>
    <w:rsid w:val="00112965"/>
    <w:rsid w:val="00276BFC"/>
    <w:rsid w:val="002E7603"/>
    <w:rsid w:val="00364AB0"/>
    <w:rsid w:val="003D020C"/>
    <w:rsid w:val="003F7795"/>
    <w:rsid w:val="004F19ED"/>
    <w:rsid w:val="00514A1A"/>
    <w:rsid w:val="007C0608"/>
    <w:rsid w:val="00B22062"/>
    <w:rsid w:val="00C27999"/>
    <w:rsid w:val="00CA13B8"/>
    <w:rsid w:val="00CF1F22"/>
    <w:rsid w:val="00D47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626B1"/>
  <w15:chartTrackingRefBased/>
  <w15:docId w15:val="{44E2F197-4499-4431-B5CC-79848BDE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9ED"/>
  </w:style>
  <w:style w:type="paragraph" w:styleId="2">
    <w:name w:val="heading 2"/>
    <w:basedOn w:val="a"/>
    <w:next w:val="a"/>
    <w:link w:val="2Char"/>
    <w:uiPriority w:val="9"/>
    <w:unhideWhenUsed/>
    <w:qFormat/>
    <w:rsid w:val="004F19ED"/>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F19ED"/>
    <w:rPr>
      <w:rFonts w:asciiTheme="majorHAnsi" w:eastAsiaTheme="majorEastAsia" w:hAnsiTheme="majorHAnsi" w:cstheme="majorBidi"/>
      <w:b/>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IOAKEIM SPILIOPOULOS</dc:creator>
  <cp:keywords/>
  <dc:description/>
  <cp:lastModifiedBy>GEORGIOS XIROGIANNIS</cp:lastModifiedBy>
  <cp:revision>2</cp:revision>
  <dcterms:created xsi:type="dcterms:W3CDTF">2023-02-15T10:47:00Z</dcterms:created>
  <dcterms:modified xsi:type="dcterms:W3CDTF">2023-02-15T10:47:00Z</dcterms:modified>
</cp:coreProperties>
</file>