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8EF46" w14:textId="77777777" w:rsidR="00F343D7" w:rsidRPr="00FF4653" w:rsidRDefault="00F343D7" w:rsidP="00FF4653">
      <w:pPr>
        <w:shd w:val="clear" w:color="auto" w:fill="FFFFFF"/>
        <w:rPr>
          <w:b/>
          <w:color w:val="222222"/>
          <w:sz w:val="36"/>
          <w:szCs w:val="36"/>
        </w:rPr>
      </w:pPr>
      <w:r w:rsidRPr="00FF4653">
        <w:rPr>
          <w:b/>
          <w:color w:val="222222"/>
          <w:sz w:val="36"/>
          <w:szCs w:val="36"/>
        </w:rPr>
        <w:t>Τεκ</w:t>
      </w:r>
      <w:r w:rsidR="00FF4653" w:rsidRPr="00FF4653">
        <w:rPr>
          <w:b/>
          <w:color w:val="222222"/>
          <w:sz w:val="36"/>
          <w:szCs w:val="36"/>
        </w:rPr>
        <w:t xml:space="preserve">μηρίωση πρότασης για τον «Μικρό </w:t>
      </w:r>
      <w:proofErr w:type="spellStart"/>
      <w:r w:rsidR="00FF4653" w:rsidRPr="00FF4653">
        <w:rPr>
          <w:b/>
          <w:color w:val="222222"/>
          <w:sz w:val="36"/>
          <w:szCs w:val="36"/>
        </w:rPr>
        <w:t>Έ</w:t>
      </w:r>
      <w:r w:rsidRPr="00FF4653">
        <w:rPr>
          <w:b/>
          <w:color w:val="222222"/>
          <w:sz w:val="36"/>
          <w:szCs w:val="36"/>
        </w:rPr>
        <w:t>γιοφ</w:t>
      </w:r>
      <w:proofErr w:type="spellEnd"/>
      <w:r w:rsidR="00FF4653" w:rsidRPr="00FF4653">
        <w:rPr>
          <w:b/>
          <w:color w:val="222222"/>
          <w:sz w:val="36"/>
          <w:szCs w:val="36"/>
        </w:rPr>
        <w:t>»</w:t>
      </w:r>
    </w:p>
    <w:p w14:paraId="1D901824" w14:textId="77777777" w:rsidR="00FF4653" w:rsidRPr="00FF4653" w:rsidRDefault="00FF4653" w:rsidP="00FF4653">
      <w:pPr>
        <w:ind w:firstLine="720"/>
        <w:rPr>
          <w:b/>
          <w:sz w:val="32"/>
          <w:szCs w:val="32"/>
        </w:rPr>
      </w:pPr>
      <w:r w:rsidRPr="00FF4653">
        <w:rPr>
          <w:b/>
          <w:sz w:val="32"/>
          <w:szCs w:val="32"/>
        </w:rPr>
        <w:t xml:space="preserve">ΣΥΜΜΕΤΟΧΕΣ ΦΕΣΤΙΒΑΛ «ΑΠΟΠΕΙΡΕΣ» </w:t>
      </w:r>
    </w:p>
    <w:p w14:paraId="3BFAD86C" w14:textId="77777777" w:rsidR="00FF4653" w:rsidRPr="00FF4653" w:rsidRDefault="00FF4653" w:rsidP="00FF4653">
      <w:pPr>
        <w:ind w:left="720" w:firstLine="720"/>
        <w:rPr>
          <w:b/>
          <w:sz w:val="28"/>
          <w:szCs w:val="28"/>
        </w:rPr>
      </w:pPr>
      <w:r w:rsidRPr="00FF4653">
        <w:rPr>
          <w:b/>
          <w:sz w:val="28"/>
          <w:szCs w:val="28"/>
        </w:rPr>
        <w:t>ΘΕΑΤΡΟ ΠΡΟΣΚΗΝΙΟ Αθήνα</w:t>
      </w:r>
    </w:p>
    <w:p w14:paraId="214D7BAE" w14:textId="77777777" w:rsidR="00FF4653" w:rsidRPr="00FF4653" w:rsidRDefault="00FF4653" w:rsidP="00FF4653">
      <w:pPr>
        <w:ind w:left="720" w:firstLine="720"/>
        <w:rPr>
          <w:b/>
          <w:sz w:val="28"/>
          <w:szCs w:val="28"/>
        </w:rPr>
      </w:pPr>
      <w:r w:rsidRPr="00FF4653">
        <w:rPr>
          <w:b/>
          <w:sz w:val="28"/>
          <w:szCs w:val="28"/>
        </w:rPr>
        <w:t>ΘΕΑΤΡΟ ΑΥΛΑΙΑ Θεσσαλονίκη</w:t>
      </w:r>
    </w:p>
    <w:p w14:paraId="348E90E3" w14:textId="77777777" w:rsidR="00FF4653" w:rsidRPr="00FF4653" w:rsidRDefault="00FF4653" w:rsidP="00FF4653">
      <w:pPr>
        <w:ind w:left="720" w:firstLine="720"/>
        <w:rPr>
          <w:b/>
          <w:sz w:val="28"/>
          <w:szCs w:val="28"/>
        </w:rPr>
      </w:pPr>
      <w:r w:rsidRPr="00FF4653">
        <w:rPr>
          <w:b/>
          <w:sz w:val="28"/>
          <w:szCs w:val="28"/>
        </w:rPr>
        <w:t xml:space="preserve">ΘΕΑΤΡΟ ΡΑΧΙΑΣ Βέροια </w:t>
      </w:r>
    </w:p>
    <w:p w14:paraId="5C5923AA" w14:textId="77777777" w:rsidR="00464425" w:rsidRDefault="00464425" w:rsidP="00F343D7">
      <w:pPr>
        <w:shd w:val="clear" w:color="auto" w:fill="FFFFFF"/>
        <w:ind w:firstLine="720"/>
        <w:rPr>
          <w:rFonts w:ascii="Calibri" w:hAnsi="Calibri"/>
          <w:b/>
          <w:color w:val="222222"/>
          <w:sz w:val="32"/>
          <w:szCs w:val="32"/>
        </w:rPr>
      </w:pPr>
    </w:p>
    <w:p w14:paraId="62BA0A5F" w14:textId="77777777" w:rsidR="00FB09DF" w:rsidRPr="003B0ED7" w:rsidRDefault="00FB09DF" w:rsidP="003B0ED7">
      <w:pPr>
        <w:shd w:val="clear" w:color="auto" w:fill="FFFFFF"/>
        <w:ind w:firstLine="720"/>
        <w:rPr>
          <w:rFonts w:ascii="Calibri" w:hAnsi="Calibri"/>
          <w:b/>
          <w:i/>
          <w:color w:val="222222"/>
          <w:sz w:val="28"/>
          <w:szCs w:val="28"/>
        </w:rPr>
      </w:pPr>
      <w:r w:rsidRPr="003B0ED7">
        <w:rPr>
          <w:rFonts w:ascii="Calibri" w:hAnsi="Calibri"/>
          <w:b/>
          <w:i/>
          <w:color w:val="222222"/>
          <w:sz w:val="28"/>
          <w:szCs w:val="28"/>
        </w:rPr>
        <w:t xml:space="preserve">Α. Γενικά στοιχεία της πρότασης. </w:t>
      </w:r>
    </w:p>
    <w:p w14:paraId="162CC1A5" w14:textId="77777777" w:rsidR="00FB09DF" w:rsidRPr="00FB09DF" w:rsidRDefault="00FB09DF" w:rsidP="00FB09DF">
      <w:pPr>
        <w:shd w:val="clear" w:color="auto" w:fill="FFFFFF"/>
        <w:rPr>
          <w:rFonts w:ascii="Calibri" w:hAnsi="Calibri"/>
          <w:i/>
          <w:color w:val="222222"/>
          <w:sz w:val="28"/>
          <w:szCs w:val="28"/>
        </w:rPr>
      </w:pPr>
      <w:r w:rsidRPr="00FB09DF">
        <w:rPr>
          <w:rFonts w:ascii="Calibri" w:hAnsi="Calibri"/>
          <w:i/>
          <w:color w:val="222222"/>
          <w:sz w:val="28"/>
          <w:szCs w:val="28"/>
        </w:rPr>
        <w:t>Να αναπτυχθούν το καθένα σε δέκα γραμμές το πολύ:</w:t>
      </w:r>
    </w:p>
    <w:p w14:paraId="4E0D9655" w14:textId="77777777" w:rsidR="00FB09DF" w:rsidRPr="00FB09DF" w:rsidRDefault="00FB09DF" w:rsidP="00FB09DF">
      <w:pPr>
        <w:shd w:val="clear" w:color="auto" w:fill="FFFFFF"/>
        <w:rPr>
          <w:rFonts w:ascii="Calibri" w:hAnsi="Calibri"/>
          <w:i/>
          <w:color w:val="222222"/>
          <w:sz w:val="28"/>
          <w:szCs w:val="28"/>
        </w:rPr>
      </w:pPr>
      <w:r w:rsidRPr="00FB09DF">
        <w:rPr>
          <w:rFonts w:ascii="Calibri" w:hAnsi="Calibri"/>
          <w:i/>
          <w:color w:val="222222"/>
          <w:sz w:val="28"/>
          <w:szCs w:val="28"/>
        </w:rPr>
        <w:t> </w:t>
      </w:r>
    </w:p>
    <w:p w14:paraId="7A4D07FA" w14:textId="77777777" w:rsidR="00FB09DF" w:rsidRDefault="00FB09DF" w:rsidP="00FB09DF">
      <w:pPr>
        <w:shd w:val="clear" w:color="auto" w:fill="FFFFFF"/>
        <w:rPr>
          <w:rFonts w:ascii="Calibri" w:hAnsi="Calibri"/>
          <w:color w:val="222222"/>
        </w:rPr>
      </w:pPr>
      <w:r>
        <w:rPr>
          <w:rFonts w:ascii="Calibri" w:hAnsi="Calibri"/>
          <w:color w:val="222222"/>
        </w:rPr>
        <w:t>-Γιατί αυτό το έργο τώρα; Δικαιολογήστε την επιλογή σαν να επρόκειτο για δική σας επιλογή έργου. Το «τώρα» δεν έχει να κάνει με την επικαιρότητα αλλά με την προσωπική σας σχέση με το θέμα.</w:t>
      </w:r>
    </w:p>
    <w:p w14:paraId="7837FE7F" w14:textId="77777777" w:rsidR="005C7440" w:rsidRDefault="005C7440" w:rsidP="00FB09DF">
      <w:pPr>
        <w:shd w:val="clear" w:color="auto" w:fill="FFFFFF"/>
        <w:rPr>
          <w:rFonts w:ascii="Calibri" w:hAnsi="Calibri"/>
          <w:color w:val="222222"/>
        </w:rPr>
      </w:pPr>
    </w:p>
    <w:p w14:paraId="172B57EF" w14:textId="77777777" w:rsidR="00953928" w:rsidRDefault="00953928" w:rsidP="00FB09DF">
      <w:pPr>
        <w:shd w:val="clear" w:color="auto" w:fill="FFFFFF"/>
        <w:rPr>
          <w:rFonts w:ascii="Calibri" w:hAnsi="Calibri"/>
          <w:color w:val="222222"/>
        </w:rPr>
      </w:pPr>
    </w:p>
    <w:p w14:paraId="74D920CC" w14:textId="77777777" w:rsidR="00E8482B" w:rsidRPr="00B9044E" w:rsidRDefault="00E8482B" w:rsidP="00E8482B">
      <w:pPr>
        <w:shd w:val="clear" w:color="auto" w:fill="FFFFFF"/>
        <w:rPr>
          <w:rFonts w:ascii="Calibri" w:hAnsi="Calibri"/>
          <w:b/>
          <w:color w:val="222222"/>
        </w:rPr>
      </w:pPr>
      <w:r w:rsidRPr="00953928">
        <w:rPr>
          <w:rFonts w:ascii="Calibri" w:hAnsi="Calibri"/>
          <w:b/>
          <w:color w:val="222222"/>
        </w:rPr>
        <w:t>Διάλυση</w:t>
      </w:r>
      <w:r w:rsidR="0070315D">
        <w:rPr>
          <w:rFonts w:ascii="Calibri" w:hAnsi="Calibri"/>
          <w:b/>
          <w:color w:val="222222"/>
        </w:rPr>
        <w:t xml:space="preserve"> και </w:t>
      </w:r>
      <w:r w:rsidR="00B9044E">
        <w:rPr>
          <w:rFonts w:ascii="Calibri" w:hAnsi="Calibri"/>
          <w:b/>
          <w:color w:val="222222"/>
        </w:rPr>
        <w:t>Διάβρωση</w:t>
      </w:r>
    </w:p>
    <w:p w14:paraId="48CC1C0F" w14:textId="77777777" w:rsidR="00953928" w:rsidRDefault="00953928" w:rsidP="00E8482B">
      <w:pPr>
        <w:shd w:val="clear" w:color="auto" w:fill="FFFFFF"/>
        <w:rPr>
          <w:rFonts w:ascii="Calibri" w:hAnsi="Calibri"/>
          <w:color w:val="222222"/>
        </w:rPr>
      </w:pPr>
    </w:p>
    <w:p w14:paraId="595D3F4B" w14:textId="77777777" w:rsidR="00B9044E" w:rsidRPr="00B9044E" w:rsidRDefault="00E14D71" w:rsidP="00B9044E">
      <w:pPr>
        <w:jc w:val="both"/>
        <w:rPr>
          <w:rFonts w:asciiTheme="minorHAnsi" w:hAnsiTheme="minorHAnsi" w:cstheme="minorHAnsi"/>
        </w:rPr>
      </w:pPr>
      <w:r>
        <w:rPr>
          <w:rFonts w:asciiTheme="minorHAnsi" w:hAnsiTheme="minorHAnsi" w:cstheme="minorHAnsi"/>
        </w:rPr>
        <w:t xml:space="preserve">Όλα γύρω, </w:t>
      </w:r>
      <w:r w:rsidR="00E8482B" w:rsidRPr="00B9044E">
        <w:rPr>
          <w:rFonts w:asciiTheme="minorHAnsi" w:hAnsiTheme="minorHAnsi" w:cstheme="minorHAnsi"/>
        </w:rPr>
        <w:t>μέσα</w:t>
      </w:r>
      <w:r>
        <w:rPr>
          <w:rFonts w:asciiTheme="minorHAnsi" w:hAnsiTheme="minorHAnsi" w:cstheme="minorHAnsi"/>
        </w:rPr>
        <w:t xml:space="preserve"> και έξω από τους</w:t>
      </w:r>
      <w:r w:rsidR="00E8482B" w:rsidRPr="00B9044E">
        <w:rPr>
          <w:rFonts w:asciiTheme="minorHAnsi" w:hAnsiTheme="minorHAnsi" w:cstheme="minorHAnsi"/>
        </w:rPr>
        <w:t xml:space="preserve"> ήρωες του «Μικρού Έυολφ»</w:t>
      </w:r>
      <w:r w:rsidR="00CF4654" w:rsidRPr="00B9044E">
        <w:rPr>
          <w:rFonts w:asciiTheme="minorHAnsi" w:hAnsiTheme="minorHAnsi" w:cstheme="minorHAnsi"/>
        </w:rPr>
        <w:t xml:space="preserve"> διαλύονται. Δ</w:t>
      </w:r>
      <w:r w:rsidR="00E8482B" w:rsidRPr="00B9044E">
        <w:rPr>
          <w:rFonts w:asciiTheme="minorHAnsi" w:hAnsiTheme="minorHAnsi" w:cstheme="minorHAnsi"/>
        </w:rPr>
        <w:t xml:space="preserve">ιαβρώνονται. </w:t>
      </w:r>
      <w:r w:rsidR="00B9044E" w:rsidRPr="00B9044E">
        <w:rPr>
          <w:rFonts w:asciiTheme="minorHAnsi" w:hAnsiTheme="minorHAnsi" w:cstheme="minorHAnsi"/>
        </w:rPr>
        <w:t>Βασικοί χαρακτήρες ε</w:t>
      </w:r>
      <w:r w:rsidR="00B9044E">
        <w:rPr>
          <w:rFonts w:asciiTheme="minorHAnsi" w:hAnsiTheme="minorHAnsi" w:cstheme="minorHAnsi"/>
        </w:rPr>
        <w:t>νός έργου που τους λούζει όξινη βροχή</w:t>
      </w:r>
      <w:r w:rsidR="00B9044E" w:rsidRPr="00B9044E">
        <w:rPr>
          <w:rFonts w:asciiTheme="minorHAnsi" w:hAnsiTheme="minorHAnsi" w:cstheme="minorHAnsi"/>
        </w:rPr>
        <w:t>.</w:t>
      </w:r>
    </w:p>
    <w:p w14:paraId="695203E6" w14:textId="77777777" w:rsidR="00B9044E" w:rsidRPr="00B9044E" w:rsidRDefault="00E8482B" w:rsidP="00B9044E">
      <w:pPr>
        <w:jc w:val="both"/>
        <w:rPr>
          <w:rFonts w:asciiTheme="minorHAnsi" w:hAnsiTheme="minorHAnsi" w:cstheme="minorHAnsi"/>
        </w:rPr>
      </w:pPr>
      <w:r w:rsidRPr="00B9044E">
        <w:rPr>
          <w:rFonts w:asciiTheme="minorHAnsi" w:hAnsiTheme="minorHAnsi" w:cstheme="minorHAnsi"/>
          <w:lang w:val="en-US"/>
        </w:rPr>
        <w:t>Dissolve</w:t>
      </w:r>
      <w:r w:rsidRPr="00B9044E">
        <w:rPr>
          <w:rFonts w:asciiTheme="minorHAnsi" w:hAnsiTheme="minorHAnsi" w:cstheme="minorHAnsi"/>
        </w:rPr>
        <w:t>. Διάλυση.</w:t>
      </w:r>
      <w:r w:rsidR="00B9044E" w:rsidRPr="00B9044E">
        <w:rPr>
          <w:rFonts w:asciiTheme="minorHAnsi" w:hAnsiTheme="minorHAnsi" w:cstheme="minorHAnsi"/>
        </w:rPr>
        <w:t xml:space="preserve"> </w:t>
      </w:r>
      <w:r w:rsidRPr="00B9044E">
        <w:rPr>
          <w:rFonts w:asciiTheme="minorHAnsi" w:hAnsiTheme="minorHAnsi" w:cstheme="minorHAnsi"/>
          <w:lang w:val="en-US"/>
        </w:rPr>
        <w:t>Corrosion</w:t>
      </w:r>
      <w:r w:rsidRPr="00B9044E">
        <w:rPr>
          <w:rFonts w:asciiTheme="minorHAnsi" w:hAnsiTheme="minorHAnsi" w:cstheme="minorHAnsi"/>
        </w:rPr>
        <w:t>. Διάβρωση.</w:t>
      </w:r>
      <w:r w:rsidR="00B9044E" w:rsidRPr="00B9044E">
        <w:rPr>
          <w:rFonts w:asciiTheme="minorHAnsi" w:hAnsiTheme="minorHAnsi" w:cstheme="minorHAnsi"/>
        </w:rPr>
        <w:t xml:space="preserve"> </w:t>
      </w:r>
    </w:p>
    <w:p w14:paraId="0A6C7EBA" w14:textId="77777777" w:rsidR="00953928" w:rsidRDefault="00953928" w:rsidP="00E8482B">
      <w:pPr>
        <w:shd w:val="clear" w:color="auto" w:fill="FFFFFF"/>
        <w:jc w:val="both"/>
        <w:rPr>
          <w:rFonts w:ascii="Calibri" w:hAnsi="Calibri"/>
          <w:color w:val="222222"/>
        </w:rPr>
      </w:pPr>
    </w:p>
    <w:p w14:paraId="7F4655D2" w14:textId="77777777" w:rsidR="009D6EC2" w:rsidRDefault="00953928" w:rsidP="00E8482B">
      <w:pPr>
        <w:shd w:val="clear" w:color="auto" w:fill="FFFFFF"/>
        <w:jc w:val="both"/>
        <w:rPr>
          <w:rFonts w:ascii="Calibri" w:hAnsi="Calibri"/>
          <w:color w:val="222222"/>
        </w:rPr>
      </w:pPr>
      <w:r>
        <w:rPr>
          <w:rFonts w:ascii="Calibri" w:hAnsi="Calibri"/>
          <w:color w:val="222222"/>
        </w:rPr>
        <w:t>Ταυτόχρονα,</w:t>
      </w:r>
      <w:r w:rsidR="00E8482B">
        <w:rPr>
          <w:rFonts w:ascii="Calibri" w:hAnsi="Calibri"/>
          <w:color w:val="222222"/>
        </w:rPr>
        <w:t xml:space="preserve"> όλοι οι ήρωες του έργου θέλουν να διαλυθούν μέσα σε άλλους, να διαβρωθούν</w:t>
      </w:r>
      <w:r w:rsidR="009D6EC2">
        <w:rPr>
          <w:rFonts w:ascii="Calibri" w:hAnsi="Calibri"/>
          <w:color w:val="222222"/>
        </w:rPr>
        <w:t xml:space="preserve"> από έρωτα</w:t>
      </w:r>
      <w:r w:rsidR="00E8482B">
        <w:rPr>
          <w:rFonts w:ascii="Calibri" w:hAnsi="Calibri"/>
          <w:color w:val="222222"/>
        </w:rPr>
        <w:t>, να διαλυθούν στο σύμπαν να γίνουν ένα με αυτό, να διαλυθούν σε ένα όραμα, να διαβρώσουν</w:t>
      </w:r>
      <w:r w:rsidR="009D6EC2">
        <w:rPr>
          <w:rFonts w:ascii="Calibri" w:hAnsi="Calibri"/>
          <w:color w:val="222222"/>
        </w:rPr>
        <w:t xml:space="preserve"> βουνά για να ανοίξουν δρόμους. </w:t>
      </w:r>
      <w:r w:rsidR="00E8482B">
        <w:rPr>
          <w:rFonts w:ascii="Calibri" w:hAnsi="Calibri"/>
          <w:color w:val="222222"/>
        </w:rPr>
        <w:t xml:space="preserve">Να νοιώσουν οικεία. Να διαλυθούν ολοκληρωτικά. </w:t>
      </w:r>
    </w:p>
    <w:p w14:paraId="48575898" w14:textId="77777777" w:rsidR="00E8482B" w:rsidRDefault="00E8482B" w:rsidP="00E8482B">
      <w:pPr>
        <w:shd w:val="clear" w:color="auto" w:fill="FFFFFF"/>
        <w:jc w:val="both"/>
        <w:rPr>
          <w:rFonts w:ascii="Calibri" w:hAnsi="Calibri"/>
          <w:color w:val="222222"/>
        </w:rPr>
      </w:pPr>
    </w:p>
    <w:p w14:paraId="59EE8A12" w14:textId="77777777" w:rsidR="009265E6" w:rsidRDefault="00CF4654" w:rsidP="00363F4E">
      <w:pPr>
        <w:shd w:val="clear" w:color="auto" w:fill="FFFFFF"/>
        <w:jc w:val="both"/>
        <w:rPr>
          <w:rFonts w:ascii="Calibri" w:hAnsi="Calibri"/>
          <w:color w:val="222222"/>
        </w:rPr>
      </w:pPr>
      <w:r>
        <w:rPr>
          <w:rFonts w:ascii="Calibri" w:hAnsi="Calibri"/>
          <w:color w:val="222222"/>
        </w:rPr>
        <w:t xml:space="preserve">Όλα </w:t>
      </w:r>
      <w:r w:rsidR="009D6EC2">
        <w:rPr>
          <w:rFonts w:ascii="Calibri" w:hAnsi="Calibri"/>
          <w:color w:val="222222"/>
        </w:rPr>
        <w:t xml:space="preserve">διαλύονται και </w:t>
      </w:r>
      <w:r w:rsidR="00953928">
        <w:rPr>
          <w:rFonts w:ascii="Calibri" w:hAnsi="Calibri"/>
          <w:color w:val="222222"/>
        </w:rPr>
        <w:t>εμείς</w:t>
      </w:r>
      <w:r w:rsidR="00E8482B">
        <w:rPr>
          <w:rFonts w:ascii="Calibri" w:hAnsi="Calibri"/>
          <w:color w:val="222222"/>
        </w:rPr>
        <w:t xml:space="preserve"> δεν εί</w:t>
      </w:r>
      <w:r w:rsidR="00953928">
        <w:rPr>
          <w:rFonts w:ascii="Calibri" w:hAnsi="Calibri"/>
          <w:color w:val="222222"/>
        </w:rPr>
        <w:t>μαστε</w:t>
      </w:r>
      <w:r w:rsidR="00E8482B">
        <w:rPr>
          <w:rFonts w:ascii="Calibri" w:hAnsi="Calibri"/>
          <w:color w:val="222222"/>
        </w:rPr>
        <w:t xml:space="preserve"> πουθενά που να θέ</w:t>
      </w:r>
      <w:r w:rsidR="00953928">
        <w:rPr>
          <w:rFonts w:ascii="Calibri" w:hAnsi="Calibri"/>
          <w:color w:val="222222"/>
        </w:rPr>
        <w:t>λουμε</w:t>
      </w:r>
      <w:r w:rsidR="00E8482B">
        <w:rPr>
          <w:rFonts w:ascii="Calibri" w:hAnsi="Calibri"/>
          <w:color w:val="222222"/>
        </w:rPr>
        <w:t xml:space="preserve"> -ομοιογενείς σε ένα διάλυμ</w:t>
      </w:r>
      <w:r w:rsidR="00953928">
        <w:rPr>
          <w:rFonts w:ascii="Calibri" w:hAnsi="Calibri"/>
          <w:color w:val="222222"/>
        </w:rPr>
        <w:t>α της επιλογής μας</w:t>
      </w:r>
      <w:r w:rsidR="00532E79">
        <w:rPr>
          <w:rFonts w:ascii="Calibri" w:hAnsi="Calibri"/>
          <w:color w:val="222222"/>
        </w:rPr>
        <w:t>.</w:t>
      </w:r>
      <w:r w:rsidR="00C33765">
        <w:rPr>
          <w:rFonts w:ascii="Calibri" w:hAnsi="Calibri"/>
          <w:color w:val="222222"/>
        </w:rPr>
        <w:t xml:space="preserve"> Ο σύγχρονος πολιτισμός βιώνει μια τρομερή ήττα και εμείς διαβρωμένοι παλεύουμε για την διάλυσή μας σε κάτι </w:t>
      </w:r>
      <w:r w:rsidR="000226B7">
        <w:rPr>
          <w:rFonts w:ascii="Calibri" w:hAnsi="Calibri"/>
          <w:color w:val="222222"/>
        </w:rPr>
        <w:t>άλλο.</w:t>
      </w:r>
    </w:p>
    <w:p w14:paraId="2F33BFFD" w14:textId="77777777" w:rsidR="00C33765" w:rsidRDefault="00C33765" w:rsidP="00363F4E">
      <w:pPr>
        <w:shd w:val="clear" w:color="auto" w:fill="FFFFFF"/>
        <w:jc w:val="both"/>
        <w:rPr>
          <w:rFonts w:ascii="Calibri" w:hAnsi="Calibri"/>
          <w:color w:val="222222"/>
        </w:rPr>
      </w:pPr>
    </w:p>
    <w:p w14:paraId="6F591284" w14:textId="77777777" w:rsidR="00953928" w:rsidRPr="00A53736" w:rsidRDefault="00953928" w:rsidP="00363F4E">
      <w:pPr>
        <w:shd w:val="clear" w:color="auto" w:fill="FFFFFF"/>
        <w:jc w:val="both"/>
        <w:rPr>
          <w:rFonts w:ascii="Calibri" w:hAnsi="Calibri"/>
          <w:color w:val="222222"/>
        </w:rPr>
      </w:pPr>
    </w:p>
    <w:p w14:paraId="47284857" w14:textId="77777777" w:rsidR="00FA1B88" w:rsidRDefault="00FB09DF" w:rsidP="00FA1B88">
      <w:pPr>
        <w:shd w:val="clear" w:color="auto" w:fill="FFFFFF"/>
        <w:jc w:val="both"/>
        <w:rPr>
          <w:rFonts w:ascii="Calibri" w:hAnsi="Calibri"/>
          <w:color w:val="222222"/>
        </w:rPr>
      </w:pPr>
      <w:r>
        <w:rPr>
          <w:rFonts w:ascii="Calibri" w:hAnsi="Calibri"/>
          <w:color w:val="222222"/>
        </w:rPr>
        <w:t>-Ορίστε τη μέθοδο δουλειάς που προτίθεστε να ακολουθήσετε στις πρόβες.</w:t>
      </w:r>
      <w:r w:rsidR="00F205E1">
        <w:rPr>
          <w:rFonts w:ascii="Calibri" w:hAnsi="Calibri"/>
          <w:color w:val="222222"/>
        </w:rPr>
        <w:br/>
      </w:r>
    </w:p>
    <w:p w14:paraId="6F6C0B24" w14:textId="77777777" w:rsidR="00FA1B88" w:rsidRDefault="00F205E1" w:rsidP="00FA1B88">
      <w:pPr>
        <w:shd w:val="clear" w:color="auto" w:fill="FFFFFF"/>
        <w:jc w:val="both"/>
        <w:rPr>
          <w:rFonts w:ascii="Calibri" w:hAnsi="Calibri"/>
          <w:color w:val="222222"/>
        </w:rPr>
      </w:pPr>
      <w:r>
        <w:rPr>
          <w:rFonts w:ascii="Calibri" w:hAnsi="Calibri"/>
          <w:color w:val="222222"/>
        </w:rPr>
        <w:br/>
      </w:r>
      <w:r w:rsidR="00FA1B88">
        <w:rPr>
          <w:rFonts w:ascii="Calibri" w:hAnsi="Calibri"/>
          <w:color w:val="222222"/>
        </w:rPr>
        <w:t xml:space="preserve">H επιλογή των ηθοποιών έγινε με βάση τους ήδη καλλιεργημένους κοινούς κώδικες εργασίας. Η τεχνική </w:t>
      </w:r>
      <w:r w:rsidR="00FA1B88">
        <w:rPr>
          <w:rFonts w:ascii="Calibri" w:hAnsi="Calibri"/>
          <w:color w:val="222222"/>
          <w:lang w:val="en-US"/>
        </w:rPr>
        <w:t>Meisner</w:t>
      </w:r>
      <w:r w:rsidR="00FA1B88" w:rsidRPr="008C3F65">
        <w:rPr>
          <w:rFonts w:ascii="Calibri" w:hAnsi="Calibri"/>
          <w:color w:val="222222"/>
        </w:rPr>
        <w:t xml:space="preserve">, </w:t>
      </w:r>
      <w:r w:rsidR="00FA1B88">
        <w:rPr>
          <w:rFonts w:ascii="Calibri" w:hAnsi="Calibri"/>
          <w:color w:val="222222"/>
        </w:rPr>
        <w:t xml:space="preserve">τα </w:t>
      </w:r>
      <w:r w:rsidR="00FA1B88">
        <w:rPr>
          <w:rFonts w:ascii="Calibri" w:hAnsi="Calibri"/>
          <w:color w:val="222222"/>
          <w:lang w:val="en-US"/>
        </w:rPr>
        <w:t>View</w:t>
      </w:r>
      <w:r w:rsidR="00FA1B88" w:rsidRPr="008C3F65">
        <w:rPr>
          <w:rFonts w:ascii="Calibri" w:hAnsi="Calibri"/>
          <w:color w:val="222222"/>
        </w:rPr>
        <w:t xml:space="preserve"> </w:t>
      </w:r>
      <w:r w:rsidR="00FA1B88">
        <w:rPr>
          <w:rFonts w:ascii="Calibri" w:hAnsi="Calibri"/>
          <w:color w:val="222222"/>
          <w:lang w:val="en-US"/>
        </w:rPr>
        <w:t>Points</w:t>
      </w:r>
      <w:r w:rsidR="00FA1B88" w:rsidRPr="008C3F65">
        <w:rPr>
          <w:rFonts w:ascii="Calibri" w:hAnsi="Calibri"/>
          <w:color w:val="222222"/>
        </w:rPr>
        <w:t xml:space="preserve">, </w:t>
      </w:r>
      <w:r w:rsidR="00FA1B88">
        <w:rPr>
          <w:rFonts w:ascii="Calibri" w:hAnsi="Calibri"/>
          <w:color w:val="222222"/>
        </w:rPr>
        <w:t>η Μουσική και η κοινή αισθητική πάνω στην υποκριτική</w:t>
      </w:r>
      <w:r w:rsidR="00E8482B">
        <w:rPr>
          <w:rFonts w:ascii="Calibri" w:hAnsi="Calibri"/>
          <w:color w:val="222222"/>
        </w:rPr>
        <w:t xml:space="preserve"> και τον χορό</w:t>
      </w:r>
      <w:r w:rsidR="00FA1B88">
        <w:rPr>
          <w:rFonts w:ascii="Calibri" w:hAnsi="Calibri"/>
          <w:color w:val="222222"/>
        </w:rPr>
        <w:t xml:space="preserve"> είναι κάποιοι από αυτούς.</w:t>
      </w:r>
    </w:p>
    <w:p w14:paraId="1EF4669B" w14:textId="77777777" w:rsidR="00953928" w:rsidRDefault="00953928" w:rsidP="00FA1B88">
      <w:pPr>
        <w:shd w:val="clear" w:color="auto" w:fill="FFFFFF"/>
        <w:jc w:val="both"/>
        <w:rPr>
          <w:rFonts w:ascii="Calibri" w:hAnsi="Calibri"/>
          <w:color w:val="222222"/>
        </w:rPr>
      </w:pPr>
    </w:p>
    <w:p w14:paraId="21110BF9" w14:textId="77777777" w:rsidR="00FA1B88" w:rsidRDefault="00FA1B88" w:rsidP="00FA1B88">
      <w:pPr>
        <w:shd w:val="clear" w:color="auto" w:fill="FFFFFF"/>
        <w:jc w:val="both"/>
        <w:rPr>
          <w:rFonts w:ascii="Calibri" w:hAnsi="Calibri"/>
          <w:color w:val="222222"/>
        </w:rPr>
      </w:pPr>
      <w:r>
        <w:rPr>
          <w:rFonts w:ascii="Calibri" w:hAnsi="Calibri"/>
          <w:color w:val="222222"/>
        </w:rPr>
        <w:br/>
        <w:t xml:space="preserve">Την δουλειά με τους ηθοποιούς θα ξεκινήσω με ασκήσεις της τεχνικής που προτείνει ο </w:t>
      </w:r>
      <w:r>
        <w:rPr>
          <w:rFonts w:ascii="Calibri" w:hAnsi="Calibri"/>
          <w:color w:val="222222"/>
          <w:lang w:val="en-US"/>
        </w:rPr>
        <w:t>Sanford</w:t>
      </w:r>
      <w:r w:rsidRPr="00151F95">
        <w:rPr>
          <w:rFonts w:ascii="Calibri" w:hAnsi="Calibri"/>
          <w:color w:val="222222"/>
        </w:rPr>
        <w:t xml:space="preserve"> </w:t>
      </w:r>
      <w:r>
        <w:rPr>
          <w:rFonts w:ascii="Calibri" w:hAnsi="Calibri"/>
          <w:color w:val="222222"/>
          <w:lang w:val="en-US"/>
        </w:rPr>
        <w:t>Meisner</w:t>
      </w:r>
      <w:r>
        <w:rPr>
          <w:rFonts w:ascii="Calibri" w:hAnsi="Calibri"/>
          <w:color w:val="222222"/>
        </w:rPr>
        <w:t xml:space="preserve"> </w:t>
      </w:r>
      <w:r w:rsidRPr="00A85275">
        <w:rPr>
          <w:rFonts w:ascii="Calibri" w:hAnsi="Calibri"/>
          <w:color w:val="222222"/>
        </w:rPr>
        <w:t>(</w:t>
      </w:r>
      <w:r>
        <w:rPr>
          <w:rFonts w:ascii="Calibri" w:hAnsi="Calibri"/>
          <w:color w:val="222222"/>
        </w:rPr>
        <w:t xml:space="preserve">στο </w:t>
      </w:r>
      <w:r>
        <w:rPr>
          <w:rFonts w:ascii="Calibri" w:hAnsi="Calibri"/>
          <w:color w:val="222222"/>
          <w:lang w:val="en-US"/>
        </w:rPr>
        <w:t>foundation</w:t>
      </w:r>
      <w:r w:rsidRPr="00A85275">
        <w:rPr>
          <w:rFonts w:ascii="Calibri" w:hAnsi="Calibri"/>
          <w:color w:val="222222"/>
        </w:rPr>
        <w:t xml:space="preserve"> </w:t>
      </w:r>
      <w:r>
        <w:rPr>
          <w:rFonts w:ascii="Calibri" w:hAnsi="Calibri"/>
          <w:color w:val="222222"/>
        </w:rPr>
        <w:t xml:space="preserve">μέρος της εκπαίδευσης) όπως μου τις δίδαξε ο Κίμων Φιορέτος. Τον πρώτο καιρό θα δουλέψουμε ασκήσεις παρατήρησης, πρώτου ερεθίσματος και επικοινωνίας με αυτοσχέδιο λόγο ακλουθώντας την άσκηση της </w:t>
      </w:r>
      <w:r w:rsidRPr="00AB2649">
        <w:rPr>
          <w:rFonts w:ascii="Calibri" w:hAnsi="Calibri"/>
          <w:b/>
          <w:color w:val="222222"/>
        </w:rPr>
        <w:t>επανάληψης</w:t>
      </w:r>
      <w:r>
        <w:rPr>
          <w:rFonts w:ascii="Calibri" w:hAnsi="Calibri"/>
          <w:color w:val="222222"/>
        </w:rPr>
        <w:t xml:space="preserve">. Αρχικά -καθαρά τεχνικά- θα ασκηθούμε στην μηχανική επανάληψη προσθέτοντας σιγά-σιγά συγκεκριμένα εργαλεία  μέχρι να φτάσουμε στο επίπεδο του πραγματικά μιλάω-πραγματικά ακούω επιτρέποντας </w:t>
      </w:r>
      <w:r>
        <w:rPr>
          <w:rFonts w:ascii="Calibri" w:hAnsi="Calibri"/>
          <w:color w:val="222222"/>
        </w:rPr>
        <w:lastRenderedPageBreak/>
        <w:t xml:space="preserve">κάθε ενόρμηση του ηθοποιού να υπάρξει αβίαστα. Σε αυτό το στάδιο σκοπός είναι </w:t>
      </w:r>
      <w:r w:rsidR="00953928">
        <w:rPr>
          <w:rFonts w:ascii="Calibri" w:hAnsi="Calibri"/>
          <w:color w:val="222222"/>
        </w:rPr>
        <w:t xml:space="preserve">1. </w:t>
      </w:r>
      <w:r>
        <w:rPr>
          <w:rFonts w:ascii="Calibri" w:hAnsi="Calibri"/>
          <w:color w:val="222222"/>
        </w:rPr>
        <w:t>οι ηθοποιοί να</w:t>
      </w:r>
      <w:r w:rsidR="00953928">
        <w:rPr>
          <w:rFonts w:ascii="Calibri" w:hAnsi="Calibri"/>
          <w:color w:val="222222"/>
        </w:rPr>
        <w:t xml:space="preserve"> ακονίσουν την παρατήρησή τους 2. </w:t>
      </w:r>
      <w:r>
        <w:rPr>
          <w:rFonts w:ascii="Calibri" w:hAnsi="Calibri"/>
          <w:color w:val="222222"/>
        </w:rPr>
        <w:t>η παρατήρησή τους να έχει πάντα να κάνει με το υποκείμενο της παρατήρησης και</w:t>
      </w:r>
      <w:r w:rsidR="00953928">
        <w:rPr>
          <w:rFonts w:ascii="Calibri" w:hAnsi="Calibri"/>
          <w:color w:val="222222"/>
        </w:rPr>
        <w:t xml:space="preserve"> 3.</w:t>
      </w:r>
      <w:r>
        <w:rPr>
          <w:rFonts w:ascii="Calibri" w:hAnsi="Calibri"/>
          <w:color w:val="222222"/>
        </w:rPr>
        <w:t xml:space="preserve"> να επιτρέπουν κάθε ενόρμηση να τους ‘’μετακινεί’’.</w:t>
      </w:r>
    </w:p>
    <w:p w14:paraId="260503C2" w14:textId="77777777" w:rsidR="00FA1B88" w:rsidRDefault="00FA1B88" w:rsidP="00FA1B88">
      <w:pPr>
        <w:shd w:val="clear" w:color="auto" w:fill="FFFFFF"/>
        <w:jc w:val="both"/>
        <w:rPr>
          <w:rFonts w:ascii="Calibri" w:hAnsi="Calibri"/>
          <w:color w:val="222222"/>
        </w:rPr>
      </w:pPr>
    </w:p>
    <w:p w14:paraId="296DFB13" w14:textId="77777777" w:rsidR="00FA1B88" w:rsidRDefault="00FA1B88" w:rsidP="00FA1B88">
      <w:pPr>
        <w:shd w:val="clear" w:color="auto" w:fill="FFFFFF"/>
        <w:jc w:val="both"/>
        <w:rPr>
          <w:rFonts w:ascii="Calibri" w:hAnsi="Calibri"/>
          <w:color w:val="222222"/>
        </w:rPr>
      </w:pPr>
    </w:p>
    <w:p w14:paraId="7B45DA52" w14:textId="77777777" w:rsidR="00FA1B88" w:rsidRPr="00912444" w:rsidRDefault="00FA1B88" w:rsidP="00FA1B88">
      <w:pPr>
        <w:shd w:val="clear" w:color="auto" w:fill="FFFFFF"/>
        <w:jc w:val="both"/>
        <w:rPr>
          <w:rFonts w:ascii="Calibri" w:hAnsi="Calibri"/>
          <w:color w:val="222222"/>
        </w:rPr>
      </w:pPr>
      <w:r>
        <w:rPr>
          <w:rFonts w:ascii="Calibri" w:hAnsi="Calibri"/>
          <w:color w:val="222222"/>
        </w:rPr>
        <w:t xml:space="preserve"> Έπειτα θα εξασκηθούμε στην Γνήσια ή Ανεξάρτητη Δραστηριότητα η οποία θα πρέπει να έχει τα παρακάτω χαρακτηριστικά</w:t>
      </w:r>
      <w:r w:rsidRPr="00912444">
        <w:rPr>
          <w:rFonts w:ascii="Calibri" w:hAnsi="Calibri"/>
          <w:color w:val="222222"/>
        </w:rPr>
        <w:t>:</w:t>
      </w:r>
    </w:p>
    <w:p w14:paraId="41D57480" w14:textId="77777777" w:rsidR="00FA1B88" w:rsidRDefault="00FA1B88" w:rsidP="00FA1B88">
      <w:pPr>
        <w:shd w:val="clear" w:color="auto" w:fill="FFFFFF"/>
        <w:jc w:val="both"/>
        <w:rPr>
          <w:rFonts w:ascii="Calibri" w:hAnsi="Calibri"/>
          <w:color w:val="222222"/>
        </w:rPr>
      </w:pPr>
      <w:r>
        <w:rPr>
          <w:rFonts w:ascii="Calibri" w:hAnsi="Calibri"/>
          <w:color w:val="222222"/>
        </w:rPr>
        <w:t xml:space="preserve"> </w:t>
      </w:r>
    </w:p>
    <w:p w14:paraId="34E31DF4" w14:textId="77777777" w:rsidR="00FA1B88" w:rsidRDefault="00FA1B88" w:rsidP="00FA1B88">
      <w:pPr>
        <w:shd w:val="clear" w:color="auto" w:fill="FFFFFF"/>
        <w:jc w:val="both"/>
        <w:rPr>
          <w:rFonts w:ascii="Calibri" w:hAnsi="Calibri"/>
          <w:color w:val="222222"/>
        </w:rPr>
      </w:pPr>
      <w:r>
        <w:rPr>
          <w:rFonts w:ascii="Calibri" w:hAnsi="Calibri"/>
          <w:color w:val="222222"/>
        </w:rPr>
        <w:t>1)Σωματικά δύσκολη και δεξιοτεχνική 2)Όχι ακατόρθωτη 3)Ο λόγος για τον οποίο την εκτελώ</w:t>
      </w:r>
      <w:r w:rsidRPr="00912444">
        <w:rPr>
          <w:rFonts w:ascii="Calibri" w:hAnsi="Calibri"/>
          <w:color w:val="222222"/>
        </w:rPr>
        <w:t xml:space="preserve"> </w:t>
      </w:r>
      <w:r>
        <w:rPr>
          <w:rFonts w:ascii="Calibri" w:hAnsi="Calibri"/>
          <w:color w:val="222222"/>
        </w:rPr>
        <w:t xml:space="preserve">να είναι πολύ συγκεκριμένος 4)Να ξέρω ακριβώς πότε ολοκληρώνεται 5)Να εμπεριέχει το στοιχείο του </w:t>
      </w:r>
      <w:r>
        <w:rPr>
          <w:rFonts w:ascii="Calibri" w:hAnsi="Calibri"/>
          <w:color w:val="222222"/>
          <w:lang w:val="en-US"/>
        </w:rPr>
        <w:t>excellence</w:t>
      </w:r>
      <w:r w:rsidRPr="00912444">
        <w:rPr>
          <w:rFonts w:ascii="Calibri" w:hAnsi="Calibri"/>
          <w:color w:val="222222"/>
        </w:rPr>
        <w:t xml:space="preserve"> (</w:t>
      </w:r>
      <w:r>
        <w:rPr>
          <w:rFonts w:ascii="Calibri" w:hAnsi="Calibri"/>
          <w:color w:val="222222"/>
        </w:rPr>
        <w:t xml:space="preserve">αρτιότητα). </w:t>
      </w:r>
    </w:p>
    <w:p w14:paraId="0800F01D" w14:textId="77777777" w:rsidR="00FA1B88" w:rsidRDefault="00FA1B88" w:rsidP="00FA1B88">
      <w:pPr>
        <w:shd w:val="clear" w:color="auto" w:fill="FFFFFF"/>
        <w:jc w:val="both"/>
        <w:rPr>
          <w:rFonts w:ascii="Calibri" w:hAnsi="Calibri"/>
          <w:color w:val="222222"/>
        </w:rPr>
      </w:pPr>
    </w:p>
    <w:p w14:paraId="27082D2D" w14:textId="77777777" w:rsidR="00FA1B88" w:rsidRDefault="00FA1B88" w:rsidP="00FA1B88">
      <w:pPr>
        <w:shd w:val="clear" w:color="auto" w:fill="FFFFFF"/>
        <w:jc w:val="both"/>
        <w:rPr>
          <w:rFonts w:ascii="Calibri" w:hAnsi="Calibri"/>
          <w:color w:val="222222"/>
        </w:rPr>
      </w:pPr>
      <w:r>
        <w:rPr>
          <w:rFonts w:ascii="Calibri" w:hAnsi="Calibri"/>
          <w:color w:val="222222"/>
        </w:rPr>
        <w:t>Θα παίξουμε με τις κλίμακες 1)απλό και συγκεκριμένο 2)πολύ σημαντικό 3)</w:t>
      </w:r>
      <w:r>
        <w:rPr>
          <w:rFonts w:ascii="Calibri" w:hAnsi="Calibri"/>
          <w:color w:val="222222"/>
          <w:lang w:val="en-US"/>
        </w:rPr>
        <w:t>extreme</w:t>
      </w:r>
      <w:r>
        <w:rPr>
          <w:rFonts w:ascii="Calibri" w:hAnsi="Calibri"/>
          <w:color w:val="222222"/>
        </w:rPr>
        <w:t xml:space="preserve"> και θα προπονήσουμε το να κάνεις κάτι για </w:t>
      </w:r>
      <w:r w:rsidR="003D0B49">
        <w:rPr>
          <w:rFonts w:ascii="Calibri" w:hAnsi="Calibri"/>
          <w:color w:val="222222"/>
        </w:rPr>
        <w:t>κάποιον που σε αφορά προσωπικά</w:t>
      </w:r>
      <w:r w:rsidR="002732A3">
        <w:rPr>
          <w:rFonts w:ascii="Calibri" w:hAnsi="Calibri"/>
          <w:color w:val="222222"/>
        </w:rPr>
        <w:t xml:space="preserve"> στο ΤΩΡΑ. </w:t>
      </w:r>
      <w:r w:rsidR="003D0B49">
        <w:rPr>
          <w:rFonts w:ascii="Calibri" w:hAnsi="Calibri"/>
          <w:color w:val="222222"/>
        </w:rPr>
        <w:t>Με</w:t>
      </w:r>
      <w:r>
        <w:rPr>
          <w:rFonts w:ascii="Calibri" w:hAnsi="Calibri"/>
          <w:color w:val="222222"/>
        </w:rPr>
        <w:t xml:space="preserve"> εργαλείο την φαντασία και όχι μνήμη. Αληθινά πρόσωπα και συναισθήματα σε φανταστικές συνθήκες.</w:t>
      </w:r>
    </w:p>
    <w:p w14:paraId="7FB9EA5D" w14:textId="77777777" w:rsidR="00FA1B88" w:rsidRDefault="00FA1B88" w:rsidP="00FA1B88">
      <w:pPr>
        <w:shd w:val="clear" w:color="auto" w:fill="FFFFFF"/>
        <w:jc w:val="both"/>
        <w:rPr>
          <w:rFonts w:ascii="Calibri" w:hAnsi="Calibri"/>
          <w:color w:val="222222"/>
        </w:rPr>
      </w:pPr>
    </w:p>
    <w:p w14:paraId="1A60FBE1" w14:textId="77777777" w:rsidR="00FA1B88" w:rsidRDefault="00FA1B88" w:rsidP="00FA1B88">
      <w:pPr>
        <w:shd w:val="clear" w:color="auto" w:fill="FFFFFF"/>
        <w:jc w:val="both"/>
        <w:rPr>
          <w:rFonts w:ascii="Calibri" w:hAnsi="Calibri"/>
          <w:color w:val="222222"/>
        </w:rPr>
      </w:pPr>
      <w:r>
        <w:rPr>
          <w:rFonts w:ascii="Calibri" w:hAnsi="Calibri"/>
          <w:color w:val="222222"/>
        </w:rPr>
        <w:t>Τέλος θα εισάγουμε το κείμενο ως εργαλείο. Οι ηθοποιοί θα χρειαστεί να γράψουν όλο το κείμενο αφαιρώντας σκηνικές οδηγίες και σημεία στίξης. Στην συνέχεια μηχανικά/ρυθμικά (σε καρέκλες, αντικριστά με τους συμπαίκτες τους</w:t>
      </w:r>
      <w:r w:rsidRPr="00BD3758">
        <w:rPr>
          <w:rFonts w:ascii="Calibri" w:hAnsi="Calibri"/>
          <w:color w:val="222222"/>
        </w:rPr>
        <w:t xml:space="preserve"> –</w:t>
      </w:r>
      <w:r>
        <w:rPr>
          <w:rFonts w:ascii="Calibri" w:hAnsi="Calibri"/>
          <w:color w:val="222222"/>
        </w:rPr>
        <w:t xml:space="preserve">με χαρτιά-) θα αρθρώνουν καθαρά συλλαβή-συλλαβή το κείμενο τους χτυπώντας παράλληλα -με το χέρι τους στο πόδι- ρυθμό σε σχετικά γρήγορο </w:t>
      </w:r>
      <w:r>
        <w:rPr>
          <w:rFonts w:ascii="Calibri" w:hAnsi="Calibri"/>
          <w:color w:val="222222"/>
          <w:lang w:val="en-US"/>
        </w:rPr>
        <w:t>tempo</w:t>
      </w:r>
      <w:r>
        <w:rPr>
          <w:rFonts w:ascii="Calibri" w:hAnsi="Calibri"/>
          <w:color w:val="222222"/>
        </w:rPr>
        <w:t xml:space="preserve">. Αυτή η διαδικασία μπορεί να διαρκέσει από 30’ ώρα μέχρι 45’ ανάλογα την σκηνή. Όταν η σκηνή τελειώνει ξαναρχίζουμε από την αρχή, αδιάκοπα, ατακαριστά μέχρι να περάσουν τα 30’/45’. </w:t>
      </w:r>
    </w:p>
    <w:p w14:paraId="15ABB797" w14:textId="77777777" w:rsidR="00FA1B88" w:rsidRDefault="00FA1B88" w:rsidP="00FA1B88">
      <w:pPr>
        <w:shd w:val="clear" w:color="auto" w:fill="FFFFFF"/>
        <w:jc w:val="both"/>
        <w:rPr>
          <w:rFonts w:ascii="Calibri" w:hAnsi="Calibri"/>
          <w:color w:val="222222"/>
        </w:rPr>
      </w:pPr>
      <w:r>
        <w:rPr>
          <w:rFonts w:ascii="Calibri" w:hAnsi="Calibri"/>
          <w:color w:val="222222"/>
        </w:rPr>
        <w:t>Έπειτα τα πρόσωπα κάθε σκηνής θα δουλέψουν την απεύθυνση τους, απευθύνοντας φράση-φράση το κείμενο στον απέναντι με την μέγιστη δυνατή ειλικρίνεια (με μόνο γνώμονα την απεύθυνση της φράσης στον απέναντι και την κυριολεξία. Επίσης για 30’/45’).</w:t>
      </w:r>
    </w:p>
    <w:p w14:paraId="77AECEF4" w14:textId="77777777" w:rsidR="00FA1B88" w:rsidRDefault="00FA1B88" w:rsidP="00FA1B88">
      <w:pPr>
        <w:shd w:val="clear" w:color="auto" w:fill="FFFFFF"/>
        <w:jc w:val="both"/>
        <w:rPr>
          <w:rFonts w:ascii="Calibri" w:hAnsi="Calibri"/>
          <w:color w:val="222222"/>
        </w:rPr>
      </w:pPr>
      <w:r>
        <w:rPr>
          <w:rFonts w:ascii="Calibri" w:hAnsi="Calibri"/>
          <w:color w:val="222222"/>
        </w:rPr>
        <w:t>Τέλος προσθέτουμε κίνηση στον χώρο. Οι ηθοποιοί πλέον χωρίς χαρτιά απευθύνουν το κείμενό τους στον/στην απέναντι (πετώντας ένα μπαλάκι ο ένας στον άλλον).</w:t>
      </w:r>
    </w:p>
    <w:p w14:paraId="08466233" w14:textId="77777777" w:rsidR="00FA1B88" w:rsidRDefault="00FA1B88" w:rsidP="00FA1B88">
      <w:pPr>
        <w:shd w:val="clear" w:color="auto" w:fill="FFFFFF"/>
        <w:jc w:val="both"/>
        <w:rPr>
          <w:rFonts w:ascii="Calibri" w:hAnsi="Calibri"/>
          <w:color w:val="222222"/>
        </w:rPr>
      </w:pPr>
    </w:p>
    <w:p w14:paraId="0F32063D" w14:textId="77777777" w:rsidR="00FA1B88" w:rsidRDefault="00FA1B88" w:rsidP="00FA1B88">
      <w:pPr>
        <w:shd w:val="clear" w:color="auto" w:fill="FFFFFF"/>
        <w:jc w:val="both"/>
        <w:rPr>
          <w:rFonts w:ascii="Calibri" w:hAnsi="Calibri"/>
          <w:color w:val="222222"/>
        </w:rPr>
      </w:pPr>
      <w:r>
        <w:rPr>
          <w:rFonts w:ascii="Calibri" w:hAnsi="Calibri"/>
          <w:color w:val="222222"/>
        </w:rPr>
        <w:t xml:space="preserve">Οι τρεις αυτές διαδικασίες </w:t>
      </w:r>
    </w:p>
    <w:p w14:paraId="0D25FF1F" w14:textId="77777777" w:rsidR="00FA1B88" w:rsidRDefault="00FA1B88" w:rsidP="00FA1B88">
      <w:pPr>
        <w:shd w:val="clear" w:color="auto" w:fill="FFFFFF"/>
        <w:jc w:val="both"/>
        <w:rPr>
          <w:rFonts w:ascii="Calibri" w:hAnsi="Calibri"/>
          <w:color w:val="222222"/>
        </w:rPr>
      </w:pPr>
      <w:r>
        <w:rPr>
          <w:rFonts w:ascii="Calibri" w:hAnsi="Calibri"/>
          <w:color w:val="222222"/>
        </w:rPr>
        <w:t xml:space="preserve">1)Μηχανικά/ Ρυθμικά </w:t>
      </w:r>
    </w:p>
    <w:p w14:paraId="05B8FB24" w14:textId="77777777" w:rsidR="00FA1B88" w:rsidRDefault="00FA1B88" w:rsidP="00FA1B88">
      <w:pPr>
        <w:shd w:val="clear" w:color="auto" w:fill="FFFFFF"/>
        <w:jc w:val="both"/>
        <w:rPr>
          <w:rFonts w:ascii="Calibri" w:hAnsi="Calibri"/>
          <w:color w:val="222222"/>
        </w:rPr>
      </w:pPr>
      <w:r>
        <w:rPr>
          <w:rFonts w:ascii="Calibri" w:hAnsi="Calibri"/>
          <w:color w:val="222222"/>
        </w:rPr>
        <w:t>2)Απεύθυνση</w:t>
      </w:r>
      <w:r>
        <w:rPr>
          <w:rFonts w:ascii="Calibri" w:hAnsi="Calibri"/>
          <w:color w:val="222222"/>
        </w:rPr>
        <w:br/>
        <w:t xml:space="preserve">3)Μπαλάκι </w:t>
      </w:r>
      <w:r>
        <w:rPr>
          <w:rFonts w:ascii="Calibri" w:hAnsi="Calibri"/>
          <w:color w:val="222222"/>
        </w:rPr>
        <w:br/>
        <w:t>εναλλάσσονται συνεχώς μεταξύ τους (Στην αρχή 1-2 μέχρι τα λόγια να μαθευτούν άψογα και έπειτα 1-2-3-1-3 με κυρίως 1-3 εναλλαγές)</w:t>
      </w:r>
      <w:r>
        <w:rPr>
          <w:rFonts w:ascii="Calibri" w:hAnsi="Calibri"/>
          <w:color w:val="222222"/>
        </w:rPr>
        <w:br/>
      </w:r>
      <w:r>
        <w:rPr>
          <w:rFonts w:ascii="Calibri" w:hAnsi="Calibri"/>
          <w:color w:val="222222"/>
        </w:rPr>
        <w:br/>
        <w:t>Έπειτα από αυτήν την διαδικασία οι ηθοποιοί θα γνωρίζουν άψογα το κείμενο τους και ήδη θα έχουν από το στάδιο 3 αρχίσει να επικοινωνούν με τα πραγματικά ζητούμενα της σκηνής.</w:t>
      </w:r>
    </w:p>
    <w:p w14:paraId="2487545E" w14:textId="77777777" w:rsidR="00FA1B88" w:rsidRPr="002A21A1" w:rsidRDefault="00FA1B88" w:rsidP="00FA1B88">
      <w:pPr>
        <w:shd w:val="clear" w:color="auto" w:fill="FFFFFF"/>
        <w:jc w:val="both"/>
        <w:rPr>
          <w:rFonts w:ascii="Calibri" w:hAnsi="Calibri"/>
          <w:color w:val="222222"/>
        </w:rPr>
      </w:pPr>
      <w:r>
        <w:rPr>
          <w:rFonts w:ascii="Calibri" w:hAnsi="Calibri"/>
          <w:color w:val="222222"/>
        </w:rPr>
        <w:t>Στην συνέχεια θα επανέλθουμε στην Δραστηριότητα που αυτήν την φορά θα είναι οι Δραστηριότητες των ηρώων και τα θέλω τους και θα δοκιμάσουμε εκδοχές των σκηνών σύμφωνα με την δραματουργία που θα συμφωνήσουμε όλοι σε αυτό το στάδιο.</w:t>
      </w:r>
      <w:r>
        <w:rPr>
          <w:rFonts w:ascii="Calibri" w:hAnsi="Calibri"/>
          <w:color w:val="222222"/>
        </w:rPr>
        <w:br/>
      </w:r>
      <w:r>
        <w:rPr>
          <w:rFonts w:ascii="Calibri" w:hAnsi="Calibri"/>
          <w:color w:val="222222"/>
        </w:rPr>
        <w:lastRenderedPageBreak/>
        <w:br/>
        <w:t xml:space="preserve">Τα </w:t>
      </w:r>
      <w:r>
        <w:rPr>
          <w:rFonts w:ascii="Calibri" w:hAnsi="Calibri"/>
          <w:color w:val="222222"/>
          <w:lang w:val="en-US"/>
        </w:rPr>
        <w:t>Viewpoints</w:t>
      </w:r>
      <w:r w:rsidRPr="00EE6716">
        <w:rPr>
          <w:rFonts w:ascii="Calibri" w:hAnsi="Calibri"/>
          <w:color w:val="222222"/>
        </w:rPr>
        <w:t xml:space="preserve"> </w:t>
      </w:r>
      <w:r>
        <w:rPr>
          <w:rFonts w:ascii="Calibri" w:hAnsi="Calibri"/>
          <w:color w:val="222222"/>
        </w:rPr>
        <w:t xml:space="preserve">όπως μου τα δίδαξε η Ρεβέκκα </w:t>
      </w:r>
      <w:proofErr w:type="spellStart"/>
      <w:r>
        <w:rPr>
          <w:rFonts w:ascii="Calibri" w:hAnsi="Calibri"/>
          <w:color w:val="222222"/>
        </w:rPr>
        <w:t>Τσιλιγκαρίδου</w:t>
      </w:r>
      <w:proofErr w:type="spellEnd"/>
      <w:r>
        <w:rPr>
          <w:rFonts w:ascii="Calibri" w:hAnsi="Calibri"/>
          <w:color w:val="222222"/>
        </w:rPr>
        <w:t xml:space="preserve"> θα βοηθήσουν κυρίως στην σκηνοθεσία των σωμάτων και των σχημάτων στον χώρο, την αφούγκραση στο εδώ και στο τώρα και την θέσπιση σκηνικών κανόνων. Η πλειοψηφία των ηθοποιών που επιλέγω γνωρίζουν την φιλοσοφία τους και στοχεύω σε ένα πάντρεμα της ρεαλιστικής υποκριτικής φόρμας που προτείνει ο </w:t>
      </w:r>
      <w:r>
        <w:rPr>
          <w:rFonts w:ascii="Calibri" w:hAnsi="Calibri"/>
          <w:color w:val="222222"/>
          <w:lang w:val="en-US"/>
        </w:rPr>
        <w:t>Meisner</w:t>
      </w:r>
      <w:r w:rsidRPr="00CE18F2">
        <w:rPr>
          <w:rFonts w:ascii="Calibri" w:hAnsi="Calibri"/>
          <w:color w:val="222222"/>
        </w:rPr>
        <w:t xml:space="preserve"> </w:t>
      </w:r>
      <w:r>
        <w:rPr>
          <w:rFonts w:ascii="Calibri" w:hAnsi="Calibri"/>
          <w:color w:val="222222"/>
        </w:rPr>
        <w:t xml:space="preserve">και των πιο σκηνοθετικών εργαλείων που προσφέρουν τα </w:t>
      </w:r>
      <w:r>
        <w:rPr>
          <w:rFonts w:ascii="Calibri" w:hAnsi="Calibri"/>
          <w:color w:val="222222"/>
          <w:lang w:val="en-US"/>
        </w:rPr>
        <w:t>Viewpoints</w:t>
      </w:r>
      <w:r w:rsidRPr="00CE18F2">
        <w:rPr>
          <w:rFonts w:ascii="Calibri" w:hAnsi="Calibri"/>
          <w:color w:val="222222"/>
        </w:rPr>
        <w:t>.</w:t>
      </w:r>
    </w:p>
    <w:p w14:paraId="76BC6E24" w14:textId="77777777" w:rsidR="00FA1B88" w:rsidRPr="002A21A1" w:rsidRDefault="00FA1B88" w:rsidP="00FA1B88">
      <w:pPr>
        <w:shd w:val="clear" w:color="auto" w:fill="FFFFFF"/>
        <w:jc w:val="both"/>
        <w:rPr>
          <w:rFonts w:ascii="Calibri" w:hAnsi="Calibri"/>
          <w:color w:val="222222"/>
        </w:rPr>
      </w:pPr>
    </w:p>
    <w:p w14:paraId="35DA4CAC" w14:textId="77777777" w:rsidR="00F205E1" w:rsidRPr="00FA1B88" w:rsidRDefault="002732A3" w:rsidP="00FA1B88">
      <w:pPr>
        <w:shd w:val="clear" w:color="auto" w:fill="FFFFFF"/>
        <w:spacing w:before="100" w:beforeAutospacing="1" w:after="24"/>
        <w:jc w:val="both"/>
        <w:rPr>
          <w:rFonts w:ascii="Arial" w:hAnsi="Arial" w:cs="Arial"/>
          <w:color w:val="202122"/>
          <w:sz w:val="14"/>
          <w:szCs w:val="14"/>
        </w:rPr>
      </w:pPr>
      <w:r>
        <w:rPr>
          <w:rFonts w:ascii="Calibri" w:hAnsi="Calibri"/>
          <w:color w:val="222222"/>
        </w:rPr>
        <w:t>Η μουσική θεωρ</w:t>
      </w:r>
      <w:r w:rsidR="00FA1B88">
        <w:rPr>
          <w:rFonts w:ascii="Calibri" w:hAnsi="Calibri"/>
          <w:color w:val="222222"/>
        </w:rPr>
        <w:t xml:space="preserve">ία και αντίληψη, το τραγούδι και η γνώση μουσικών οργάνων </w:t>
      </w:r>
      <w:r>
        <w:rPr>
          <w:rFonts w:ascii="Calibri" w:hAnsi="Calibri"/>
          <w:color w:val="222222"/>
        </w:rPr>
        <w:t xml:space="preserve">και η παραγωγή ψηφιακής μουσικής </w:t>
      </w:r>
      <w:r w:rsidR="00FA1B88">
        <w:rPr>
          <w:rFonts w:ascii="Calibri" w:hAnsi="Calibri"/>
          <w:color w:val="222222"/>
        </w:rPr>
        <w:t>θα μας βοηθήσει να δημιουργήσουμε τον ήχο του σύμπαντος με μια διάθεση πειραματισμού</w:t>
      </w:r>
      <w:r w:rsidR="003D0B49">
        <w:rPr>
          <w:rFonts w:ascii="Calibri" w:hAnsi="Calibri"/>
          <w:color w:val="222222"/>
        </w:rPr>
        <w:t>, ακριβώς όπως η κινησιολογία και οι τεχνικές του σύγχρονου χορού, του μπαλέτου και του τσίρκου θα φανούν πολύ χρήσιμες στην διαδικασία της αφήγησης.</w:t>
      </w:r>
    </w:p>
    <w:p w14:paraId="12BC240D" w14:textId="77777777" w:rsidR="00FB09DF" w:rsidRDefault="00FB09DF" w:rsidP="00FB09DF">
      <w:pPr>
        <w:shd w:val="clear" w:color="auto" w:fill="FFFFFF"/>
        <w:rPr>
          <w:rFonts w:ascii="Calibri" w:hAnsi="Calibri"/>
          <w:color w:val="222222"/>
        </w:rPr>
      </w:pPr>
    </w:p>
    <w:p w14:paraId="56BFB7BA" w14:textId="77777777" w:rsidR="002732A3" w:rsidRDefault="002732A3" w:rsidP="00FB09DF">
      <w:pPr>
        <w:shd w:val="clear" w:color="auto" w:fill="FFFFFF"/>
        <w:rPr>
          <w:rFonts w:ascii="Calibri" w:hAnsi="Calibri"/>
          <w:color w:val="222222"/>
        </w:rPr>
      </w:pPr>
    </w:p>
    <w:p w14:paraId="13F82C78" w14:textId="77777777" w:rsidR="002732A3" w:rsidRDefault="002732A3" w:rsidP="00FB09DF">
      <w:pPr>
        <w:shd w:val="clear" w:color="auto" w:fill="FFFFFF"/>
        <w:rPr>
          <w:rFonts w:ascii="Calibri" w:hAnsi="Calibri"/>
          <w:color w:val="222222"/>
        </w:rPr>
      </w:pPr>
    </w:p>
    <w:p w14:paraId="32CEBF87" w14:textId="77777777" w:rsidR="00FB09DF" w:rsidRDefault="00FB09DF" w:rsidP="00FB09DF">
      <w:pPr>
        <w:shd w:val="clear" w:color="auto" w:fill="FFFFFF"/>
        <w:rPr>
          <w:rFonts w:ascii="Calibri" w:hAnsi="Calibri"/>
          <w:color w:val="222222"/>
        </w:rPr>
      </w:pPr>
      <w:r>
        <w:rPr>
          <w:rFonts w:ascii="Calibri" w:hAnsi="Calibri"/>
          <w:color w:val="222222"/>
        </w:rPr>
        <w:t>-Ορίστε αρχικό γεγονός και κύριο γεγονός: α. του έργου, β. της σκηνής και γράψτε την ανθρώπινη ιστορία.</w:t>
      </w:r>
    </w:p>
    <w:p w14:paraId="40965FE8" w14:textId="77777777" w:rsidR="003D0B49" w:rsidRDefault="003D0B49" w:rsidP="003D0B49">
      <w:pPr>
        <w:shd w:val="clear" w:color="auto" w:fill="FFFFFF"/>
        <w:jc w:val="both"/>
        <w:rPr>
          <w:rFonts w:ascii="Calibri" w:hAnsi="Calibri"/>
          <w:color w:val="222222"/>
        </w:rPr>
      </w:pPr>
    </w:p>
    <w:p w14:paraId="63EA1428" w14:textId="77777777" w:rsidR="003D0B49" w:rsidRDefault="003D0B49" w:rsidP="003D0B49">
      <w:pPr>
        <w:shd w:val="clear" w:color="auto" w:fill="FFFFFF"/>
        <w:jc w:val="both"/>
        <w:rPr>
          <w:rFonts w:ascii="Calibri" w:hAnsi="Calibri"/>
          <w:color w:val="222222"/>
        </w:rPr>
      </w:pPr>
      <w:r>
        <w:rPr>
          <w:rFonts w:ascii="Calibri" w:hAnsi="Calibri"/>
          <w:color w:val="222222"/>
        </w:rPr>
        <w:t>Αρχικό γεγονός του έργου</w:t>
      </w:r>
      <w:r w:rsidRPr="002C6268">
        <w:rPr>
          <w:rFonts w:ascii="Calibri" w:hAnsi="Calibri"/>
          <w:color w:val="222222"/>
        </w:rPr>
        <w:t xml:space="preserve">: </w:t>
      </w:r>
      <w:r>
        <w:rPr>
          <w:rFonts w:ascii="Calibri" w:hAnsi="Calibri"/>
          <w:color w:val="222222"/>
        </w:rPr>
        <w:t>Ο Άλφρεντ φεύγει για το βουνό</w:t>
      </w:r>
    </w:p>
    <w:p w14:paraId="26142A4F" w14:textId="77777777" w:rsidR="003D0B49" w:rsidRDefault="003D0B49" w:rsidP="003D0B49">
      <w:pPr>
        <w:shd w:val="clear" w:color="auto" w:fill="FFFFFF"/>
        <w:jc w:val="both"/>
        <w:rPr>
          <w:rFonts w:ascii="Calibri" w:hAnsi="Calibri"/>
          <w:color w:val="222222"/>
        </w:rPr>
      </w:pPr>
      <w:r>
        <w:rPr>
          <w:rFonts w:ascii="Calibri" w:hAnsi="Calibri"/>
          <w:color w:val="222222"/>
        </w:rPr>
        <w:t>Κύριο γεγονός του έργου</w:t>
      </w:r>
      <w:r w:rsidRPr="002C6268">
        <w:rPr>
          <w:rFonts w:ascii="Calibri" w:hAnsi="Calibri"/>
          <w:color w:val="222222"/>
        </w:rPr>
        <w:t xml:space="preserve">: </w:t>
      </w:r>
      <w:r>
        <w:rPr>
          <w:rFonts w:ascii="Calibri" w:hAnsi="Calibri"/>
          <w:color w:val="222222"/>
        </w:rPr>
        <w:t>Θάνατος Έυολφ</w:t>
      </w:r>
    </w:p>
    <w:p w14:paraId="6EA7E220" w14:textId="77777777" w:rsidR="003D0B49" w:rsidRDefault="003D0B49" w:rsidP="003D0B49">
      <w:pPr>
        <w:shd w:val="clear" w:color="auto" w:fill="FFFFFF"/>
        <w:jc w:val="both"/>
        <w:rPr>
          <w:rFonts w:ascii="Calibri" w:hAnsi="Calibri"/>
          <w:color w:val="222222"/>
        </w:rPr>
      </w:pPr>
    </w:p>
    <w:p w14:paraId="399AE621" w14:textId="77777777" w:rsidR="002732A3" w:rsidRDefault="002732A3" w:rsidP="003D0B49">
      <w:pPr>
        <w:shd w:val="clear" w:color="auto" w:fill="FFFFFF"/>
        <w:jc w:val="both"/>
        <w:rPr>
          <w:rFonts w:ascii="Calibri" w:hAnsi="Calibri"/>
          <w:color w:val="222222"/>
        </w:rPr>
      </w:pPr>
    </w:p>
    <w:p w14:paraId="067B4740" w14:textId="77777777" w:rsidR="003D0B49" w:rsidRDefault="003D0B49" w:rsidP="003D0B49">
      <w:pPr>
        <w:shd w:val="clear" w:color="auto" w:fill="FFFFFF"/>
        <w:jc w:val="both"/>
        <w:rPr>
          <w:rFonts w:ascii="Calibri" w:hAnsi="Calibri"/>
          <w:color w:val="222222"/>
        </w:rPr>
      </w:pPr>
      <w:r>
        <w:rPr>
          <w:rFonts w:ascii="Calibri" w:hAnsi="Calibri"/>
          <w:color w:val="222222"/>
        </w:rPr>
        <w:t>Αρχικό γεγονός της πράξης</w:t>
      </w:r>
      <w:r w:rsidRPr="002C6268">
        <w:rPr>
          <w:rFonts w:ascii="Calibri" w:hAnsi="Calibri"/>
          <w:color w:val="222222"/>
        </w:rPr>
        <w:t xml:space="preserve">: </w:t>
      </w:r>
      <w:r>
        <w:rPr>
          <w:rFonts w:ascii="Calibri" w:hAnsi="Calibri"/>
          <w:color w:val="222222"/>
        </w:rPr>
        <w:t>Ο Άλφρεντ φεύγει για το βουνό</w:t>
      </w:r>
    </w:p>
    <w:p w14:paraId="42690BC3" w14:textId="77777777" w:rsidR="003D0B49" w:rsidRDefault="003D0B49" w:rsidP="003D0B49">
      <w:pPr>
        <w:shd w:val="clear" w:color="auto" w:fill="FFFFFF"/>
        <w:jc w:val="both"/>
        <w:rPr>
          <w:rFonts w:ascii="Calibri" w:hAnsi="Calibri"/>
          <w:color w:val="222222"/>
        </w:rPr>
      </w:pPr>
      <w:r>
        <w:rPr>
          <w:rFonts w:ascii="Calibri" w:hAnsi="Calibri"/>
          <w:color w:val="222222"/>
        </w:rPr>
        <w:t>Κύριο γεγονός της πράξης</w:t>
      </w:r>
      <w:r w:rsidRPr="002C6268">
        <w:rPr>
          <w:rFonts w:ascii="Calibri" w:hAnsi="Calibri"/>
          <w:color w:val="222222"/>
        </w:rPr>
        <w:t xml:space="preserve">: </w:t>
      </w:r>
      <w:r w:rsidR="00532E79">
        <w:rPr>
          <w:rFonts w:ascii="Calibri" w:hAnsi="Calibri"/>
          <w:color w:val="222222"/>
        </w:rPr>
        <w:t>Η Ρίτα εύχεται τον θάνατο του Έυολφ</w:t>
      </w:r>
    </w:p>
    <w:p w14:paraId="52F50371" w14:textId="77777777" w:rsidR="004F46AC" w:rsidRDefault="004F46AC" w:rsidP="003D0B49">
      <w:pPr>
        <w:shd w:val="clear" w:color="auto" w:fill="FFFFFF"/>
        <w:jc w:val="both"/>
        <w:rPr>
          <w:rFonts w:ascii="Calibri" w:hAnsi="Calibri"/>
          <w:color w:val="222222"/>
        </w:rPr>
      </w:pPr>
    </w:p>
    <w:p w14:paraId="1C91EA75" w14:textId="77777777" w:rsidR="002732A3" w:rsidRDefault="002732A3" w:rsidP="003D0B49">
      <w:pPr>
        <w:shd w:val="clear" w:color="auto" w:fill="FFFFFF"/>
        <w:jc w:val="both"/>
        <w:rPr>
          <w:rFonts w:ascii="Calibri" w:hAnsi="Calibri"/>
          <w:color w:val="222222"/>
        </w:rPr>
      </w:pPr>
    </w:p>
    <w:p w14:paraId="24DC4D44" w14:textId="77777777" w:rsidR="004F46AC" w:rsidRDefault="004F46AC" w:rsidP="004F46AC">
      <w:pPr>
        <w:shd w:val="clear" w:color="auto" w:fill="FFFFFF"/>
        <w:jc w:val="both"/>
        <w:rPr>
          <w:rFonts w:ascii="Calibri" w:hAnsi="Calibri"/>
          <w:color w:val="222222"/>
        </w:rPr>
      </w:pPr>
      <w:r>
        <w:rPr>
          <w:rFonts w:ascii="Calibri" w:hAnsi="Calibri"/>
          <w:color w:val="222222"/>
        </w:rPr>
        <w:t>Η ανθρώπινη ιστορία του έργου.</w:t>
      </w:r>
    </w:p>
    <w:p w14:paraId="328CFD79" w14:textId="77777777" w:rsidR="00E14D71" w:rsidRDefault="00E14D71" w:rsidP="004F46AC">
      <w:pPr>
        <w:shd w:val="clear" w:color="auto" w:fill="FFFFFF"/>
        <w:jc w:val="both"/>
        <w:rPr>
          <w:rFonts w:ascii="Calibri" w:hAnsi="Calibri"/>
          <w:color w:val="222222"/>
        </w:rPr>
      </w:pPr>
    </w:p>
    <w:p w14:paraId="65E4E7A4" w14:textId="77777777" w:rsidR="004F46AC" w:rsidRDefault="004F46AC" w:rsidP="004F46AC">
      <w:pPr>
        <w:shd w:val="clear" w:color="auto" w:fill="FFFFFF"/>
        <w:jc w:val="both"/>
        <w:rPr>
          <w:rFonts w:ascii="Calibri" w:hAnsi="Calibri"/>
          <w:color w:val="222222"/>
        </w:rPr>
      </w:pPr>
      <w:r>
        <w:rPr>
          <w:rFonts w:ascii="Calibri" w:hAnsi="Calibri"/>
          <w:color w:val="222222"/>
        </w:rPr>
        <w:t xml:space="preserve">Τα μέλη μιας οικογένειας </w:t>
      </w:r>
      <w:r w:rsidR="005744EF">
        <w:rPr>
          <w:rFonts w:ascii="Calibri" w:hAnsi="Calibri"/>
          <w:color w:val="222222"/>
        </w:rPr>
        <w:t xml:space="preserve">-όντας σε κρίση- </w:t>
      </w:r>
      <w:r>
        <w:rPr>
          <w:rFonts w:ascii="Calibri" w:hAnsi="Calibri"/>
          <w:color w:val="222222"/>
        </w:rPr>
        <w:t xml:space="preserve">προσπαθούν να </w:t>
      </w:r>
      <w:r w:rsidR="00E14D71">
        <w:rPr>
          <w:rFonts w:ascii="Calibri" w:hAnsi="Calibri"/>
          <w:color w:val="222222"/>
        </w:rPr>
        <w:t>ισορροπήσουν τις ζωές τους</w:t>
      </w:r>
      <w:r>
        <w:rPr>
          <w:rFonts w:ascii="Calibri" w:hAnsi="Calibri"/>
          <w:color w:val="222222"/>
        </w:rPr>
        <w:t xml:space="preserve">. Ο θάνατος του παιδιού της οικογένειας τους φέρνει αντιμέτωπους με </w:t>
      </w:r>
      <w:r w:rsidR="00E14D71">
        <w:rPr>
          <w:rFonts w:ascii="Calibri" w:hAnsi="Calibri"/>
          <w:color w:val="222222"/>
        </w:rPr>
        <w:t xml:space="preserve">τα αληθινά εμπόδια </w:t>
      </w:r>
      <w:r>
        <w:rPr>
          <w:rFonts w:ascii="Calibri" w:hAnsi="Calibri"/>
          <w:color w:val="222222"/>
        </w:rPr>
        <w:t>και αποκαλύπ</w:t>
      </w:r>
      <w:r w:rsidR="005744EF">
        <w:rPr>
          <w:rFonts w:ascii="Calibri" w:hAnsi="Calibri"/>
          <w:color w:val="222222"/>
        </w:rPr>
        <w:t xml:space="preserve">τει </w:t>
      </w:r>
      <w:r w:rsidR="002732A3">
        <w:rPr>
          <w:rFonts w:ascii="Calibri" w:hAnsi="Calibri"/>
          <w:color w:val="222222"/>
        </w:rPr>
        <w:t>αλήθειες,</w:t>
      </w:r>
      <w:r>
        <w:rPr>
          <w:rFonts w:ascii="Calibri" w:hAnsi="Calibri"/>
          <w:color w:val="222222"/>
        </w:rPr>
        <w:t xml:space="preserve"> αναγκάζοντας </w:t>
      </w:r>
      <w:r w:rsidR="005744EF">
        <w:rPr>
          <w:rFonts w:ascii="Calibri" w:hAnsi="Calibri"/>
          <w:color w:val="222222"/>
        </w:rPr>
        <w:t xml:space="preserve">τους </w:t>
      </w:r>
      <w:r w:rsidR="00E14D71">
        <w:rPr>
          <w:rFonts w:ascii="Calibri" w:hAnsi="Calibri"/>
          <w:color w:val="222222"/>
        </w:rPr>
        <w:t xml:space="preserve">ήρωες σε επαναπροσδιορισμό του πολιτισμού τους. </w:t>
      </w:r>
    </w:p>
    <w:p w14:paraId="199772DF" w14:textId="77777777" w:rsidR="002732A3" w:rsidRDefault="002732A3" w:rsidP="00FB09DF">
      <w:pPr>
        <w:shd w:val="clear" w:color="auto" w:fill="FFFFFF"/>
        <w:rPr>
          <w:rFonts w:ascii="Calibri" w:hAnsi="Calibri"/>
          <w:color w:val="222222"/>
        </w:rPr>
      </w:pPr>
    </w:p>
    <w:p w14:paraId="621E84E4" w14:textId="77777777" w:rsidR="005744EF" w:rsidRDefault="005744EF" w:rsidP="00FB09DF">
      <w:pPr>
        <w:shd w:val="clear" w:color="auto" w:fill="FFFFFF"/>
        <w:rPr>
          <w:rFonts w:ascii="Calibri" w:hAnsi="Calibri"/>
          <w:color w:val="222222"/>
        </w:rPr>
      </w:pPr>
    </w:p>
    <w:p w14:paraId="47DCFB4A" w14:textId="77777777" w:rsidR="00FB09DF" w:rsidRDefault="00FB09DF" w:rsidP="00FB09DF">
      <w:pPr>
        <w:shd w:val="clear" w:color="auto" w:fill="FFFFFF"/>
        <w:rPr>
          <w:rFonts w:ascii="Calibri" w:hAnsi="Calibri"/>
          <w:color w:val="222222"/>
        </w:rPr>
      </w:pPr>
      <w:r>
        <w:rPr>
          <w:rFonts w:ascii="Calibri" w:hAnsi="Calibri"/>
          <w:color w:val="222222"/>
        </w:rPr>
        <w:t>-Περιγράψτε τα βασικά ζητήματα στα οποία θα αναφέρεται η παράστασή σας</w:t>
      </w:r>
    </w:p>
    <w:p w14:paraId="03A12545" w14:textId="77777777" w:rsidR="00FB09DF" w:rsidRDefault="00FB09DF" w:rsidP="00FB09DF">
      <w:pPr>
        <w:shd w:val="clear" w:color="auto" w:fill="FFFFFF"/>
        <w:rPr>
          <w:rFonts w:ascii="Calibri" w:hAnsi="Calibri"/>
          <w:color w:val="222222"/>
        </w:rPr>
      </w:pPr>
      <w:r>
        <w:rPr>
          <w:rFonts w:ascii="Calibri" w:hAnsi="Calibri"/>
          <w:color w:val="222222"/>
        </w:rPr>
        <w:t> </w:t>
      </w:r>
    </w:p>
    <w:p w14:paraId="581F844F" w14:textId="77777777" w:rsidR="003D0B49" w:rsidRDefault="003D0B49" w:rsidP="002732A3">
      <w:pPr>
        <w:shd w:val="clear" w:color="auto" w:fill="FFFFFF"/>
        <w:jc w:val="both"/>
        <w:rPr>
          <w:rFonts w:ascii="Calibri" w:hAnsi="Calibri"/>
          <w:color w:val="222222"/>
        </w:rPr>
      </w:pPr>
      <w:r>
        <w:rPr>
          <w:rFonts w:ascii="Calibri" w:hAnsi="Calibri"/>
          <w:color w:val="222222"/>
        </w:rPr>
        <w:t>Η διάλυση</w:t>
      </w:r>
      <w:r w:rsidR="00D37151" w:rsidRPr="00D37151">
        <w:rPr>
          <w:rFonts w:ascii="Calibri" w:hAnsi="Calibri"/>
          <w:color w:val="222222"/>
        </w:rPr>
        <w:t>/</w:t>
      </w:r>
      <w:r w:rsidR="00D37151">
        <w:rPr>
          <w:rFonts w:ascii="Calibri" w:hAnsi="Calibri"/>
          <w:color w:val="222222"/>
        </w:rPr>
        <w:t>διάβρωση</w:t>
      </w:r>
      <w:r w:rsidR="002732A3">
        <w:rPr>
          <w:rFonts w:ascii="Calibri" w:hAnsi="Calibri"/>
          <w:color w:val="222222"/>
        </w:rPr>
        <w:t xml:space="preserve"> των πάντων και τ</w:t>
      </w:r>
      <w:r w:rsidR="00834879">
        <w:rPr>
          <w:rFonts w:ascii="Calibri" w:hAnsi="Calibri"/>
          <w:color w:val="222222"/>
        </w:rPr>
        <w:t>ο π</w:t>
      </w:r>
      <w:r w:rsidR="00D37151">
        <w:rPr>
          <w:rFonts w:ascii="Calibri" w:hAnsi="Calibri"/>
          <w:color w:val="222222"/>
        </w:rPr>
        <w:t>άθ</w:t>
      </w:r>
      <w:r w:rsidR="00CF4654">
        <w:rPr>
          <w:rFonts w:ascii="Calibri" w:hAnsi="Calibri"/>
          <w:color w:val="222222"/>
        </w:rPr>
        <w:t>ος για διάλυση μέσα σε. Τα όρια</w:t>
      </w:r>
      <w:r w:rsidR="00CF4654" w:rsidRPr="00CF4654">
        <w:rPr>
          <w:rFonts w:ascii="Calibri" w:hAnsi="Calibri"/>
          <w:color w:val="222222"/>
        </w:rPr>
        <w:t xml:space="preserve">: </w:t>
      </w:r>
      <w:r w:rsidR="00D37151">
        <w:rPr>
          <w:rFonts w:ascii="Calibri" w:hAnsi="Calibri"/>
          <w:color w:val="222222"/>
        </w:rPr>
        <w:t xml:space="preserve">έρωτα και </w:t>
      </w:r>
      <w:r w:rsidR="00572447">
        <w:rPr>
          <w:rFonts w:ascii="Calibri" w:hAnsi="Calibri"/>
          <w:color w:val="222222"/>
        </w:rPr>
        <w:t>εξάρτησης</w:t>
      </w:r>
      <w:r w:rsidR="00CF4654">
        <w:rPr>
          <w:rFonts w:ascii="Calibri" w:hAnsi="Calibri"/>
          <w:color w:val="222222"/>
        </w:rPr>
        <w:t>,</w:t>
      </w:r>
      <w:r w:rsidR="00572447">
        <w:rPr>
          <w:rFonts w:ascii="Calibri" w:hAnsi="Calibri"/>
          <w:color w:val="222222"/>
        </w:rPr>
        <w:t xml:space="preserve"> λο</w:t>
      </w:r>
      <w:r w:rsidR="00CF4654">
        <w:rPr>
          <w:rFonts w:ascii="Calibri" w:hAnsi="Calibri"/>
          <w:color w:val="222222"/>
        </w:rPr>
        <w:t>γικού και του παράλογου</w:t>
      </w:r>
      <w:r w:rsidR="00572447">
        <w:rPr>
          <w:rFonts w:ascii="Calibri" w:hAnsi="Calibri"/>
          <w:color w:val="222222"/>
        </w:rPr>
        <w:t>.</w:t>
      </w:r>
      <w:r w:rsidR="00CF4654" w:rsidRPr="00CF4654">
        <w:rPr>
          <w:rFonts w:ascii="Calibri" w:hAnsi="Calibri"/>
          <w:color w:val="222222"/>
        </w:rPr>
        <w:t xml:space="preserve"> </w:t>
      </w:r>
      <w:r w:rsidR="00963635">
        <w:rPr>
          <w:rFonts w:ascii="Calibri" w:hAnsi="Calibri"/>
          <w:color w:val="222222"/>
        </w:rPr>
        <w:t>Το στρες</w:t>
      </w:r>
      <w:r w:rsidR="00CE08A1">
        <w:rPr>
          <w:rFonts w:ascii="Calibri" w:hAnsi="Calibri"/>
          <w:color w:val="222222"/>
        </w:rPr>
        <w:t>.</w:t>
      </w:r>
      <w:r w:rsidR="00CF4654">
        <w:rPr>
          <w:rFonts w:ascii="Calibri" w:hAnsi="Calibri"/>
          <w:color w:val="222222"/>
        </w:rPr>
        <w:t xml:space="preserve"> </w:t>
      </w:r>
      <w:r w:rsidR="00E14D71">
        <w:rPr>
          <w:rFonts w:ascii="Calibri" w:hAnsi="Calibri"/>
          <w:color w:val="222222"/>
        </w:rPr>
        <w:t>Μεγαλοαστοί</w:t>
      </w:r>
      <w:r w:rsidR="00CF4654">
        <w:rPr>
          <w:rFonts w:ascii="Calibri" w:hAnsi="Calibri"/>
          <w:color w:val="222222"/>
        </w:rPr>
        <w:t xml:space="preserve"> και </w:t>
      </w:r>
      <w:r w:rsidR="00ED2CE7">
        <w:rPr>
          <w:rFonts w:ascii="Calibri" w:hAnsi="Calibri"/>
          <w:color w:val="222222"/>
        </w:rPr>
        <w:t>ανοχή στην μισαλλοδοξία</w:t>
      </w:r>
      <w:r w:rsidR="00CF4654" w:rsidRPr="00CF4654">
        <w:rPr>
          <w:rFonts w:ascii="Calibri" w:hAnsi="Calibri"/>
          <w:color w:val="222222"/>
        </w:rPr>
        <w:t xml:space="preserve">. </w:t>
      </w:r>
    </w:p>
    <w:p w14:paraId="4C23A609" w14:textId="77777777" w:rsidR="00FB09DF" w:rsidRDefault="00FB09DF" w:rsidP="002732A3">
      <w:pPr>
        <w:shd w:val="clear" w:color="auto" w:fill="FFFFFF"/>
        <w:jc w:val="both"/>
        <w:rPr>
          <w:rFonts w:ascii="Calibri" w:hAnsi="Calibri"/>
          <w:color w:val="222222"/>
        </w:rPr>
      </w:pPr>
      <w:r>
        <w:rPr>
          <w:rFonts w:ascii="Calibri" w:hAnsi="Calibri"/>
          <w:color w:val="222222"/>
        </w:rPr>
        <w:t> </w:t>
      </w:r>
    </w:p>
    <w:p w14:paraId="0EA59139" w14:textId="77777777" w:rsidR="005744EF" w:rsidRDefault="005744EF" w:rsidP="00FB09DF">
      <w:pPr>
        <w:shd w:val="clear" w:color="auto" w:fill="FFFFFF"/>
        <w:rPr>
          <w:rFonts w:ascii="Calibri" w:hAnsi="Calibri"/>
          <w:color w:val="222222"/>
        </w:rPr>
      </w:pPr>
    </w:p>
    <w:p w14:paraId="00C0E50B" w14:textId="77777777" w:rsidR="003B0ED7" w:rsidRPr="007201AD" w:rsidRDefault="00315CC7" w:rsidP="003B0ED7">
      <w:pPr>
        <w:shd w:val="clear" w:color="auto" w:fill="FFFFFF"/>
        <w:ind w:firstLine="720"/>
        <w:rPr>
          <w:rFonts w:ascii="Calibri" w:hAnsi="Calibri"/>
          <w:b/>
          <w:i/>
          <w:color w:val="222222"/>
          <w:sz w:val="28"/>
          <w:szCs w:val="28"/>
        </w:rPr>
      </w:pPr>
      <w:r>
        <w:rPr>
          <w:rFonts w:ascii="Calibri" w:hAnsi="Calibri"/>
          <w:b/>
          <w:i/>
          <w:color w:val="222222"/>
          <w:sz w:val="28"/>
          <w:szCs w:val="28"/>
        </w:rPr>
        <w:t>Β</w:t>
      </w:r>
      <w:r w:rsidR="00FB09DF" w:rsidRPr="003B0ED7">
        <w:rPr>
          <w:rFonts w:ascii="Calibri" w:hAnsi="Calibri"/>
          <w:b/>
          <w:i/>
          <w:color w:val="222222"/>
          <w:sz w:val="28"/>
          <w:szCs w:val="28"/>
        </w:rPr>
        <w:t xml:space="preserve">. Ειδικά ερωτήματα </w:t>
      </w:r>
    </w:p>
    <w:p w14:paraId="031F865B" w14:textId="77777777" w:rsidR="00FB09DF" w:rsidRPr="00FB09DF" w:rsidRDefault="00FB09DF" w:rsidP="00FB09DF">
      <w:pPr>
        <w:shd w:val="clear" w:color="auto" w:fill="FFFFFF"/>
        <w:rPr>
          <w:rFonts w:ascii="Calibri" w:hAnsi="Calibri"/>
          <w:i/>
          <w:color w:val="222222"/>
          <w:sz w:val="28"/>
          <w:szCs w:val="28"/>
        </w:rPr>
      </w:pPr>
      <w:r w:rsidRPr="00FB09DF">
        <w:rPr>
          <w:rFonts w:ascii="Calibri" w:hAnsi="Calibri"/>
          <w:i/>
          <w:color w:val="222222"/>
          <w:sz w:val="28"/>
          <w:szCs w:val="28"/>
        </w:rPr>
        <w:t>θα πρέπει να απαντηθούν το καθένα σε πέντε γραμμές το πολύ:</w:t>
      </w:r>
    </w:p>
    <w:p w14:paraId="6B71FCBE" w14:textId="77777777" w:rsidR="00FB09DF" w:rsidRDefault="00FB09DF" w:rsidP="00FB09DF">
      <w:pPr>
        <w:shd w:val="clear" w:color="auto" w:fill="FFFFFF"/>
        <w:rPr>
          <w:rFonts w:ascii="Calibri" w:hAnsi="Calibri"/>
          <w:color w:val="222222"/>
        </w:rPr>
      </w:pPr>
      <w:r>
        <w:rPr>
          <w:rFonts w:ascii="Calibri" w:hAnsi="Calibri"/>
          <w:color w:val="222222"/>
        </w:rPr>
        <w:t> </w:t>
      </w:r>
    </w:p>
    <w:p w14:paraId="0EF9E665" w14:textId="77777777" w:rsidR="00963635" w:rsidRDefault="00963635" w:rsidP="00FB09DF">
      <w:pPr>
        <w:shd w:val="clear" w:color="auto" w:fill="FFFFFF"/>
        <w:rPr>
          <w:rFonts w:ascii="Calibri" w:hAnsi="Calibri"/>
          <w:color w:val="222222"/>
        </w:rPr>
      </w:pPr>
    </w:p>
    <w:p w14:paraId="24086212" w14:textId="77777777" w:rsidR="00F343D7" w:rsidRPr="00FF4653" w:rsidRDefault="00F343D7" w:rsidP="00F343D7">
      <w:pPr>
        <w:shd w:val="clear" w:color="auto" w:fill="FFFFFF"/>
        <w:rPr>
          <w:rFonts w:ascii="Calibri" w:hAnsi="Calibri"/>
          <w:b/>
          <w:color w:val="222222"/>
          <w:sz w:val="32"/>
          <w:szCs w:val="32"/>
        </w:rPr>
      </w:pPr>
      <w:r w:rsidRPr="00FF4653">
        <w:rPr>
          <w:rFonts w:ascii="Calibri" w:hAnsi="Calibri"/>
          <w:b/>
          <w:color w:val="222222"/>
          <w:sz w:val="32"/>
          <w:szCs w:val="32"/>
        </w:rPr>
        <w:lastRenderedPageBreak/>
        <w:t>Χώρος</w:t>
      </w:r>
    </w:p>
    <w:p w14:paraId="70A71AE9" w14:textId="77777777" w:rsidR="00F343D7" w:rsidRDefault="00F343D7" w:rsidP="00F343D7">
      <w:pPr>
        <w:shd w:val="clear" w:color="auto" w:fill="FFFFFF"/>
        <w:rPr>
          <w:rFonts w:ascii="Calibri" w:hAnsi="Calibri"/>
          <w:color w:val="222222"/>
        </w:rPr>
      </w:pPr>
      <w:r>
        <w:rPr>
          <w:rFonts w:ascii="Calibri" w:hAnsi="Calibri"/>
          <w:color w:val="222222"/>
        </w:rPr>
        <w:t> </w:t>
      </w:r>
    </w:p>
    <w:p w14:paraId="55C05CB2" w14:textId="77777777" w:rsidR="00F343D7" w:rsidRDefault="00F343D7" w:rsidP="00834879">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Πώς αναπαρίσταται ο χώρος του έργου (δραματικός χώρος) στην παράσταση; Προσαρμόζεστε στο σύμπαν του συγγραφέα, δημιουργείτε εξαρχής ένα δικό σας, κάνετε σύνθεση; Γιατί;</w:t>
      </w:r>
    </w:p>
    <w:p w14:paraId="4FB102D6" w14:textId="77777777" w:rsidR="00834879" w:rsidRDefault="00834879" w:rsidP="00834879">
      <w:pPr>
        <w:pStyle w:val="NormalWeb"/>
        <w:shd w:val="clear" w:color="auto" w:fill="FFFFFF"/>
        <w:spacing w:before="0" w:beforeAutospacing="0" w:after="0" w:afterAutospacing="0"/>
        <w:ind w:left="1080"/>
        <w:rPr>
          <w:rFonts w:ascii="Calibri" w:hAnsi="Calibri" w:cs="Arial"/>
          <w:color w:val="222222"/>
        </w:rPr>
      </w:pPr>
    </w:p>
    <w:p w14:paraId="54C6B457" w14:textId="77777777" w:rsidR="00572447" w:rsidRDefault="00834879" w:rsidP="00AA7D21">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Το στοιχείο της διάλυσης</w:t>
      </w:r>
      <w:r w:rsidR="008D655D">
        <w:rPr>
          <w:rFonts w:ascii="Calibri" w:hAnsi="Calibri" w:cs="Arial"/>
          <w:color w:val="222222"/>
        </w:rPr>
        <w:t xml:space="preserve"> και της διάβρωσης</w:t>
      </w:r>
      <w:r>
        <w:rPr>
          <w:rFonts w:ascii="Calibri" w:hAnsi="Calibri" w:cs="Arial"/>
          <w:color w:val="222222"/>
        </w:rPr>
        <w:t xml:space="preserve"> θα είναι εκείνο που να πρωταγωνιστεί και σκηνογραφικά. Η σκηνή θα </w:t>
      </w:r>
      <w:r w:rsidR="008D655D">
        <w:rPr>
          <w:rFonts w:ascii="Calibri" w:hAnsi="Calibri" w:cs="Arial"/>
          <w:color w:val="222222"/>
        </w:rPr>
        <w:t>οριστεί</w:t>
      </w:r>
      <w:r>
        <w:rPr>
          <w:rFonts w:ascii="Calibri" w:hAnsi="Calibri" w:cs="Arial"/>
          <w:color w:val="222222"/>
        </w:rPr>
        <w:t xml:space="preserve"> με κομμάτια Φελιζόλ (αφρώδους πολυστερένιου)</w:t>
      </w:r>
      <w:r w:rsidR="00572447">
        <w:rPr>
          <w:rFonts w:ascii="Calibri" w:hAnsi="Calibri" w:cs="Arial"/>
          <w:color w:val="222222"/>
        </w:rPr>
        <w:t xml:space="preserve"> περιμετρικά και ίσως κάποιου τάπητα από ανθεκτικό ημιδιαφανές υλικό</w:t>
      </w:r>
      <w:r>
        <w:rPr>
          <w:rFonts w:ascii="Calibri" w:hAnsi="Calibri" w:cs="Arial"/>
          <w:color w:val="222222"/>
        </w:rPr>
        <w:t xml:space="preserve"> σε μια τετράγωνη οριοθέτηση</w:t>
      </w:r>
      <w:r w:rsidR="00572447">
        <w:rPr>
          <w:rFonts w:ascii="Calibri" w:hAnsi="Calibri" w:cs="Arial"/>
          <w:color w:val="222222"/>
        </w:rPr>
        <w:t xml:space="preserve"> </w:t>
      </w:r>
      <w:r>
        <w:rPr>
          <w:rFonts w:ascii="Calibri" w:hAnsi="Calibri" w:cs="Arial"/>
          <w:color w:val="222222"/>
        </w:rPr>
        <w:t>. Στην τοπογραφία αυτή θα υπάρχουν γεωμετρικοί όγκ</w:t>
      </w:r>
      <w:r w:rsidR="00572447">
        <w:rPr>
          <w:rFonts w:ascii="Calibri" w:hAnsi="Calibri" w:cs="Arial"/>
          <w:color w:val="222222"/>
        </w:rPr>
        <w:t>οι φτιαγμένοι από Φελιζόλ</w:t>
      </w:r>
      <w:r>
        <w:rPr>
          <w:rFonts w:ascii="Calibri" w:hAnsi="Calibri" w:cs="Arial"/>
          <w:color w:val="222222"/>
        </w:rPr>
        <w:t>. Περιμετρικά</w:t>
      </w:r>
      <w:r w:rsidR="00572447">
        <w:rPr>
          <w:rFonts w:ascii="Calibri" w:hAnsi="Calibri" w:cs="Arial"/>
          <w:color w:val="222222"/>
        </w:rPr>
        <w:t xml:space="preserve"> –έξω από το Φελιζόλ-</w:t>
      </w:r>
      <w:r>
        <w:rPr>
          <w:rFonts w:ascii="Calibri" w:hAnsi="Calibri" w:cs="Arial"/>
          <w:color w:val="222222"/>
        </w:rPr>
        <w:t xml:space="preserve"> θα τοποθετηθούν λάμπες φθορίου. Σε μια </w:t>
      </w:r>
      <w:r w:rsidR="00AA7D21">
        <w:rPr>
          <w:rFonts w:ascii="Calibri" w:hAnsi="Calibri" w:cs="Arial"/>
          <w:color w:val="222222"/>
        </w:rPr>
        <w:t>τοπογραφία</w:t>
      </w:r>
      <w:r>
        <w:rPr>
          <w:rFonts w:ascii="Calibri" w:hAnsi="Calibri" w:cs="Arial"/>
          <w:color w:val="222222"/>
        </w:rPr>
        <w:t xml:space="preserve"> ‘’Έυολφ’’ θα τοποθετηθεί σχετικά μεγάλο διαφ</w:t>
      </w:r>
      <w:r w:rsidR="00572447">
        <w:rPr>
          <w:rFonts w:ascii="Calibri" w:hAnsi="Calibri" w:cs="Arial"/>
          <w:color w:val="222222"/>
        </w:rPr>
        <w:t>ανές σκεύος με Ασετόν (το Α</w:t>
      </w:r>
      <w:r w:rsidR="008D655D">
        <w:rPr>
          <w:rFonts w:ascii="Calibri" w:hAnsi="Calibri" w:cs="Arial"/>
          <w:color w:val="222222"/>
        </w:rPr>
        <w:t>σ</w:t>
      </w:r>
      <w:r>
        <w:rPr>
          <w:rFonts w:ascii="Calibri" w:hAnsi="Calibri" w:cs="Arial"/>
          <w:color w:val="222222"/>
        </w:rPr>
        <w:t xml:space="preserve">ετόν είναι διαλύτης και λιώνει το </w:t>
      </w:r>
      <w:r w:rsidR="00572447">
        <w:rPr>
          <w:rFonts w:ascii="Calibri" w:hAnsi="Calibri" w:cs="Arial"/>
          <w:color w:val="222222"/>
        </w:rPr>
        <w:t>Φελιζόλ</w:t>
      </w:r>
      <w:r>
        <w:rPr>
          <w:rFonts w:ascii="Calibri" w:hAnsi="Calibri" w:cs="Arial"/>
          <w:color w:val="222222"/>
        </w:rPr>
        <w:t>)</w:t>
      </w:r>
      <w:r w:rsidR="00AA7D21">
        <w:rPr>
          <w:rFonts w:ascii="Calibri" w:hAnsi="Calibri" w:cs="Arial"/>
          <w:color w:val="222222"/>
        </w:rPr>
        <w:t xml:space="preserve">. </w:t>
      </w:r>
      <w:r w:rsidR="00572447">
        <w:rPr>
          <w:rFonts w:ascii="Calibri" w:hAnsi="Calibri" w:cs="Arial"/>
          <w:color w:val="222222"/>
        </w:rPr>
        <w:t>Ο Έυολφ θα διαβρώνει/διαλύει καθ’ όλη την διάρκεια το Φελιζόλ του σκηνικού στο δοχείο με το Ασετόν.</w:t>
      </w:r>
    </w:p>
    <w:p w14:paraId="66015D52" w14:textId="77777777" w:rsidR="00CE08A1" w:rsidRDefault="00AA7D21" w:rsidP="00AA7D21">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 xml:space="preserve">Μπορεί η </w:t>
      </w:r>
      <w:r w:rsidR="008D655D">
        <w:rPr>
          <w:rFonts w:ascii="Calibri" w:hAnsi="Calibri" w:cs="Arial"/>
          <w:color w:val="222222"/>
        </w:rPr>
        <w:t>διάβρωση</w:t>
      </w:r>
      <w:r w:rsidR="00572447">
        <w:rPr>
          <w:rFonts w:ascii="Calibri" w:hAnsi="Calibri" w:cs="Arial"/>
          <w:color w:val="222222"/>
        </w:rPr>
        <w:t xml:space="preserve"> στο σκηνικού</w:t>
      </w:r>
      <w:r>
        <w:rPr>
          <w:rFonts w:ascii="Calibri" w:hAnsi="Calibri" w:cs="Arial"/>
          <w:color w:val="222222"/>
        </w:rPr>
        <w:t xml:space="preserve"> να είναι φανερή από την αρχή του έργου -με κάποιους όγκ</w:t>
      </w:r>
      <w:r w:rsidR="008D655D">
        <w:rPr>
          <w:rFonts w:ascii="Calibri" w:hAnsi="Calibri" w:cs="Arial"/>
          <w:color w:val="222222"/>
        </w:rPr>
        <w:t>ους να είναι ήδη παραμορφωμένοι</w:t>
      </w:r>
      <w:r>
        <w:rPr>
          <w:rFonts w:ascii="Calibri" w:hAnsi="Calibri" w:cs="Arial"/>
          <w:color w:val="222222"/>
        </w:rPr>
        <w:t>- μπορεί και να ξεκινήσει η παρουσίαση μ</w:t>
      </w:r>
      <w:r w:rsidR="00CE08A1">
        <w:rPr>
          <w:rFonts w:ascii="Calibri" w:hAnsi="Calibri" w:cs="Arial"/>
          <w:color w:val="222222"/>
        </w:rPr>
        <w:t>ε απόλυτη γεωμετρική καθαρότητα ή ακόμη και με τον Έυολφ να διαβρώνει κάποιο διαχωριστικό (τον 4</w:t>
      </w:r>
      <w:r w:rsidR="00CE08A1" w:rsidRPr="00CE08A1">
        <w:rPr>
          <w:rFonts w:ascii="Calibri" w:hAnsi="Calibri" w:cs="Arial"/>
          <w:color w:val="222222"/>
          <w:vertAlign w:val="superscript"/>
        </w:rPr>
        <w:t>ο</w:t>
      </w:r>
      <w:r w:rsidR="00CE08A1">
        <w:rPr>
          <w:rFonts w:ascii="Calibri" w:hAnsi="Calibri" w:cs="Arial"/>
          <w:color w:val="222222"/>
        </w:rPr>
        <w:t xml:space="preserve"> τοίχο) στην αρχή της παράστασης καθώς η κεντρική πίσω εξελίσσεται. </w:t>
      </w:r>
    </w:p>
    <w:p w14:paraId="5D660C52" w14:textId="77777777" w:rsidR="00CE08A1" w:rsidRDefault="00CE08A1" w:rsidP="00AA7D21">
      <w:pPr>
        <w:pStyle w:val="NormalWeb"/>
        <w:shd w:val="clear" w:color="auto" w:fill="FFFFFF"/>
        <w:spacing w:before="0" w:beforeAutospacing="0" w:after="0" w:afterAutospacing="0"/>
        <w:ind w:left="1080"/>
        <w:jc w:val="both"/>
        <w:rPr>
          <w:rFonts w:ascii="Calibri" w:hAnsi="Calibri" w:cs="Arial"/>
          <w:color w:val="222222"/>
        </w:rPr>
      </w:pPr>
    </w:p>
    <w:p w14:paraId="2EF39775" w14:textId="77777777" w:rsidR="00572447" w:rsidRDefault="00572447" w:rsidP="00AA7D21">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Σε κάποια τοπογραφία του σκηνικού χώρου θα οριστεί χώρος εργασίας ηθοποιών για παραγωγή ήχων και μουσικής όπου θα περιέχει μουσικά όργανα και Η/Υ.</w:t>
      </w:r>
    </w:p>
    <w:p w14:paraId="52062C09" w14:textId="77777777" w:rsidR="00834879" w:rsidRDefault="00834879" w:rsidP="00834879">
      <w:pPr>
        <w:pStyle w:val="NormalWeb"/>
        <w:shd w:val="clear" w:color="auto" w:fill="FFFFFF"/>
        <w:spacing w:before="0" w:beforeAutospacing="0" w:after="0" w:afterAutospacing="0"/>
        <w:ind w:left="1080"/>
        <w:rPr>
          <w:rFonts w:ascii="Calibri" w:hAnsi="Calibri" w:cs="Arial"/>
          <w:color w:val="222222"/>
        </w:rPr>
      </w:pPr>
    </w:p>
    <w:p w14:paraId="51D42884" w14:textId="77777777" w:rsidR="005744EF" w:rsidRDefault="005744EF" w:rsidP="00834879">
      <w:pPr>
        <w:pStyle w:val="NormalWeb"/>
        <w:shd w:val="clear" w:color="auto" w:fill="FFFFFF"/>
        <w:spacing w:before="0" w:beforeAutospacing="0" w:after="0" w:afterAutospacing="0"/>
        <w:ind w:left="1080"/>
        <w:rPr>
          <w:rFonts w:ascii="Calibri" w:hAnsi="Calibri" w:cs="Arial"/>
          <w:color w:val="222222"/>
        </w:rPr>
      </w:pPr>
      <w:r>
        <w:rPr>
          <w:rFonts w:ascii="Calibri" w:hAnsi="Calibri" w:cs="Arial"/>
          <w:color w:val="222222"/>
        </w:rPr>
        <w:t>Φτιάχνουμε καινούργιο χώρο πιο αφαιρετικό με περισσότερες αφηγηματικές δυνατότητες.</w:t>
      </w:r>
    </w:p>
    <w:p w14:paraId="53232239" w14:textId="77777777" w:rsidR="005744EF" w:rsidRDefault="005744EF" w:rsidP="00834879">
      <w:pPr>
        <w:pStyle w:val="NormalWeb"/>
        <w:shd w:val="clear" w:color="auto" w:fill="FFFFFF"/>
        <w:spacing w:before="0" w:beforeAutospacing="0" w:after="0" w:afterAutospacing="0"/>
        <w:ind w:left="1080"/>
        <w:rPr>
          <w:rFonts w:ascii="Calibri" w:hAnsi="Calibri" w:cs="Arial"/>
          <w:color w:val="222222"/>
        </w:rPr>
      </w:pPr>
    </w:p>
    <w:p w14:paraId="05E4CF7C" w14:textId="77777777" w:rsidR="00AA7D21" w:rsidRDefault="00F343D7" w:rsidP="00AA7D21">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Θα υπάρχουν στοιχεία του σκηνικού χώρου που αλλάζουν, αποκτούν νέα χαρακτηριστικά ή νέα λειτουργία κατά τη χρήση τους;</w:t>
      </w:r>
    </w:p>
    <w:p w14:paraId="35F8754E" w14:textId="77777777" w:rsidR="00AA7D21" w:rsidRDefault="00AA7D21" w:rsidP="00AA7D21">
      <w:pPr>
        <w:pStyle w:val="NormalWeb"/>
        <w:shd w:val="clear" w:color="auto" w:fill="FFFFFF"/>
        <w:spacing w:before="0" w:beforeAutospacing="0" w:after="0" w:afterAutospacing="0"/>
        <w:ind w:left="1080"/>
        <w:rPr>
          <w:rFonts w:ascii="Calibri" w:hAnsi="Calibri" w:cs="Arial"/>
          <w:color w:val="222222"/>
        </w:rPr>
      </w:pPr>
    </w:p>
    <w:p w14:paraId="17B90017" w14:textId="77777777" w:rsidR="00AA7D21" w:rsidRDefault="00AA7D21" w:rsidP="00AA7D21">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 xml:space="preserve">Πολλοί από τους όγκους θα </w:t>
      </w:r>
      <w:r w:rsidR="008D655D">
        <w:rPr>
          <w:rFonts w:ascii="Calibri" w:hAnsi="Calibri" w:cs="Arial"/>
          <w:color w:val="222222"/>
        </w:rPr>
        <w:t xml:space="preserve">διαβρωθούν ή </w:t>
      </w:r>
      <w:r>
        <w:rPr>
          <w:rFonts w:ascii="Calibri" w:hAnsi="Calibri" w:cs="Arial"/>
          <w:color w:val="222222"/>
        </w:rPr>
        <w:t xml:space="preserve">διαλυθούν από τον Έυολφ κατά την διάρκεια της παρουσίασης. Οι όγκοι </w:t>
      </w:r>
      <w:r w:rsidR="00572447">
        <w:rPr>
          <w:rFonts w:ascii="Calibri" w:hAnsi="Calibri" w:cs="Arial"/>
          <w:color w:val="222222"/>
        </w:rPr>
        <w:t xml:space="preserve">μπορεί να χρησιμοποιηθούν ως </w:t>
      </w:r>
      <w:r w:rsidR="00BC72E6">
        <w:rPr>
          <w:rFonts w:ascii="Calibri" w:hAnsi="Calibri" w:cs="Arial"/>
          <w:color w:val="222222"/>
        </w:rPr>
        <w:t xml:space="preserve">ρεαλιστικά αντικείμενα σπιτιού. Η </w:t>
      </w:r>
      <w:r>
        <w:rPr>
          <w:rFonts w:ascii="Calibri" w:hAnsi="Calibri" w:cs="Arial"/>
          <w:color w:val="222222"/>
        </w:rPr>
        <w:t xml:space="preserve">γενική </w:t>
      </w:r>
      <w:r w:rsidR="00BC72E6">
        <w:rPr>
          <w:rFonts w:ascii="Calibri" w:hAnsi="Calibri" w:cs="Arial"/>
          <w:color w:val="222222"/>
        </w:rPr>
        <w:t xml:space="preserve">σκηνογραφική </w:t>
      </w:r>
      <w:r>
        <w:rPr>
          <w:rFonts w:ascii="Calibri" w:hAnsi="Calibri" w:cs="Arial"/>
          <w:color w:val="222222"/>
        </w:rPr>
        <w:t>διάθεση είναι να υπάρξει ένα σχετικά αφαιρετικό σκηνικό ώστε να προκύψουν περισσότερες λειτουργίες του.</w:t>
      </w:r>
    </w:p>
    <w:p w14:paraId="2F452229" w14:textId="77777777" w:rsidR="00AA7D21" w:rsidRPr="00AA7D21" w:rsidRDefault="00AA7D21" w:rsidP="00AA7D21">
      <w:pPr>
        <w:pStyle w:val="NormalWeb"/>
        <w:shd w:val="clear" w:color="auto" w:fill="FFFFFF"/>
        <w:spacing w:before="0" w:beforeAutospacing="0" w:after="0" w:afterAutospacing="0"/>
        <w:ind w:left="1080"/>
        <w:rPr>
          <w:rFonts w:ascii="Calibri" w:hAnsi="Calibri" w:cs="Arial"/>
          <w:color w:val="222222"/>
        </w:rPr>
      </w:pPr>
    </w:p>
    <w:p w14:paraId="0A3C5464" w14:textId="77777777" w:rsidR="00F343D7" w:rsidRDefault="00F343D7" w:rsidP="009B0DA2">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Αν χρησιμοποιηθούν οπτικοακουστικά ή ψηφιακά μέσα, ποια η συμβολή τους στην παράσταση;</w:t>
      </w:r>
      <w:r w:rsidR="009B0DA2">
        <w:rPr>
          <w:rFonts w:ascii="Calibri" w:hAnsi="Calibri" w:cs="Arial"/>
          <w:color w:val="222222"/>
        </w:rPr>
        <w:br/>
      </w:r>
    </w:p>
    <w:p w14:paraId="477E3D78" w14:textId="77777777" w:rsidR="005744EF" w:rsidRDefault="009B0DA2" w:rsidP="009B0DA2">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Θα υπάρξει ψηφιακή χρήση ήχου συμβάλλοντας στην διάλυση του αναλογικού και προσφέροντας δυνατότητες πειραματισμού μουσικά αλλά και αφηγηματικά.</w:t>
      </w:r>
      <w:r w:rsidR="005744EF">
        <w:rPr>
          <w:rFonts w:ascii="Calibri" w:hAnsi="Calibri" w:cs="Arial"/>
          <w:color w:val="222222"/>
        </w:rPr>
        <w:t xml:space="preserve"> Το στρες που φέρνει μια </w:t>
      </w:r>
      <w:r w:rsidR="005744EF">
        <w:rPr>
          <w:rFonts w:ascii="Calibri" w:hAnsi="Calibri" w:cs="Arial"/>
          <w:color w:val="222222"/>
          <w:lang w:val="en-US"/>
        </w:rPr>
        <w:t>aggressive</w:t>
      </w:r>
      <w:r w:rsidR="005744EF" w:rsidRPr="005744EF">
        <w:rPr>
          <w:rFonts w:ascii="Calibri" w:hAnsi="Calibri" w:cs="Arial"/>
          <w:color w:val="222222"/>
        </w:rPr>
        <w:t xml:space="preserve"> </w:t>
      </w:r>
      <w:r w:rsidR="005744EF">
        <w:rPr>
          <w:rFonts w:ascii="Calibri" w:hAnsi="Calibri" w:cs="Arial"/>
          <w:color w:val="222222"/>
        </w:rPr>
        <w:t>ηλεκτρονική μουσική με ενδιαφέρει πολύ ως στοιχείο, όπως και οι απαλοί ψηφιακοί ήχοι.</w:t>
      </w:r>
    </w:p>
    <w:p w14:paraId="510906D3" w14:textId="77777777" w:rsidR="009B0DA2" w:rsidRPr="00BC72E6" w:rsidRDefault="009B0DA2" w:rsidP="009B0DA2">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 xml:space="preserve">Ίσως υπάρξουν </w:t>
      </w:r>
      <w:r>
        <w:rPr>
          <w:rFonts w:ascii="Calibri" w:hAnsi="Calibri" w:cs="Arial"/>
          <w:color w:val="222222"/>
          <w:lang w:val="en-US"/>
        </w:rPr>
        <w:t>projection</w:t>
      </w:r>
      <w:r w:rsidRPr="009B0DA2">
        <w:rPr>
          <w:rFonts w:ascii="Calibri" w:hAnsi="Calibri" w:cs="Arial"/>
          <w:color w:val="222222"/>
        </w:rPr>
        <w:t xml:space="preserve"> </w:t>
      </w:r>
      <w:r>
        <w:rPr>
          <w:rFonts w:ascii="Calibri" w:hAnsi="Calibri" w:cs="Arial"/>
          <w:color w:val="222222"/>
        </w:rPr>
        <w:t xml:space="preserve">με χάπια που λιώνουν σε διάφορα οξέα ή άλλα βίντεο που περιέχουν </w:t>
      </w:r>
      <w:r w:rsidR="008D655D">
        <w:rPr>
          <w:rFonts w:ascii="Calibri" w:hAnsi="Calibri" w:cs="Arial"/>
          <w:color w:val="222222"/>
        </w:rPr>
        <w:t xml:space="preserve">διάβρωση/διάλυση. Ένα επίσης </w:t>
      </w:r>
      <w:r w:rsidR="008D655D">
        <w:rPr>
          <w:rFonts w:ascii="Calibri" w:hAnsi="Calibri" w:cs="Arial"/>
          <w:color w:val="222222"/>
          <w:lang w:val="en-US"/>
        </w:rPr>
        <w:t>projection</w:t>
      </w:r>
      <w:r w:rsidR="008D655D" w:rsidRPr="008D655D">
        <w:rPr>
          <w:rFonts w:ascii="Calibri" w:hAnsi="Calibri" w:cs="Arial"/>
          <w:color w:val="222222"/>
        </w:rPr>
        <w:t xml:space="preserve"> </w:t>
      </w:r>
      <w:r w:rsidR="008D655D">
        <w:rPr>
          <w:rFonts w:ascii="Calibri" w:hAnsi="Calibri" w:cs="Arial"/>
          <w:color w:val="222222"/>
        </w:rPr>
        <w:t xml:space="preserve">πιθανό να </w:t>
      </w:r>
      <w:r w:rsidR="008D655D">
        <w:rPr>
          <w:rFonts w:ascii="Calibri" w:hAnsi="Calibri" w:cs="Arial"/>
          <w:color w:val="222222"/>
        </w:rPr>
        <w:lastRenderedPageBreak/>
        <w:t xml:space="preserve">είναι η θάλασσα </w:t>
      </w:r>
      <w:r w:rsidR="00963635">
        <w:rPr>
          <w:rFonts w:ascii="Calibri" w:hAnsi="Calibri" w:cs="Arial"/>
          <w:color w:val="222222"/>
        </w:rPr>
        <w:t xml:space="preserve">(το μεγαλύτερο ιοντικό </w:t>
      </w:r>
      <w:r w:rsidR="00963635" w:rsidRPr="00963635">
        <w:rPr>
          <w:rFonts w:ascii="Calibri" w:hAnsi="Calibri" w:cs="Arial"/>
          <w:b/>
          <w:color w:val="222222"/>
        </w:rPr>
        <w:t>διάλυμα</w:t>
      </w:r>
      <w:r w:rsidR="00963635">
        <w:rPr>
          <w:rFonts w:ascii="Calibri" w:hAnsi="Calibri" w:cs="Arial"/>
          <w:color w:val="222222"/>
        </w:rPr>
        <w:t xml:space="preserve"> στην Γή!) </w:t>
      </w:r>
      <w:r w:rsidR="008D655D">
        <w:rPr>
          <w:rFonts w:ascii="Calibri" w:hAnsi="Calibri" w:cs="Arial"/>
          <w:color w:val="222222"/>
        </w:rPr>
        <w:t>έτσι όπως την κινηματογράφησε ο εικαστικός και συνεργάτης Φίλλιπος Τατάκης</w:t>
      </w:r>
      <w:r w:rsidR="00BC72E6" w:rsidRPr="00BC72E6">
        <w:rPr>
          <w:rFonts w:ascii="Calibri" w:hAnsi="Calibri" w:cs="Arial"/>
          <w:color w:val="222222"/>
        </w:rPr>
        <w:t>:</w:t>
      </w:r>
    </w:p>
    <w:p w14:paraId="6257AB83" w14:textId="77777777" w:rsidR="00BC72E6" w:rsidRPr="00BC72E6" w:rsidRDefault="00BC72E6" w:rsidP="009B0DA2">
      <w:pPr>
        <w:pStyle w:val="NormalWeb"/>
        <w:shd w:val="clear" w:color="auto" w:fill="FFFFFF"/>
        <w:spacing w:before="0" w:beforeAutospacing="0" w:after="0" w:afterAutospacing="0"/>
        <w:ind w:left="720"/>
        <w:jc w:val="both"/>
        <w:rPr>
          <w:rFonts w:ascii="Calibri" w:hAnsi="Calibri" w:cs="Arial"/>
          <w:color w:val="222222"/>
        </w:rPr>
      </w:pPr>
    </w:p>
    <w:p w14:paraId="585B98C7" w14:textId="77777777" w:rsidR="00BC72E6" w:rsidRDefault="00BC72E6" w:rsidP="005744EF">
      <w:pPr>
        <w:pStyle w:val="NormalWeb"/>
        <w:shd w:val="clear" w:color="auto" w:fill="FFFFFF"/>
        <w:spacing w:before="0" w:beforeAutospacing="0" w:after="0" w:afterAutospacing="0"/>
        <w:jc w:val="both"/>
        <w:rPr>
          <w:rFonts w:ascii="Calibri" w:hAnsi="Calibri" w:cs="Arial"/>
          <w:color w:val="222222"/>
        </w:rPr>
      </w:pPr>
    </w:p>
    <w:p w14:paraId="4D01027A" w14:textId="77777777" w:rsidR="00BC72E6" w:rsidRDefault="00BC72E6" w:rsidP="009B0DA2">
      <w:pPr>
        <w:pStyle w:val="NormalWeb"/>
        <w:shd w:val="clear" w:color="auto" w:fill="FFFFFF"/>
        <w:spacing w:before="0" w:beforeAutospacing="0" w:after="0" w:afterAutospacing="0"/>
        <w:ind w:left="720"/>
        <w:jc w:val="both"/>
        <w:rPr>
          <w:rFonts w:ascii="Calibri" w:hAnsi="Calibri" w:cs="Arial"/>
          <w:color w:val="222222"/>
        </w:rPr>
      </w:pPr>
    </w:p>
    <w:p w14:paraId="3AC8E9A6" w14:textId="77777777" w:rsidR="00BC72E6" w:rsidRPr="00BC72E6" w:rsidRDefault="00BC72E6" w:rsidP="009B0DA2">
      <w:pPr>
        <w:pStyle w:val="NormalWeb"/>
        <w:shd w:val="clear" w:color="auto" w:fill="FFFFFF"/>
        <w:spacing w:before="0" w:beforeAutospacing="0" w:after="0" w:afterAutospacing="0"/>
        <w:ind w:left="720"/>
        <w:jc w:val="both"/>
        <w:rPr>
          <w:rFonts w:ascii="Calibri" w:hAnsi="Calibri" w:cs="Arial"/>
          <w:color w:val="222222"/>
        </w:rPr>
      </w:pPr>
    </w:p>
    <w:p w14:paraId="48B84B4A" w14:textId="77777777" w:rsidR="009B0DA2" w:rsidRDefault="00BC72E6" w:rsidP="00BC72E6">
      <w:pPr>
        <w:pStyle w:val="NormalWeb"/>
        <w:shd w:val="clear" w:color="auto" w:fill="FFFFFF"/>
        <w:spacing w:before="0" w:beforeAutospacing="0" w:after="0" w:afterAutospacing="0"/>
        <w:ind w:firstLine="1080"/>
        <w:rPr>
          <w:rFonts w:ascii="Calibri" w:hAnsi="Calibri" w:cs="Arial"/>
          <w:color w:val="222222"/>
        </w:rPr>
      </w:pPr>
      <w:r>
        <w:rPr>
          <w:rFonts w:ascii="Calibri" w:hAnsi="Calibri" w:cs="Arial"/>
          <w:noProof/>
          <w:color w:val="222222"/>
        </w:rPr>
        <w:drawing>
          <wp:anchor distT="0" distB="0" distL="114300" distR="114300" simplePos="0" relativeHeight="251659264" behindDoc="0" locked="0" layoutInCell="1" allowOverlap="1" wp14:anchorId="4D96D025" wp14:editId="2DBBEFAA">
            <wp:simplePos x="0" y="0"/>
            <wp:positionH relativeFrom="column">
              <wp:posOffset>1835150</wp:posOffset>
            </wp:positionH>
            <wp:positionV relativeFrom="paragraph">
              <wp:posOffset>29210</wp:posOffset>
            </wp:positionV>
            <wp:extent cx="1762125" cy="1409700"/>
            <wp:effectExtent l="19050" t="0" r="9525"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762125" cy="1409700"/>
                    </a:xfrm>
                    <a:prstGeom prst="rect">
                      <a:avLst/>
                    </a:prstGeom>
                    <a:noFill/>
                    <a:ln w="9525">
                      <a:noFill/>
                      <a:miter lim="800000"/>
                      <a:headEnd/>
                      <a:tailEnd/>
                    </a:ln>
                  </pic:spPr>
                </pic:pic>
              </a:graphicData>
            </a:graphic>
          </wp:anchor>
        </w:drawing>
      </w:r>
      <w:r>
        <w:rPr>
          <w:rFonts w:ascii="Calibri" w:hAnsi="Calibri" w:cs="Arial"/>
          <w:noProof/>
          <w:color w:val="222222"/>
        </w:rPr>
        <w:drawing>
          <wp:anchor distT="0" distB="0" distL="114300" distR="114300" simplePos="0" relativeHeight="251660288" behindDoc="0" locked="0" layoutInCell="1" allowOverlap="1" wp14:anchorId="1DE60688" wp14:editId="1C95449C">
            <wp:simplePos x="0" y="0"/>
            <wp:positionH relativeFrom="column">
              <wp:posOffset>3670300</wp:posOffset>
            </wp:positionH>
            <wp:positionV relativeFrom="paragraph">
              <wp:posOffset>29210</wp:posOffset>
            </wp:positionV>
            <wp:extent cx="1762125" cy="1409700"/>
            <wp:effectExtent l="19050" t="0" r="9525" b="0"/>
            <wp:wrapNone/>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62125" cy="1409700"/>
                    </a:xfrm>
                    <a:prstGeom prst="rect">
                      <a:avLst/>
                    </a:prstGeom>
                    <a:noFill/>
                    <a:ln w="9525">
                      <a:noFill/>
                      <a:miter lim="800000"/>
                      <a:headEnd/>
                      <a:tailEnd/>
                    </a:ln>
                  </pic:spPr>
                </pic:pic>
              </a:graphicData>
            </a:graphic>
          </wp:anchor>
        </w:drawing>
      </w:r>
      <w:r>
        <w:rPr>
          <w:rFonts w:ascii="Calibri" w:hAnsi="Calibri" w:cs="Arial"/>
          <w:noProof/>
          <w:color w:val="222222"/>
        </w:rPr>
        <w:drawing>
          <wp:anchor distT="0" distB="0" distL="114300" distR="114300" simplePos="0" relativeHeight="251658240" behindDoc="0" locked="0" layoutInCell="1" allowOverlap="1" wp14:anchorId="2575C6CD" wp14:editId="32586DCE">
            <wp:simplePos x="0" y="0"/>
            <wp:positionH relativeFrom="column">
              <wp:posOffset>6350</wp:posOffset>
            </wp:positionH>
            <wp:positionV relativeFrom="paragraph">
              <wp:posOffset>29210</wp:posOffset>
            </wp:positionV>
            <wp:extent cx="1762125" cy="1409700"/>
            <wp:effectExtent l="19050" t="0" r="952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762125" cy="1409700"/>
                    </a:xfrm>
                    <a:prstGeom prst="rect">
                      <a:avLst/>
                    </a:prstGeom>
                    <a:noFill/>
                    <a:ln w="9525">
                      <a:noFill/>
                      <a:miter lim="800000"/>
                      <a:headEnd/>
                      <a:tailEnd/>
                    </a:ln>
                  </pic:spPr>
                </pic:pic>
              </a:graphicData>
            </a:graphic>
          </wp:anchor>
        </w:drawing>
      </w:r>
    </w:p>
    <w:p w14:paraId="612D2262" w14:textId="77777777" w:rsidR="009B0DA2" w:rsidRPr="00BC72E6" w:rsidRDefault="009B0DA2" w:rsidP="009B0DA2">
      <w:pPr>
        <w:pStyle w:val="NormalWeb"/>
        <w:shd w:val="clear" w:color="auto" w:fill="FFFFFF"/>
        <w:spacing w:before="0" w:beforeAutospacing="0" w:after="0" w:afterAutospacing="0"/>
        <w:ind w:left="1080"/>
        <w:rPr>
          <w:rFonts w:ascii="Calibri" w:hAnsi="Calibri" w:cs="Arial"/>
          <w:color w:val="222222"/>
        </w:rPr>
      </w:pPr>
      <w:r>
        <w:rPr>
          <w:rFonts w:ascii="Calibri" w:hAnsi="Calibri" w:cs="Arial"/>
          <w:color w:val="222222"/>
        </w:rPr>
        <w:t xml:space="preserve"> </w:t>
      </w:r>
    </w:p>
    <w:p w14:paraId="1B8CF4E7" w14:textId="77777777" w:rsidR="008D655D" w:rsidRPr="00BC72E6" w:rsidRDefault="008D655D" w:rsidP="009B0DA2">
      <w:pPr>
        <w:pStyle w:val="NormalWeb"/>
        <w:shd w:val="clear" w:color="auto" w:fill="FFFFFF"/>
        <w:spacing w:before="0" w:beforeAutospacing="0" w:after="0" w:afterAutospacing="0"/>
        <w:ind w:left="1080"/>
        <w:rPr>
          <w:rFonts w:ascii="Calibri" w:hAnsi="Calibri" w:cs="Arial"/>
          <w:color w:val="222222"/>
        </w:rPr>
      </w:pPr>
    </w:p>
    <w:p w14:paraId="099BF998"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3FC2EE1F"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3435F40E"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14E079EE"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02B265D3"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10F8F246" w14:textId="77777777" w:rsidR="00D37151" w:rsidRPr="00BC72E6" w:rsidRDefault="00D37151" w:rsidP="009B0DA2">
      <w:pPr>
        <w:pStyle w:val="NormalWeb"/>
        <w:shd w:val="clear" w:color="auto" w:fill="FFFFFF"/>
        <w:spacing w:before="0" w:beforeAutospacing="0" w:after="0" w:afterAutospacing="0"/>
        <w:ind w:left="1080"/>
        <w:rPr>
          <w:rFonts w:ascii="Calibri" w:hAnsi="Calibri" w:cs="Arial"/>
          <w:color w:val="222222"/>
        </w:rPr>
      </w:pPr>
    </w:p>
    <w:p w14:paraId="397317C3" w14:textId="77777777" w:rsidR="00D37151" w:rsidRDefault="00D37151" w:rsidP="009B0DA2">
      <w:pPr>
        <w:pStyle w:val="NormalWeb"/>
        <w:shd w:val="clear" w:color="auto" w:fill="FFFFFF"/>
        <w:spacing w:before="0" w:beforeAutospacing="0" w:after="0" w:afterAutospacing="0"/>
        <w:ind w:left="1080"/>
        <w:rPr>
          <w:rFonts w:ascii="Calibri" w:hAnsi="Calibri" w:cs="Arial"/>
          <w:color w:val="222222"/>
        </w:rPr>
      </w:pPr>
    </w:p>
    <w:p w14:paraId="0F636464" w14:textId="77777777" w:rsidR="00BC72E6" w:rsidRDefault="00BC72E6" w:rsidP="009B0DA2">
      <w:pPr>
        <w:pStyle w:val="NormalWeb"/>
        <w:shd w:val="clear" w:color="auto" w:fill="FFFFFF"/>
        <w:spacing w:before="0" w:beforeAutospacing="0" w:after="0" w:afterAutospacing="0"/>
        <w:ind w:left="1080"/>
        <w:rPr>
          <w:rFonts w:ascii="Calibri" w:hAnsi="Calibri" w:cs="Arial"/>
          <w:color w:val="222222"/>
        </w:rPr>
      </w:pPr>
    </w:p>
    <w:p w14:paraId="730F0DEB" w14:textId="77777777" w:rsidR="005744EF" w:rsidRPr="00BC72E6" w:rsidRDefault="005744EF" w:rsidP="009B0DA2">
      <w:pPr>
        <w:pStyle w:val="NormalWeb"/>
        <w:shd w:val="clear" w:color="auto" w:fill="FFFFFF"/>
        <w:spacing w:before="0" w:beforeAutospacing="0" w:after="0" w:afterAutospacing="0"/>
        <w:ind w:left="1080"/>
        <w:rPr>
          <w:rFonts w:ascii="Calibri" w:hAnsi="Calibri" w:cs="Arial"/>
          <w:color w:val="222222"/>
        </w:rPr>
      </w:pPr>
    </w:p>
    <w:p w14:paraId="2395D60D" w14:textId="77777777" w:rsidR="00F343D7" w:rsidRDefault="00F343D7" w:rsidP="009B0DA2">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Περιγράψτε το ύφος του φωτισμού. Η χρήση του φωτισμού θα επηρεάζει την πρόσληψη της παράστασης από τον θεατή;</w:t>
      </w:r>
    </w:p>
    <w:p w14:paraId="464176EE" w14:textId="77777777" w:rsidR="009B0DA2" w:rsidRDefault="009B0DA2" w:rsidP="009B0DA2">
      <w:pPr>
        <w:pStyle w:val="NormalWeb"/>
        <w:shd w:val="clear" w:color="auto" w:fill="FFFFFF"/>
        <w:spacing w:before="0" w:beforeAutospacing="0" w:after="0" w:afterAutospacing="0"/>
        <w:ind w:left="1080"/>
        <w:rPr>
          <w:rFonts w:ascii="Calibri" w:hAnsi="Calibri" w:cs="Arial"/>
          <w:color w:val="222222"/>
        </w:rPr>
      </w:pPr>
    </w:p>
    <w:p w14:paraId="587C69DE" w14:textId="77777777" w:rsidR="009B0DA2" w:rsidRDefault="009B0DA2" w:rsidP="00BC72E6">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Σχεδόν μόνιμο ψυχρό φως από τις λάμπες φθορίου</w:t>
      </w:r>
      <w:r w:rsidR="00BC72E6">
        <w:rPr>
          <w:rFonts w:ascii="Calibri" w:hAnsi="Calibri" w:cs="Arial"/>
          <w:color w:val="222222"/>
        </w:rPr>
        <w:t xml:space="preserve"> στο πάτωμα που θα μαλακώνει με άλλα ψυχρά φώτα από την σκαλωσιά</w:t>
      </w:r>
      <w:r w:rsidR="005744EF">
        <w:rPr>
          <w:rFonts w:ascii="Calibri" w:hAnsi="Calibri" w:cs="Arial"/>
          <w:color w:val="222222"/>
        </w:rPr>
        <w:t xml:space="preserve">. Κάποια σημεία </w:t>
      </w:r>
      <w:r w:rsidR="00963635">
        <w:rPr>
          <w:rFonts w:ascii="Calibri" w:hAnsi="Calibri" w:cs="Arial"/>
          <w:color w:val="222222"/>
        </w:rPr>
        <w:t xml:space="preserve">θα </w:t>
      </w:r>
      <w:proofErr w:type="spellStart"/>
      <w:r w:rsidR="00963635">
        <w:rPr>
          <w:rFonts w:ascii="Calibri" w:hAnsi="Calibri" w:cs="Arial"/>
          <w:color w:val="222222"/>
        </w:rPr>
        <w:t>υποφωτίζονται</w:t>
      </w:r>
      <w:proofErr w:type="spellEnd"/>
      <w:r w:rsidR="005744EF">
        <w:rPr>
          <w:rFonts w:ascii="Calibri" w:hAnsi="Calibri" w:cs="Arial"/>
          <w:color w:val="222222"/>
        </w:rPr>
        <w:t xml:space="preserve"> αλλοιώνοντας τα χαρακτηριστικά των ηθοποιών</w:t>
      </w:r>
      <w:r w:rsidR="00963635">
        <w:rPr>
          <w:rFonts w:ascii="Calibri" w:hAnsi="Calibri" w:cs="Arial"/>
          <w:color w:val="222222"/>
        </w:rPr>
        <w:t xml:space="preserve"> και των διαβρωμένων όγκων</w:t>
      </w:r>
      <w:r w:rsidR="005744EF">
        <w:rPr>
          <w:rFonts w:ascii="Calibri" w:hAnsi="Calibri" w:cs="Arial"/>
          <w:color w:val="222222"/>
        </w:rPr>
        <w:t xml:space="preserve">. </w:t>
      </w:r>
      <w:r>
        <w:rPr>
          <w:rFonts w:ascii="Calibri" w:hAnsi="Calibri" w:cs="Arial"/>
          <w:color w:val="222222"/>
        </w:rPr>
        <w:t xml:space="preserve">Τα φώτα </w:t>
      </w:r>
      <w:r w:rsidR="00B356C7">
        <w:rPr>
          <w:rFonts w:ascii="Calibri" w:hAnsi="Calibri" w:cs="Arial"/>
          <w:color w:val="222222"/>
        </w:rPr>
        <w:t>θα συνεισφέρουν και αυτά στην δραματουργία σύμφωνα με τον πυρήνα της διάλυσης/διάβρωσης.</w:t>
      </w:r>
    </w:p>
    <w:p w14:paraId="37F64895" w14:textId="77777777" w:rsidR="009B0DA2" w:rsidRDefault="009B0DA2" w:rsidP="009B0DA2">
      <w:pPr>
        <w:pStyle w:val="NormalWeb"/>
        <w:shd w:val="clear" w:color="auto" w:fill="FFFFFF"/>
        <w:spacing w:before="0" w:beforeAutospacing="0" w:after="0" w:afterAutospacing="0"/>
        <w:ind w:left="1080"/>
        <w:rPr>
          <w:rFonts w:ascii="Calibri" w:hAnsi="Calibri" w:cs="Arial"/>
          <w:color w:val="222222"/>
        </w:rPr>
      </w:pPr>
      <w:r>
        <w:rPr>
          <w:rFonts w:ascii="Calibri" w:hAnsi="Calibri" w:cs="Arial"/>
          <w:color w:val="222222"/>
        </w:rPr>
        <w:t xml:space="preserve"> </w:t>
      </w:r>
    </w:p>
    <w:p w14:paraId="7E4B5B49" w14:textId="77777777" w:rsidR="00F343D7" w:rsidRDefault="00F343D7" w:rsidP="009B0DA2">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Αντικείμενα φροντιστηρίου. Περιγράψτε τη χρήση τους. Θα λειτουργούν ως αντικείμενα ή ως σύμβολα, πώς θα χρησιμοποιηθούν από τους ηθοποιούς, προσθέτουν σημασίες στην σκηνική δράση;</w:t>
      </w:r>
    </w:p>
    <w:p w14:paraId="2BF9F396" w14:textId="77777777" w:rsidR="009B0DA2" w:rsidRDefault="009B0DA2" w:rsidP="009B0DA2">
      <w:pPr>
        <w:pStyle w:val="NormalWeb"/>
        <w:shd w:val="clear" w:color="auto" w:fill="FFFFFF"/>
        <w:spacing w:before="0" w:beforeAutospacing="0" w:after="0" w:afterAutospacing="0"/>
        <w:ind w:left="1080"/>
        <w:rPr>
          <w:rFonts w:ascii="Calibri" w:hAnsi="Calibri" w:cs="Arial"/>
          <w:color w:val="222222"/>
        </w:rPr>
      </w:pPr>
    </w:p>
    <w:p w14:paraId="2F0282E8" w14:textId="77777777" w:rsidR="009B0DA2" w:rsidRDefault="009B0DA2" w:rsidP="00B356C7">
      <w:pPr>
        <w:pStyle w:val="NormalWeb"/>
        <w:shd w:val="clear" w:color="auto" w:fill="FFFFFF"/>
        <w:spacing w:before="0" w:beforeAutospacing="0" w:after="0" w:afterAutospacing="0"/>
        <w:ind w:left="1080"/>
        <w:jc w:val="both"/>
        <w:rPr>
          <w:rFonts w:ascii="Calibri" w:hAnsi="Calibri" w:cs="Arial"/>
          <w:color w:val="222222"/>
        </w:rPr>
      </w:pPr>
      <w:r>
        <w:rPr>
          <w:rFonts w:ascii="Calibri" w:hAnsi="Calibri" w:cs="Arial"/>
          <w:color w:val="222222"/>
        </w:rPr>
        <w:t xml:space="preserve">Τα αντικείμενα φροντιστηρίου θα περιέχουν και αυτά Φελιζόλ που ο Έυολφ θα καταστρέφει κατά την διάρκεια. Πιθανό να είναι σύμβολα και όχι ρεαλιστικά αντικείμενα. </w:t>
      </w:r>
    </w:p>
    <w:p w14:paraId="0E64C7B7" w14:textId="77777777" w:rsidR="00963635" w:rsidRDefault="00963635" w:rsidP="00F343D7">
      <w:pPr>
        <w:shd w:val="clear" w:color="auto" w:fill="FFFFFF"/>
        <w:rPr>
          <w:rFonts w:ascii="Calibri" w:hAnsi="Calibri"/>
          <w:color w:val="222222"/>
        </w:rPr>
      </w:pPr>
    </w:p>
    <w:p w14:paraId="4B4E6B41" w14:textId="77777777" w:rsidR="00963635" w:rsidRDefault="00963635" w:rsidP="00F343D7">
      <w:pPr>
        <w:shd w:val="clear" w:color="auto" w:fill="FFFFFF"/>
        <w:rPr>
          <w:rFonts w:ascii="Calibri" w:hAnsi="Calibri"/>
          <w:color w:val="222222"/>
        </w:rPr>
      </w:pPr>
    </w:p>
    <w:p w14:paraId="1A758A29" w14:textId="77777777" w:rsidR="00CF4654" w:rsidRDefault="00CF4654" w:rsidP="00F343D7">
      <w:pPr>
        <w:shd w:val="clear" w:color="auto" w:fill="FFFFFF"/>
        <w:rPr>
          <w:rFonts w:ascii="Calibri" w:hAnsi="Calibri"/>
          <w:color w:val="222222"/>
        </w:rPr>
      </w:pPr>
    </w:p>
    <w:p w14:paraId="2A420FCD" w14:textId="77777777" w:rsidR="00CF4654" w:rsidRPr="004A4438" w:rsidRDefault="00CF4654" w:rsidP="00F343D7">
      <w:pPr>
        <w:shd w:val="clear" w:color="auto" w:fill="FFFFFF"/>
        <w:rPr>
          <w:rFonts w:ascii="Calibri" w:hAnsi="Calibri"/>
          <w:color w:val="222222"/>
          <w:lang w:val="en-US"/>
        </w:rPr>
      </w:pPr>
    </w:p>
    <w:p w14:paraId="4364FB32" w14:textId="77777777" w:rsidR="00F343D7" w:rsidRPr="00FF4653" w:rsidRDefault="00F343D7" w:rsidP="00F343D7">
      <w:pPr>
        <w:shd w:val="clear" w:color="auto" w:fill="FFFFFF"/>
        <w:rPr>
          <w:rFonts w:ascii="Calibri" w:hAnsi="Calibri"/>
          <w:b/>
          <w:color w:val="222222"/>
          <w:sz w:val="32"/>
          <w:szCs w:val="32"/>
        </w:rPr>
      </w:pPr>
      <w:r w:rsidRPr="00FF4653">
        <w:rPr>
          <w:rFonts w:ascii="Calibri" w:hAnsi="Calibri"/>
          <w:b/>
          <w:color w:val="222222"/>
          <w:sz w:val="32"/>
          <w:szCs w:val="32"/>
        </w:rPr>
        <w:t>Ηθοποιός</w:t>
      </w:r>
    </w:p>
    <w:p w14:paraId="14059132" w14:textId="77777777" w:rsidR="00F343D7" w:rsidRDefault="00F343D7" w:rsidP="00F343D7">
      <w:pPr>
        <w:shd w:val="clear" w:color="auto" w:fill="FFFFFF"/>
        <w:rPr>
          <w:rFonts w:ascii="Calibri" w:hAnsi="Calibri"/>
          <w:color w:val="222222"/>
        </w:rPr>
      </w:pPr>
      <w:r>
        <w:rPr>
          <w:rFonts w:ascii="Calibri" w:hAnsi="Calibri"/>
          <w:color w:val="222222"/>
        </w:rPr>
        <w:t> </w:t>
      </w:r>
    </w:p>
    <w:p w14:paraId="349FF173" w14:textId="77777777" w:rsidR="00F343D7" w:rsidRDefault="00F343D7" w:rsidP="00B356C7">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Λειτουργία των κοστουμιών: Υλικό, χρώμα, ύφος, σχέση με το σκηνικό, αλλαγές στα κοστούμια κατά τη σκηνική δράση.</w:t>
      </w:r>
    </w:p>
    <w:p w14:paraId="76FE8AC9" w14:textId="77777777" w:rsidR="00B356C7" w:rsidRDefault="00B356C7" w:rsidP="00B356C7">
      <w:pPr>
        <w:pStyle w:val="NormalWeb"/>
        <w:shd w:val="clear" w:color="auto" w:fill="FFFFFF"/>
        <w:spacing w:before="0" w:beforeAutospacing="0" w:after="0" w:afterAutospacing="0"/>
        <w:ind w:left="1080"/>
        <w:rPr>
          <w:rFonts w:ascii="Calibri" w:hAnsi="Calibri" w:cs="Arial"/>
          <w:color w:val="222222"/>
        </w:rPr>
      </w:pPr>
    </w:p>
    <w:p w14:paraId="1E1F4233" w14:textId="77777777" w:rsidR="00B356C7" w:rsidRDefault="00B356C7" w:rsidP="00B356C7">
      <w:pPr>
        <w:pStyle w:val="NormalWeb"/>
        <w:shd w:val="clear" w:color="auto" w:fill="FFFFFF"/>
        <w:spacing w:before="0" w:beforeAutospacing="0" w:after="0" w:afterAutospacing="0"/>
        <w:ind w:left="1080"/>
        <w:rPr>
          <w:rFonts w:ascii="Calibri" w:hAnsi="Calibri" w:cs="Arial"/>
          <w:color w:val="222222"/>
        </w:rPr>
      </w:pPr>
    </w:p>
    <w:p w14:paraId="303B57B3" w14:textId="77777777" w:rsidR="0035311D" w:rsidRPr="00E6795A" w:rsidRDefault="00243BFE" w:rsidP="00E6795A">
      <w:pPr>
        <w:rPr>
          <w:rFonts w:asciiTheme="minorHAnsi" w:hAnsiTheme="minorHAnsi" w:cstheme="minorHAnsi"/>
          <w:sz w:val="22"/>
          <w:szCs w:val="22"/>
        </w:rPr>
      </w:pPr>
      <w:r w:rsidRPr="00E6795A">
        <w:rPr>
          <w:rFonts w:asciiTheme="minorHAnsi" w:hAnsiTheme="minorHAnsi" w:cstheme="minorHAnsi"/>
          <w:sz w:val="22"/>
          <w:szCs w:val="22"/>
        </w:rPr>
        <w:t xml:space="preserve">Αλφρεντ, Ρίτα, Άστα, </w:t>
      </w:r>
      <w:proofErr w:type="spellStart"/>
      <w:r w:rsidRPr="00E6795A">
        <w:rPr>
          <w:rFonts w:asciiTheme="minorHAnsi" w:hAnsiTheme="minorHAnsi" w:cstheme="minorHAnsi"/>
          <w:sz w:val="22"/>
          <w:szCs w:val="22"/>
        </w:rPr>
        <w:t>Μποργκχαϊμ</w:t>
      </w:r>
      <w:proofErr w:type="spellEnd"/>
      <w:r w:rsidRPr="00E6795A">
        <w:rPr>
          <w:rFonts w:asciiTheme="minorHAnsi" w:hAnsiTheme="minorHAnsi" w:cstheme="minorHAnsi"/>
          <w:sz w:val="22"/>
          <w:szCs w:val="22"/>
        </w:rPr>
        <w:t>: Σύγχρονα ρούχα</w:t>
      </w:r>
      <w:r w:rsidR="00E6795A" w:rsidRPr="00E6795A">
        <w:rPr>
          <w:rFonts w:asciiTheme="minorHAnsi" w:hAnsiTheme="minorHAnsi" w:cstheme="minorHAnsi"/>
          <w:sz w:val="22"/>
          <w:szCs w:val="22"/>
        </w:rPr>
        <w:t xml:space="preserve"> ελαφρός </w:t>
      </w:r>
      <w:proofErr w:type="spellStart"/>
      <w:r w:rsidR="00E6795A" w:rsidRPr="00E6795A">
        <w:rPr>
          <w:rFonts w:asciiTheme="minorHAnsi" w:hAnsiTheme="minorHAnsi" w:cstheme="minorHAnsi"/>
          <w:sz w:val="22"/>
          <w:szCs w:val="22"/>
        </w:rPr>
        <w:t>hipster</w:t>
      </w:r>
      <w:proofErr w:type="spellEnd"/>
      <w:r w:rsidRPr="00E6795A">
        <w:rPr>
          <w:rFonts w:asciiTheme="minorHAnsi" w:hAnsiTheme="minorHAnsi" w:cstheme="minorHAnsi"/>
          <w:sz w:val="22"/>
          <w:szCs w:val="22"/>
        </w:rPr>
        <w:t>,</w:t>
      </w:r>
      <w:r w:rsidR="00E6795A" w:rsidRPr="00E6795A">
        <w:rPr>
          <w:rFonts w:asciiTheme="minorHAnsi" w:hAnsiTheme="minorHAnsi" w:cstheme="minorHAnsi"/>
          <w:sz w:val="22"/>
          <w:szCs w:val="22"/>
        </w:rPr>
        <w:t xml:space="preserve"> </w:t>
      </w:r>
      <w:r w:rsidR="00E6795A">
        <w:rPr>
          <w:rFonts w:asciiTheme="minorHAnsi" w:hAnsiTheme="minorHAnsi" w:cstheme="minorHAnsi"/>
          <w:sz w:val="22"/>
          <w:szCs w:val="22"/>
        </w:rPr>
        <w:t xml:space="preserve"> εμπριμέ</w:t>
      </w:r>
      <w:r w:rsidR="00E6795A" w:rsidRPr="00E6795A">
        <w:rPr>
          <w:rFonts w:asciiTheme="minorHAnsi" w:hAnsiTheme="minorHAnsi" w:cstheme="minorHAnsi"/>
          <w:sz w:val="22"/>
          <w:szCs w:val="22"/>
        </w:rPr>
        <w:t xml:space="preserve"> </w:t>
      </w:r>
      <w:r w:rsidRPr="00E6795A">
        <w:rPr>
          <w:rFonts w:asciiTheme="minorHAnsi" w:hAnsiTheme="minorHAnsi" w:cstheme="minorHAnsi"/>
          <w:sz w:val="22"/>
          <w:szCs w:val="22"/>
        </w:rPr>
        <w:t>ρόμπες</w:t>
      </w:r>
      <w:r w:rsidR="00F82E90" w:rsidRPr="00E6795A">
        <w:rPr>
          <w:rFonts w:asciiTheme="minorHAnsi" w:hAnsiTheme="minorHAnsi" w:cstheme="minorHAnsi"/>
          <w:sz w:val="22"/>
          <w:szCs w:val="22"/>
        </w:rPr>
        <w:t xml:space="preserve">, η Άστα </w:t>
      </w:r>
      <w:r w:rsidR="00E6795A">
        <w:rPr>
          <w:rFonts w:asciiTheme="minorHAnsi" w:hAnsiTheme="minorHAnsi" w:cstheme="minorHAnsi"/>
          <w:sz w:val="22"/>
          <w:szCs w:val="22"/>
        </w:rPr>
        <w:t xml:space="preserve">πρέπει να είναι </w:t>
      </w:r>
      <w:r w:rsidR="00F82E90" w:rsidRPr="00E6795A">
        <w:rPr>
          <w:rFonts w:asciiTheme="minorHAnsi" w:hAnsiTheme="minorHAnsi" w:cstheme="minorHAnsi"/>
          <w:sz w:val="22"/>
          <w:szCs w:val="22"/>
        </w:rPr>
        <w:t>λίγο πιο underground</w:t>
      </w:r>
    </w:p>
    <w:p w14:paraId="6FA03834" w14:textId="77777777" w:rsidR="00E6795A" w:rsidRPr="00E6795A" w:rsidRDefault="00E6795A" w:rsidP="00E6795A">
      <w:pPr>
        <w:rPr>
          <w:rFonts w:asciiTheme="minorHAnsi" w:hAnsiTheme="minorHAnsi" w:cstheme="minorHAnsi"/>
          <w:sz w:val="22"/>
          <w:szCs w:val="22"/>
        </w:rPr>
      </w:pPr>
    </w:p>
    <w:p w14:paraId="70991C59" w14:textId="77777777" w:rsidR="0035311D" w:rsidRPr="00E6795A" w:rsidRDefault="0035311D" w:rsidP="00E6795A">
      <w:pPr>
        <w:rPr>
          <w:rFonts w:asciiTheme="minorHAnsi" w:hAnsiTheme="minorHAnsi" w:cstheme="minorHAnsi"/>
          <w:sz w:val="22"/>
          <w:szCs w:val="22"/>
        </w:rPr>
      </w:pPr>
      <w:proofErr w:type="spellStart"/>
      <w:r w:rsidRPr="00E6795A">
        <w:rPr>
          <w:rFonts w:asciiTheme="minorHAnsi" w:hAnsiTheme="minorHAnsi" w:cstheme="minorHAnsi"/>
          <w:sz w:val="22"/>
          <w:szCs w:val="22"/>
        </w:rPr>
        <w:lastRenderedPageBreak/>
        <w:t>Έυολφ,Ποντικοκύρ</w:t>
      </w:r>
      <w:r w:rsidR="00963635">
        <w:rPr>
          <w:rFonts w:asciiTheme="minorHAnsi" w:hAnsiTheme="minorHAnsi" w:cstheme="minorHAnsi"/>
          <w:sz w:val="22"/>
          <w:szCs w:val="22"/>
        </w:rPr>
        <w:t>η</w:t>
      </w:r>
      <w:r w:rsidRPr="00E6795A">
        <w:rPr>
          <w:rFonts w:asciiTheme="minorHAnsi" w:hAnsiTheme="minorHAnsi" w:cstheme="minorHAnsi"/>
          <w:sz w:val="22"/>
          <w:szCs w:val="22"/>
        </w:rPr>
        <w:t>ς</w:t>
      </w:r>
      <w:proofErr w:type="spellEnd"/>
      <w:r w:rsidR="00E6795A" w:rsidRPr="00E6795A">
        <w:rPr>
          <w:rFonts w:asciiTheme="minorHAnsi" w:hAnsiTheme="minorHAnsi" w:cstheme="minorHAnsi"/>
          <w:sz w:val="22"/>
          <w:szCs w:val="22"/>
        </w:rPr>
        <w:t xml:space="preserve">: </w:t>
      </w:r>
      <w:proofErr w:type="spellStart"/>
      <w:r w:rsidR="00F82E90" w:rsidRPr="00E6795A">
        <w:rPr>
          <w:rFonts w:asciiTheme="minorHAnsi" w:hAnsiTheme="minorHAnsi" w:cstheme="minorHAnsi"/>
          <w:sz w:val="22"/>
          <w:szCs w:val="22"/>
        </w:rPr>
        <w:t>Μιλιτέρ</w:t>
      </w:r>
      <w:proofErr w:type="spellEnd"/>
      <w:r w:rsidR="00F82E90" w:rsidRPr="00E6795A">
        <w:rPr>
          <w:rFonts w:asciiTheme="minorHAnsi" w:hAnsiTheme="minorHAnsi" w:cstheme="minorHAnsi"/>
          <w:sz w:val="22"/>
          <w:szCs w:val="22"/>
        </w:rPr>
        <w:t xml:space="preserve"> </w:t>
      </w:r>
      <w:r w:rsidRPr="00E6795A">
        <w:rPr>
          <w:rFonts w:asciiTheme="minorHAnsi" w:hAnsiTheme="minorHAnsi" w:cstheme="minorHAnsi"/>
          <w:sz w:val="22"/>
          <w:szCs w:val="22"/>
        </w:rPr>
        <w:t>ύφος, ο ποντικοκύρ</w:t>
      </w:r>
      <w:r w:rsidR="00E6795A" w:rsidRPr="00E6795A">
        <w:rPr>
          <w:rFonts w:asciiTheme="minorHAnsi" w:hAnsiTheme="minorHAnsi" w:cstheme="minorHAnsi"/>
          <w:sz w:val="22"/>
          <w:szCs w:val="22"/>
        </w:rPr>
        <w:t xml:space="preserve">ης πρέπει να </w:t>
      </w:r>
      <w:r w:rsidR="00963635">
        <w:rPr>
          <w:rFonts w:asciiTheme="minorHAnsi" w:hAnsiTheme="minorHAnsi" w:cstheme="minorHAnsi"/>
          <w:sz w:val="22"/>
          <w:szCs w:val="22"/>
        </w:rPr>
        <w:t xml:space="preserve">φέρει διακριτικά στοιχεία </w:t>
      </w:r>
      <w:r w:rsidR="00E6795A" w:rsidRPr="00E6795A">
        <w:rPr>
          <w:rFonts w:asciiTheme="minorHAnsi" w:hAnsiTheme="minorHAnsi" w:cstheme="minorHAnsi"/>
          <w:sz w:val="22"/>
          <w:szCs w:val="22"/>
        </w:rPr>
        <w:t>νεοναζί</w:t>
      </w:r>
    </w:p>
    <w:p w14:paraId="3CE16D1B" w14:textId="77777777" w:rsidR="0035311D" w:rsidRPr="0035311D" w:rsidRDefault="0035311D" w:rsidP="0035311D">
      <w:pPr>
        <w:pStyle w:val="NormalWeb"/>
        <w:shd w:val="clear" w:color="auto" w:fill="FFFFFF"/>
        <w:spacing w:before="0" w:beforeAutospacing="0" w:after="0" w:afterAutospacing="0"/>
        <w:ind w:left="1080"/>
        <w:rPr>
          <w:rFonts w:ascii="Calibri" w:hAnsi="Calibri" w:cs="Arial"/>
          <w:color w:val="222222"/>
        </w:rPr>
      </w:pPr>
      <w:r>
        <w:rPr>
          <w:rFonts w:ascii="Calibri" w:hAnsi="Calibri" w:cs="Arial"/>
          <w:color w:val="222222"/>
        </w:rPr>
        <w:t xml:space="preserve">  </w:t>
      </w:r>
    </w:p>
    <w:p w14:paraId="2F237881" w14:textId="77777777" w:rsidR="00243BFE" w:rsidRPr="00243BFE" w:rsidRDefault="00FD19A7" w:rsidP="00B356C7">
      <w:pPr>
        <w:pStyle w:val="NormalWeb"/>
        <w:shd w:val="clear" w:color="auto" w:fill="FFFFFF"/>
        <w:spacing w:before="0" w:beforeAutospacing="0" w:after="0" w:afterAutospacing="0"/>
        <w:ind w:left="1080"/>
        <w:rPr>
          <w:rFonts w:ascii="Calibri" w:hAnsi="Calibri" w:cs="Arial"/>
          <w:color w:val="222222"/>
        </w:rPr>
      </w:pPr>
      <w:r>
        <w:rPr>
          <w:noProof/>
        </w:rPr>
        <w:pict w14:anchorId="05794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33.35pt;margin-top:13.65pt;width:116.5pt;height:189.5pt;z-index:251662336;mso-wrap-edited:f;mso-width-percent:0;mso-height-percent:0;mso-width-percent:0;mso-height-percent:0">
            <v:imagedata r:id="rId8" o:title="asta"/>
          </v:shape>
        </w:pict>
      </w:r>
      <w:r w:rsidR="0035311D">
        <w:rPr>
          <w:rFonts w:ascii="Calibri" w:hAnsi="Calibri" w:cs="Arial"/>
          <w:color w:val="222222"/>
        </w:rPr>
        <w:t>Γυναικείο ρούχο                               Αντρικό</w:t>
      </w:r>
    </w:p>
    <w:p w14:paraId="7ED2C294" w14:textId="77777777" w:rsidR="00B356C7" w:rsidRPr="00243BFE" w:rsidRDefault="00FD19A7" w:rsidP="00B356C7">
      <w:pPr>
        <w:pStyle w:val="NormalWeb"/>
        <w:shd w:val="clear" w:color="auto" w:fill="FFFFFF"/>
        <w:spacing w:before="0" w:beforeAutospacing="0" w:after="0" w:afterAutospacing="0"/>
        <w:ind w:left="1080"/>
        <w:rPr>
          <w:rFonts w:ascii="Calibri" w:hAnsi="Calibri" w:cs="Arial"/>
          <w:color w:val="222222"/>
        </w:rPr>
      </w:pPr>
      <w:r>
        <w:rPr>
          <w:noProof/>
        </w:rPr>
        <w:pict w14:anchorId="4974DB14">
          <v:shape id="_x0000_s1026" type="#_x0000_t75" alt="" style="position:absolute;left:0;text-align:left;margin-left:163.35pt;margin-top:3.45pt;width:318.9pt;height:111.55pt;z-index:251664384;mso-wrap-edited:f;mso-width-percent:0;mso-height-percent:0;mso-width-percent:0;mso-height-percent:0">
            <v:imagedata r:id="rId9" o:title="Ρουχα και χορός Έυολφ"/>
          </v:shape>
        </w:pict>
      </w:r>
    </w:p>
    <w:p w14:paraId="767FA02C" w14:textId="77777777" w:rsidR="00B356C7" w:rsidRDefault="00B356C7" w:rsidP="00B356C7">
      <w:pPr>
        <w:pStyle w:val="NormalWeb"/>
        <w:shd w:val="clear" w:color="auto" w:fill="FFFFFF"/>
        <w:spacing w:before="0" w:beforeAutospacing="0" w:after="0" w:afterAutospacing="0"/>
        <w:ind w:left="1080"/>
        <w:rPr>
          <w:rFonts w:ascii="Calibri" w:hAnsi="Calibri" w:cs="Arial"/>
          <w:color w:val="222222"/>
        </w:rPr>
      </w:pPr>
    </w:p>
    <w:p w14:paraId="1930B44B" w14:textId="77777777" w:rsidR="00B356C7" w:rsidRPr="00BF3E49" w:rsidRDefault="00B356C7" w:rsidP="00B356C7">
      <w:pPr>
        <w:pStyle w:val="NormalWeb"/>
        <w:shd w:val="clear" w:color="auto" w:fill="FFFFFF"/>
        <w:spacing w:before="0" w:beforeAutospacing="0" w:after="0" w:afterAutospacing="0"/>
        <w:ind w:left="1080"/>
        <w:rPr>
          <w:rFonts w:ascii="Calibri" w:hAnsi="Calibri" w:cs="Arial"/>
          <w:color w:val="222222"/>
        </w:rPr>
      </w:pPr>
    </w:p>
    <w:p w14:paraId="7C8161E8" w14:textId="77777777" w:rsidR="00243BFE" w:rsidRP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0A95F81F" w14:textId="77777777" w:rsidR="00243BFE" w:rsidRP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365C7409" w14:textId="77777777" w:rsidR="00243BFE" w:rsidRP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13DC4EA5" w14:textId="77777777" w:rsidR="00243BFE" w:rsidRP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05C1CD76" w14:textId="77777777" w:rsidR="00243BFE" w:rsidRP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76F3E036" w14:textId="77777777" w:rsidR="00243BFE" w:rsidRPr="00243BFE" w:rsidRDefault="002732A3"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noProof/>
          <w:color w:val="222222"/>
        </w:rPr>
        <w:drawing>
          <wp:anchor distT="0" distB="0" distL="114300" distR="114300" simplePos="0" relativeHeight="251666432" behindDoc="0" locked="0" layoutInCell="1" allowOverlap="1" wp14:anchorId="233AF12E" wp14:editId="274329E9">
            <wp:simplePos x="0" y="0"/>
            <wp:positionH relativeFrom="column">
              <wp:posOffset>2819400</wp:posOffset>
            </wp:positionH>
            <wp:positionV relativeFrom="paragraph">
              <wp:posOffset>22860</wp:posOffset>
            </wp:positionV>
            <wp:extent cx="3308350" cy="3200400"/>
            <wp:effectExtent l="19050" t="0" r="6350" b="0"/>
            <wp:wrapNone/>
            <wp:docPr id="1" name="Εικόνα 16" descr="C:\Users\user\AppData\Local\Microsoft\Windows\INetCache\Content.Word\alf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alfrend.jpg"/>
                    <pic:cNvPicPr>
                      <a:picLocks noChangeAspect="1" noChangeArrowheads="1"/>
                    </pic:cNvPicPr>
                  </pic:nvPicPr>
                  <pic:blipFill>
                    <a:blip r:embed="rId10" cstate="print"/>
                    <a:srcRect/>
                    <a:stretch>
                      <a:fillRect/>
                    </a:stretch>
                  </pic:blipFill>
                  <pic:spPr bwMode="auto">
                    <a:xfrm>
                      <a:off x="0" y="0"/>
                      <a:ext cx="3308350" cy="3200400"/>
                    </a:xfrm>
                    <a:prstGeom prst="rect">
                      <a:avLst/>
                    </a:prstGeom>
                    <a:noFill/>
                    <a:ln w="9525">
                      <a:noFill/>
                      <a:miter lim="800000"/>
                      <a:headEnd/>
                      <a:tailEnd/>
                    </a:ln>
                  </pic:spPr>
                </pic:pic>
              </a:graphicData>
            </a:graphic>
          </wp:anchor>
        </w:drawing>
      </w:r>
    </w:p>
    <w:p w14:paraId="04ED683D" w14:textId="77777777" w:rsidR="00243BFE" w:rsidRDefault="00243BFE" w:rsidP="00F343D7">
      <w:pPr>
        <w:pStyle w:val="NormalWeb"/>
        <w:shd w:val="clear" w:color="auto" w:fill="FFFFFF"/>
        <w:spacing w:before="0" w:beforeAutospacing="0" w:after="0" w:afterAutospacing="0"/>
        <w:ind w:left="720"/>
        <w:rPr>
          <w:rFonts w:ascii="Calibri" w:hAnsi="Calibri" w:cs="Arial"/>
          <w:color w:val="222222"/>
        </w:rPr>
      </w:pPr>
    </w:p>
    <w:p w14:paraId="22C49FF0"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6C38815E"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4EC7E26B"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6545F2AB"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477B751E"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6648E86C"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16095FFD"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00B41DD8"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18E98C09"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52AE0152"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78759A23"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52A73616"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73D2D01E"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7986FED7"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4AEB6655"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43C197D5"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74EA8EC2" w14:textId="77777777" w:rsidR="002732A3" w:rsidRDefault="002732A3" w:rsidP="00F343D7">
      <w:pPr>
        <w:pStyle w:val="NormalWeb"/>
        <w:shd w:val="clear" w:color="auto" w:fill="FFFFFF"/>
        <w:spacing w:before="0" w:beforeAutospacing="0" w:after="0" w:afterAutospacing="0"/>
        <w:ind w:left="720"/>
        <w:rPr>
          <w:rFonts w:ascii="Calibri" w:hAnsi="Calibri" w:cs="Arial"/>
          <w:color w:val="222222"/>
        </w:rPr>
      </w:pPr>
    </w:p>
    <w:p w14:paraId="65739426" w14:textId="77777777" w:rsidR="002732A3" w:rsidRPr="00243BFE" w:rsidRDefault="002732A3" w:rsidP="00F343D7">
      <w:pPr>
        <w:pStyle w:val="NormalWeb"/>
        <w:shd w:val="clear" w:color="auto" w:fill="FFFFFF"/>
        <w:spacing w:before="0" w:beforeAutospacing="0" w:after="0" w:afterAutospacing="0"/>
        <w:ind w:left="720"/>
        <w:rPr>
          <w:rFonts w:ascii="Calibri" w:hAnsi="Calibri" w:cs="Arial"/>
          <w:color w:val="222222"/>
        </w:rPr>
      </w:pPr>
    </w:p>
    <w:p w14:paraId="1E075065" w14:textId="77777777" w:rsidR="00F343D7" w:rsidRDefault="00F343D7" w:rsidP="00E8482B">
      <w:pPr>
        <w:pStyle w:val="NormalWeb"/>
        <w:numPr>
          <w:ilvl w:val="0"/>
          <w:numId w:val="3"/>
        </w:numPr>
        <w:shd w:val="clear" w:color="auto" w:fill="FFFFFF"/>
        <w:spacing w:before="0" w:beforeAutospacing="0" w:after="0" w:afterAutospacing="0"/>
        <w:rPr>
          <w:rFonts w:ascii="Calibri" w:hAnsi="Calibri" w:cs="Arial"/>
          <w:color w:val="222222"/>
        </w:rPr>
      </w:pPr>
      <w:r>
        <w:rPr>
          <w:rFonts w:ascii="Calibri" w:hAnsi="Calibri" w:cs="Arial"/>
          <w:color w:val="222222"/>
        </w:rPr>
        <w:t>Χρήση μάσκας ή μακιγιάζ.</w:t>
      </w:r>
      <w:r w:rsidR="0035311D" w:rsidRPr="0035311D">
        <w:rPr>
          <w:rFonts w:ascii="Calibri" w:hAnsi="Calibri" w:cs="Arial"/>
          <w:color w:val="222222"/>
        </w:rPr>
        <w:t xml:space="preserve"> </w:t>
      </w:r>
    </w:p>
    <w:p w14:paraId="19A3FD53" w14:textId="77777777" w:rsidR="00E8482B" w:rsidRPr="00E8482B" w:rsidRDefault="00E8482B" w:rsidP="00E8482B">
      <w:pPr>
        <w:pStyle w:val="NormalWeb"/>
        <w:shd w:val="clear" w:color="auto" w:fill="FFFFFF"/>
        <w:spacing w:before="0" w:beforeAutospacing="0" w:after="0" w:afterAutospacing="0"/>
        <w:ind w:left="1080"/>
        <w:rPr>
          <w:rFonts w:ascii="Calibri" w:hAnsi="Calibri" w:cs="Arial"/>
          <w:color w:val="222222"/>
        </w:rPr>
      </w:pPr>
      <w:r>
        <w:rPr>
          <w:rFonts w:ascii="Calibri" w:hAnsi="Calibri" w:cs="Arial"/>
          <w:color w:val="222222"/>
        </w:rPr>
        <w:t>Ο Έυ</w:t>
      </w:r>
      <w:r w:rsidR="00304EE3">
        <w:rPr>
          <w:rFonts w:ascii="Calibri" w:hAnsi="Calibri" w:cs="Arial"/>
          <w:color w:val="222222"/>
        </w:rPr>
        <w:t>ο</w:t>
      </w:r>
      <w:r>
        <w:rPr>
          <w:rFonts w:ascii="Calibri" w:hAnsi="Calibri" w:cs="Arial"/>
          <w:color w:val="222222"/>
        </w:rPr>
        <w:t xml:space="preserve">λφ </w:t>
      </w:r>
      <w:r w:rsidR="00304EE3">
        <w:rPr>
          <w:rFonts w:ascii="Calibri" w:hAnsi="Calibri" w:cs="Arial"/>
          <w:color w:val="222222"/>
        </w:rPr>
        <w:t xml:space="preserve">κατά την διαδικασία διάλυσης/διάβρωσης στο </w:t>
      </w:r>
      <w:proofErr w:type="spellStart"/>
      <w:r w:rsidR="00304EE3">
        <w:rPr>
          <w:rFonts w:ascii="Calibri" w:hAnsi="Calibri" w:cs="Arial"/>
          <w:color w:val="222222"/>
        </w:rPr>
        <w:t>ασετόν</w:t>
      </w:r>
      <w:proofErr w:type="spellEnd"/>
      <w:r w:rsidR="00304EE3">
        <w:rPr>
          <w:rFonts w:ascii="Calibri" w:hAnsi="Calibri" w:cs="Arial"/>
          <w:color w:val="222222"/>
        </w:rPr>
        <w:t xml:space="preserve"> </w:t>
      </w:r>
      <w:r>
        <w:rPr>
          <w:rFonts w:ascii="Calibri" w:hAnsi="Calibri" w:cs="Arial"/>
          <w:color w:val="222222"/>
        </w:rPr>
        <w:t>πιθανό ν</w:t>
      </w:r>
      <w:r w:rsidR="00304EE3">
        <w:rPr>
          <w:rFonts w:ascii="Calibri" w:hAnsi="Calibri" w:cs="Arial"/>
          <w:color w:val="222222"/>
        </w:rPr>
        <w:t>α</w:t>
      </w:r>
      <w:r>
        <w:rPr>
          <w:rFonts w:ascii="Calibri" w:hAnsi="Calibri" w:cs="Arial"/>
          <w:color w:val="222222"/>
        </w:rPr>
        <w:t xml:space="preserve"> φοράει </w:t>
      </w:r>
      <w:r w:rsidR="00304EE3">
        <w:rPr>
          <w:rFonts w:ascii="Calibri" w:hAnsi="Calibri" w:cs="Arial"/>
          <w:color w:val="222222"/>
        </w:rPr>
        <w:t>μάσκα</w:t>
      </w:r>
      <w:r>
        <w:rPr>
          <w:rFonts w:ascii="Calibri" w:hAnsi="Calibri" w:cs="Arial"/>
          <w:color w:val="222222"/>
        </w:rPr>
        <w:t xml:space="preserve"> τύπου</w:t>
      </w:r>
      <w:r w:rsidRPr="00E8482B">
        <w:rPr>
          <w:rFonts w:ascii="Calibri" w:hAnsi="Calibri" w:cs="Arial"/>
          <w:color w:val="222222"/>
        </w:rPr>
        <w:t>:</w:t>
      </w:r>
    </w:p>
    <w:p w14:paraId="433A0955" w14:textId="77777777" w:rsidR="00E8482B" w:rsidRDefault="00E8482B" w:rsidP="00E8482B">
      <w:pPr>
        <w:pStyle w:val="NormalWeb"/>
        <w:shd w:val="clear" w:color="auto" w:fill="FFFFFF"/>
        <w:spacing w:before="0" w:beforeAutospacing="0" w:after="0" w:afterAutospacing="0"/>
        <w:ind w:left="1080"/>
        <w:rPr>
          <w:rFonts w:ascii="Calibri" w:hAnsi="Calibri" w:cs="Arial"/>
          <w:color w:val="222222"/>
        </w:rPr>
      </w:pPr>
      <w:r>
        <w:rPr>
          <w:rFonts w:ascii="Calibri" w:hAnsi="Calibri" w:cs="Arial"/>
          <w:noProof/>
          <w:color w:val="222222"/>
        </w:rPr>
        <w:drawing>
          <wp:anchor distT="0" distB="0" distL="114300" distR="114300" simplePos="0" relativeHeight="251665408" behindDoc="0" locked="0" layoutInCell="1" allowOverlap="1" wp14:anchorId="56AB8BF6" wp14:editId="0E253EAD">
            <wp:simplePos x="0" y="0"/>
            <wp:positionH relativeFrom="column">
              <wp:posOffset>514350</wp:posOffset>
            </wp:positionH>
            <wp:positionV relativeFrom="paragraph">
              <wp:posOffset>93980</wp:posOffset>
            </wp:positionV>
            <wp:extent cx="1517650" cy="1511300"/>
            <wp:effectExtent l="19050" t="0" r="6350" b="0"/>
            <wp:wrapNone/>
            <wp:docPr id="20" name="Εικόνα 20" descr="C:\Users\user\AppData\Local\Microsoft\Windows\INetCache\Content.Word\ευολφ μασκ μυρμυγκι ποντικ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ευολφ μασκ μυρμυγκι ποντικι.jpg"/>
                    <pic:cNvPicPr>
                      <a:picLocks noChangeAspect="1" noChangeArrowheads="1"/>
                    </pic:cNvPicPr>
                  </pic:nvPicPr>
                  <pic:blipFill>
                    <a:blip r:embed="rId11"/>
                    <a:srcRect/>
                    <a:stretch>
                      <a:fillRect/>
                    </a:stretch>
                  </pic:blipFill>
                  <pic:spPr bwMode="auto">
                    <a:xfrm>
                      <a:off x="0" y="0"/>
                      <a:ext cx="1517650" cy="1511300"/>
                    </a:xfrm>
                    <a:prstGeom prst="rect">
                      <a:avLst/>
                    </a:prstGeom>
                    <a:noFill/>
                    <a:ln w="9525">
                      <a:noFill/>
                      <a:miter lim="800000"/>
                      <a:headEnd/>
                      <a:tailEnd/>
                    </a:ln>
                  </pic:spPr>
                </pic:pic>
              </a:graphicData>
            </a:graphic>
          </wp:anchor>
        </w:drawing>
      </w:r>
    </w:p>
    <w:p w14:paraId="2484D3DA" w14:textId="77777777" w:rsidR="00E8482B" w:rsidRDefault="00E8482B" w:rsidP="00E8482B">
      <w:pPr>
        <w:pStyle w:val="NormalWeb"/>
        <w:shd w:val="clear" w:color="auto" w:fill="FFFFFF"/>
        <w:spacing w:before="0" w:beforeAutospacing="0" w:after="0" w:afterAutospacing="0"/>
        <w:ind w:left="1080"/>
        <w:rPr>
          <w:rFonts w:ascii="Calibri" w:hAnsi="Calibri" w:cs="Arial"/>
          <w:color w:val="222222"/>
        </w:rPr>
      </w:pPr>
    </w:p>
    <w:p w14:paraId="16C02119" w14:textId="77777777" w:rsidR="002732A3" w:rsidRDefault="002732A3" w:rsidP="00E8482B">
      <w:pPr>
        <w:pStyle w:val="NormalWeb"/>
        <w:shd w:val="clear" w:color="auto" w:fill="FFFFFF"/>
        <w:spacing w:before="0" w:beforeAutospacing="0" w:after="0" w:afterAutospacing="0"/>
        <w:ind w:left="1080"/>
        <w:rPr>
          <w:rFonts w:ascii="Calibri" w:hAnsi="Calibri" w:cs="Arial"/>
          <w:color w:val="222222"/>
        </w:rPr>
      </w:pPr>
    </w:p>
    <w:p w14:paraId="63C279D2" w14:textId="77777777" w:rsidR="002732A3" w:rsidRPr="002732A3" w:rsidRDefault="002732A3" w:rsidP="00E8482B">
      <w:pPr>
        <w:pStyle w:val="NormalWeb"/>
        <w:shd w:val="clear" w:color="auto" w:fill="FFFFFF"/>
        <w:spacing w:before="0" w:beforeAutospacing="0" w:after="0" w:afterAutospacing="0"/>
        <w:ind w:left="1080"/>
        <w:rPr>
          <w:rFonts w:ascii="Calibri" w:hAnsi="Calibri" w:cs="Arial"/>
          <w:color w:val="222222"/>
        </w:rPr>
      </w:pPr>
    </w:p>
    <w:p w14:paraId="36C860E8" w14:textId="77777777" w:rsidR="00304EE3" w:rsidRDefault="00304EE3" w:rsidP="00E8482B">
      <w:pPr>
        <w:pStyle w:val="NormalWeb"/>
        <w:shd w:val="clear" w:color="auto" w:fill="FFFFFF"/>
        <w:spacing w:before="0" w:beforeAutospacing="0" w:after="0" w:afterAutospacing="0"/>
        <w:ind w:left="1080"/>
        <w:rPr>
          <w:rFonts w:ascii="Calibri" w:hAnsi="Calibri" w:cs="Arial"/>
          <w:color w:val="222222"/>
        </w:rPr>
      </w:pPr>
    </w:p>
    <w:p w14:paraId="403A622C" w14:textId="77777777" w:rsidR="00963635" w:rsidRDefault="00963635" w:rsidP="00E8482B">
      <w:pPr>
        <w:pStyle w:val="NormalWeb"/>
        <w:shd w:val="clear" w:color="auto" w:fill="FFFFFF"/>
        <w:spacing w:before="0" w:beforeAutospacing="0" w:after="0" w:afterAutospacing="0"/>
        <w:ind w:left="1080"/>
        <w:rPr>
          <w:rFonts w:ascii="Calibri" w:hAnsi="Calibri" w:cs="Arial"/>
          <w:color w:val="222222"/>
        </w:rPr>
      </w:pPr>
    </w:p>
    <w:p w14:paraId="1AD50D2D" w14:textId="77777777" w:rsidR="00963635" w:rsidRDefault="00963635" w:rsidP="00E8482B">
      <w:pPr>
        <w:pStyle w:val="NormalWeb"/>
        <w:shd w:val="clear" w:color="auto" w:fill="FFFFFF"/>
        <w:spacing w:before="0" w:beforeAutospacing="0" w:after="0" w:afterAutospacing="0"/>
        <w:ind w:left="1080"/>
        <w:rPr>
          <w:rFonts w:ascii="Calibri" w:hAnsi="Calibri" w:cs="Arial"/>
          <w:color w:val="222222"/>
        </w:rPr>
      </w:pPr>
    </w:p>
    <w:p w14:paraId="7A672CFE" w14:textId="77777777" w:rsidR="00963635" w:rsidRDefault="00963635" w:rsidP="00E8482B">
      <w:pPr>
        <w:pStyle w:val="NormalWeb"/>
        <w:shd w:val="clear" w:color="auto" w:fill="FFFFFF"/>
        <w:spacing w:before="0" w:beforeAutospacing="0" w:after="0" w:afterAutospacing="0"/>
        <w:ind w:left="1080"/>
        <w:rPr>
          <w:rFonts w:ascii="Calibri" w:hAnsi="Calibri" w:cs="Arial"/>
          <w:color w:val="222222"/>
        </w:rPr>
      </w:pPr>
    </w:p>
    <w:p w14:paraId="63360E92" w14:textId="77777777" w:rsidR="00963635" w:rsidRPr="00F82E90" w:rsidRDefault="00963635" w:rsidP="00E8482B">
      <w:pPr>
        <w:pStyle w:val="NormalWeb"/>
        <w:shd w:val="clear" w:color="auto" w:fill="FFFFFF"/>
        <w:spacing w:before="0" w:beforeAutospacing="0" w:after="0" w:afterAutospacing="0"/>
        <w:ind w:left="1080"/>
        <w:rPr>
          <w:rFonts w:ascii="Calibri" w:hAnsi="Calibri" w:cs="Arial"/>
          <w:color w:val="222222"/>
        </w:rPr>
      </w:pPr>
    </w:p>
    <w:p w14:paraId="2BD9F273" w14:textId="77777777" w:rsidR="00E6795A" w:rsidRDefault="00F343D7" w:rsidP="00304EE3">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8.</w:t>
      </w:r>
      <w:r>
        <w:rPr>
          <w:color w:val="222222"/>
          <w:sz w:val="14"/>
          <w:szCs w:val="14"/>
        </w:rPr>
        <w:t>     </w:t>
      </w:r>
      <w:r>
        <w:rPr>
          <w:rFonts w:ascii="Calibri" w:hAnsi="Calibri" w:cs="Arial"/>
          <w:color w:val="222222"/>
        </w:rPr>
        <w:t>Κίνηση των ηθοποιών στον χώρο. Πώς θα προκύψει η κίνηση; Χειρονομίες, στάση σώματος, σωματικά χαρακτηριστικά ρόλων</w:t>
      </w:r>
      <w:r w:rsidR="00304EE3" w:rsidRPr="00304EE3">
        <w:rPr>
          <w:rFonts w:ascii="Calibri" w:hAnsi="Calibri" w:cs="Arial"/>
          <w:color w:val="222222"/>
        </w:rPr>
        <w:br/>
      </w:r>
    </w:p>
    <w:p w14:paraId="6336DF78" w14:textId="77777777" w:rsidR="00304EE3" w:rsidRDefault="00304EE3" w:rsidP="00304EE3">
      <w:pPr>
        <w:pStyle w:val="NormalWeb"/>
        <w:shd w:val="clear" w:color="auto" w:fill="FFFFFF"/>
        <w:spacing w:before="0" w:beforeAutospacing="0" w:after="0" w:afterAutospacing="0"/>
        <w:ind w:left="720"/>
        <w:rPr>
          <w:rFonts w:ascii="Calibri" w:hAnsi="Calibri" w:cs="Arial"/>
          <w:color w:val="222222"/>
        </w:rPr>
      </w:pPr>
      <w:r w:rsidRPr="00304EE3">
        <w:rPr>
          <w:rFonts w:ascii="Calibri" w:hAnsi="Calibri" w:cs="Arial"/>
          <w:color w:val="222222"/>
        </w:rPr>
        <w:lastRenderedPageBreak/>
        <w:br/>
      </w:r>
      <w:r>
        <w:rPr>
          <w:rFonts w:ascii="Calibri" w:hAnsi="Calibri" w:cs="Arial"/>
          <w:color w:val="222222"/>
        </w:rPr>
        <w:t>Η κίνηση</w:t>
      </w:r>
      <w:r w:rsidRPr="00A4375D">
        <w:rPr>
          <w:rFonts w:ascii="Calibri" w:hAnsi="Calibri" w:cs="Arial"/>
          <w:color w:val="222222"/>
        </w:rPr>
        <w:t>/</w:t>
      </w:r>
      <w:r>
        <w:rPr>
          <w:rFonts w:ascii="Calibri" w:hAnsi="Calibri" w:cs="Arial"/>
          <w:color w:val="222222"/>
        </w:rPr>
        <w:t xml:space="preserve">χειρονομίες/στάση σώματος κ χαρακτηριστικά θα προκύψουν από τις ανάγκες των ρόλων και την δουλειά μας με τα εργαλεία και τους κανόνες των </w:t>
      </w:r>
      <w:r>
        <w:rPr>
          <w:rFonts w:ascii="Calibri" w:hAnsi="Calibri" w:cs="Arial"/>
          <w:color w:val="222222"/>
          <w:lang w:val="en-US"/>
        </w:rPr>
        <w:t>Viewpoints</w:t>
      </w:r>
      <w:r>
        <w:rPr>
          <w:rFonts w:ascii="Calibri" w:hAnsi="Calibri" w:cs="Arial"/>
          <w:color w:val="222222"/>
        </w:rPr>
        <w:t>.</w:t>
      </w:r>
    </w:p>
    <w:p w14:paraId="4B27F98D" w14:textId="77777777" w:rsidR="00F343D7" w:rsidRPr="00CF4654" w:rsidRDefault="00F343D7" w:rsidP="00F343D7">
      <w:pPr>
        <w:pStyle w:val="NormalWeb"/>
        <w:shd w:val="clear" w:color="auto" w:fill="FFFFFF"/>
        <w:spacing w:before="0" w:beforeAutospacing="0" w:after="0" w:afterAutospacing="0"/>
        <w:ind w:left="720"/>
        <w:rPr>
          <w:rFonts w:ascii="Calibri" w:hAnsi="Calibri" w:cs="Arial"/>
          <w:color w:val="222222"/>
        </w:rPr>
      </w:pPr>
    </w:p>
    <w:p w14:paraId="579D72D5" w14:textId="77777777" w:rsidR="00304EE3" w:rsidRPr="00CF4654" w:rsidRDefault="00304EE3" w:rsidP="00F343D7">
      <w:pPr>
        <w:pStyle w:val="NormalWeb"/>
        <w:shd w:val="clear" w:color="auto" w:fill="FFFFFF"/>
        <w:spacing w:before="0" w:beforeAutospacing="0" w:after="0" w:afterAutospacing="0"/>
        <w:ind w:left="720"/>
        <w:rPr>
          <w:rFonts w:ascii="Calibri" w:hAnsi="Calibri" w:cs="Arial"/>
          <w:color w:val="222222"/>
        </w:rPr>
      </w:pPr>
    </w:p>
    <w:p w14:paraId="4E4B42B3" w14:textId="77777777" w:rsidR="00F343D7" w:rsidRPr="00CF4654"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9.</w:t>
      </w:r>
      <w:r>
        <w:rPr>
          <w:color w:val="222222"/>
          <w:sz w:val="14"/>
          <w:szCs w:val="14"/>
        </w:rPr>
        <w:t>     </w:t>
      </w:r>
      <w:r>
        <w:rPr>
          <w:rFonts w:ascii="Calibri" w:hAnsi="Calibri" w:cs="Arial"/>
          <w:color w:val="222222"/>
        </w:rPr>
        <w:t>Κίνηση και πορείες στον σκηνικό χώρο. Με ποιο τρόπο θα δουλευτούν;</w:t>
      </w:r>
    </w:p>
    <w:p w14:paraId="384AA764" w14:textId="77777777" w:rsidR="00304EE3" w:rsidRPr="00CF4654" w:rsidRDefault="00304EE3" w:rsidP="00F343D7">
      <w:pPr>
        <w:pStyle w:val="NormalWeb"/>
        <w:shd w:val="clear" w:color="auto" w:fill="FFFFFF"/>
        <w:spacing w:before="0" w:beforeAutospacing="0" w:after="0" w:afterAutospacing="0"/>
        <w:ind w:left="720"/>
        <w:rPr>
          <w:rFonts w:ascii="Calibri" w:hAnsi="Calibri" w:cs="Arial"/>
          <w:color w:val="222222"/>
        </w:rPr>
      </w:pPr>
    </w:p>
    <w:p w14:paraId="2304836B" w14:textId="77777777" w:rsidR="004E3A4A" w:rsidRDefault="004E3A4A" w:rsidP="004E3A4A">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 xml:space="preserve">Θα δουλευτούν με τα εργαλεία των </w:t>
      </w:r>
      <w:r>
        <w:rPr>
          <w:rFonts w:ascii="Calibri" w:hAnsi="Calibri" w:cs="Arial"/>
          <w:color w:val="222222"/>
          <w:lang w:val="en-US"/>
        </w:rPr>
        <w:t>Viewpoints</w:t>
      </w:r>
      <w:r w:rsidRPr="00A4375D">
        <w:rPr>
          <w:rFonts w:ascii="Calibri" w:hAnsi="Calibri" w:cs="Arial"/>
          <w:color w:val="222222"/>
        </w:rPr>
        <w:t xml:space="preserve"> </w:t>
      </w:r>
      <w:r>
        <w:rPr>
          <w:rFonts w:ascii="Calibri" w:hAnsi="Calibri" w:cs="Arial"/>
          <w:color w:val="222222"/>
        </w:rPr>
        <w:t>(τοπογραφίες, αποστάσεις, χορογραφίες, κίνηση-ακινησία, αλληλεπίδραση με τους ήχους και τους συμπαίκτες).</w:t>
      </w:r>
    </w:p>
    <w:p w14:paraId="7F325C69" w14:textId="77777777" w:rsidR="004E3A4A" w:rsidRP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4A101F5B" w14:textId="77777777" w:rsidR="00304EE3" w:rsidRPr="004E3A4A" w:rsidRDefault="00304EE3" w:rsidP="00F343D7">
      <w:pPr>
        <w:pStyle w:val="NormalWeb"/>
        <w:shd w:val="clear" w:color="auto" w:fill="FFFFFF"/>
        <w:spacing w:before="0" w:beforeAutospacing="0" w:after="0" w:afterAutospacing="0"/>
        <w:ind w:left="720"/>
        <w:rPr>
          <w:rFonts w:ascii="Calibri" w:hAnsi="Calibri" w:cs="Arial"/>
          <w:color w:val="222222"/>
        </w:rPr>
      </w:pPr>
    </w:p>
    <w:p w14:paraId="678FBF99"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10.</w:t>
      </w:r>
      <w:r>
        <w:rPr>
          <w:color w:val="222222"/>
          <w:sz w:val="14"/>
          <w:szCs w:val="14"/>
        </w:rPr>
        <w:t>  </w:t>
      </w:r>
      <w:r>
        <w:rPr>
          <w:rFonts w:ascii="Calibri" w:hAnsi="Calibri" w:cs="Arial"/>
          <w:color w:val="222222"/>
        </w:rPr>
        <w:t>Ο λόγος θα δουλευτεί ξεχωριστά από την κίνηση; Με ποιο τρόπο;</w:t>
      </w:r>
    </w:p>
    <w:p w14:paraId="10B62CBF" w14:textId="77777777" w:rsidR="00E6795A" w:rsidRDefault="00E6795A" w:rsidP="00F343D7">
      <w:pPr>
        <w:pStyle w:val="NormalWeb"/>
        <w:shd w:val="clear" w:color="auto" w:fill="FFFFFF"/>
        <w:spacing w:before="0" w:beforeAutospacing="0" w:after="0" w:afterAutospacing="0"/>
        <w:ind w:left="720"/>
        <w:rPr>
          <w:rFonts w:ascii="Calibri" w:hAnsi="Calibri" w:cs="Arial"/>
          <w:color w:val="222222"/>
        </w:rPr>
      </w:pPr>
    </w:p>
    <w:p w14:paraId="37DF5EE6" w14:textId="77777777" w:rsidR="004E3A4A" w:rsidRDefault="004E3A4A" w:rsidP="00E6795A">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Όπως ανέφερα στον τρόπο εργασίας με τους ηθοποιούς πρώτα ξεχωριστά και έπειτα με κίνηση. Με ενδιαφέρει εν τέλη το σώμα να φέρει τον λόγο, η ενόρμηση να ξαφνιάζει ακόμη και τον ίδιο. Το τι συμβαίνει στο εδώ και στο τώρα να φέρει τον λόγο και όχι ο εγκέφαλος.</w:t>
      </w:r>
    </w:p>
    <w:p w14:paraId="0F486A49"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682225FE" w14:textId="77777777" w:rsidR="004E3A4A" w:rsidRDefault="00F343D7" w:rsidP="004E3A4A">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11.</w:t>
      </w:r>
      <w:r>
        <w:rPr>
          <w:color w:val="222222"/>
          <w:sz w:val="14"/>
          <w:szCs w:val="14"/>
        </w:rPr>
        <w:t>  </w:t>
      </w:r>
      <w:r>
        <w:rPr>
          <w:rFonts w:ascii="Calibri" w:hAnsi="Calibri" w:cs="Arial"/>
          <w:color w:val="222222"/>
        </w:rPr>
        <w:t>Ποια είναι τα ζητούμενα από το γενικό ύφος της υποκριτικής; Αληθοφάνεια; Υπερβολή; Στιλιζάρισμα; Απόσταση και σχολιασμός; Κάτι άλλο; Πώς συνδέονται αυτές οι επιλογές με το δραματουργικό υλικό;</w:t>
      </w:r>
      <w:r w:rsidR="004E3A4A">
        <w:rPr>
          <w:rFonts w:ascii="Calibri" w:hAnsi="Calibri" w:cs="Arial"/>
          <w:color w:val="222222"/>
        </w:rPr>
        <w:br/>
      </w:r>
      <w:r w:rsidR="004E3A4A">
        <w:rPr>
          <w:rFonts w:ascii="Calibri" w:hAnsi="Calibri" w:cs="Arial"/>
          <w:color w:val="222222"/>
        </w:rPr>
        <w:br/>
        <w:t>Πρώτο και κύριο ζητούμενο είναι η πραγματική επικοινωνία. Το αόρατο νήμα μεταξύ των ηθοποιών. Το ύφος πολύ πιθανό να διαφέρει ανάλογα με τις απαιτήσεις της σκηνής. Μια γενική όμως εικόνα θα είναι άνθρωποι που πραγματικά επικοινωνούν ακόμα και αν κάνουν παραφροσύνες, υπερβολές και στιλιζαρισμένες πόζες. Δραματουργικά επιτυγχάνουμε την εμφάνιση όλων των πολύ περίπλοκων σχέσεων του έργου.</w:t>
      </w:r>
    </w:p>
    <w:p w14:paraId="01187950" w14:textId="77777777" w:rsidR="00FB09DF" w:rsidRDefault="00FB09DF" w:rsidP="00F343D7">
      <w:pPr>
        <w:pStyle w:val="NormalWeb"/>
        <w:shd w:val="clear" w:color="auto" w:fill="FFFFFF"/>
        <w:spacing w:before="0" w:beforeAutospacing="0" w:after="0" w:afterAutospacing="0"/>
        <w:ind w:left="720"/>
        <w:rPr>
          <w:rFonts w:ascii="Calibri" w:hAnsi="Calibri" w:cs="Arial"/>
          <w:color w:val="222222"/>
        </w:rPr>
      </w:pPr>
    </w:p>
    <w:p w14:paraId="22F2A517" w14:textId="77777777" w:rsidR="00FF4653" w:rsidRDefault="00FF4653" w:rsidP="00F343D7">
      <w:pPr>
        <w:pStyle w:val="NormalWeb"/>
        <w:shd w:val="clear" w:color="auto" w:fill="FFFFFF"/>
        <w:spacing w:before="0" w:beforeAutospacing="0" w:after="0" w:afterAutospacing="0"/>
        <w:ind w:left="720"/>
        <w:rPr>
          <w:rFonts w:ascii="Calibri" w:hAnsi="Calibri" w:cs="Arial"/>
          <w:color w:val="222222"/>
        </w:rPr>
      </w:pPr>
    </w:p>
    <w:p w14:paraId="51B43195" w14:textId="77777777" w:rsidR="00F343D7" w:rsidRPr="00FF4653" w:rsidRDefault="00F343D7" w:rsidP="00F343D7">
      <w:pPr>
        <w:shd w:val="clear" w:color="auto" w:fill="FFFFFF"/>
        <w:rPr>
          <w:rFonts w:ascii="Calibri" w:hAnsi="Calibri"/>
          <w:b/>
          <w:color w:val="222222"/>
          <w:sz w:val="32"/>
          <w:szCs w:val="32"/>
        </w:rPr>
      </w:pPr>
      <w:r>
        <w:rPr>
          <w:rFonts w:ascii="Calibri" w:hAnsi="Calibri"/>
          <w:color w:val="222222"/>
        </w:rPr>
        <w:t> </w:t>
      </w:r>
      <w:r w:rsidRPr="00FF4653">
        <w:rPr>
          <w:rFonts w:ascii="Calibri" w:hAnsi="Calibri"/>
          <w:b/>
          <w:color w:val="222222"/>
          <w:sz w:val="32"/>
          <w:szCs w:val="32"/>
        </w:rPr>
        <w:t>Ρυθμός - Μουσική</w:t>
      </w:r>
    </w:p>
    <w:p w14:paraId="08DEF863" w14:textId="77777777" w:rsidR="00F343D7" w:rsidRDefault="00F343D7" w:rsidP="00F343D7">
      <w:pPr>
        <w:shd w:val="clear" w:color="auto" w:fill="FFFFFF"/>
        <w:rPr>
          <w:rFonts w:ascii="Calibri" w:hAnsi="Calibri"/>
          <w:color w:val="222222"/>
        </w:rPr>
      </w:pPr>
      <w:r>
        <w:rPr>
          <w:rFonts w:ascii="Calibri" w:hAnsi="Calibri"/>
          <w:color w:val="222222"/>
        </w:rPr>
        <w:t> </w:t>
      </w:r>
    </w:p>
    <w:p w14:paraId="6CEBA243"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12.</w:t>
      </w:r>
      <w:r>
        <w:rPr>
          <w:color w:val="222222"/>
          <w:sz w:val="14"/>
          <w:szCs w:val="14"/>
        </w:rPr>
        <w:t>  </w:t>
      </w:r>
      <w:r>
        <w:rPr>
          <w:rFonts w:ascii="Calibri" w:hAnsi="Calibri" w:cs="Arial"/>
          <w:color w:val="222222"/>
        </w:rPr>
        <w:t>Θα υπάρχει χρήση μουσικής; Θα παραπέμπει σε συγκεκριμένο ύφος ή εποχή;</w:t>
      </w:r>
    </w:p>
    <w:p w14:paraId="26BCDC4D"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365C4878"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 xml:space="preserve">Χρήση ψηφιακής και αναλογικής μουσικής με </w:t>
      </w:r>
      <w:r w:rsidR="00E6795A">
        <w:rPr>
          <w:rFonts w:ascii="Calibri" w:hAnsi="Calibri" w:cs="Arial"/>
          <w:color w:val="222222"/>
        </w:rPr>
        <w:t xml:space="preserve">κυρίαρχο </w:t>
      </w:r>
      <w:r>
        <w:rPr>
          <w:rFonts w:ascii="Calibri" w:hAnsi="Calibri" w:cs="Arial"/>
          <w:color w:val="222222"/>
        </w:rPr>
        <w:t>ύφος σύγχρονης ηλεκτρονικής μουσικής.</w:t>
      </w:r>
    </w:p>
    <w:p w14:paraId="0D54FCE9" w14:textId="77777777" w:rsidR="00E6795A" w:rsidRDefault="00E6795A" w:rsidP="00963635">
      <w:pPr>
        <w:pStyle w:val="NormalWeb"/>
        <w:shd w:val="clear" w:color="auto" w:fill="FFFFFF"/>
        <w:spacing w:before="0" w:beforeAutospacing="0" w:after="0" w:afterAutospacing="0"/>
        <w:rPr>
          <w:rFonts w:ascii="Calibri" w:hAnsi="Calibri" w:cs="Arial"/>
          <w:color w:val="222222"/>
        </w:rPr>
      </w:pPr>
    </w:p>
    <w:p w14:paraId="10773DE8" w14:textId="77777777" w:rsidR="00E6795A" w:rsidRDefault="00E6795A" w:rsidP="00F343D7">
      <w:pPr>
        <w:pStyle w:val="NormalWeb"/>
        <w:shd w:val="clear" w:color="auto" w:fill="FFFFFF"/>
        <w:spacing w:before="0" w:beforeAutospacing="0" w:after="0" w:afterAutospacing="0"/>
        <w:ind w:left="720"/>
        <w:rPr>
          <w:rFonts w:ascii="Calibri" w:hAnsi="Calibri" w:cs="Arial"/>
          <w:color w:val="222222"/>
        </w:rPr>
      </w:pPr>
    </w:p>
    <w:p w14:paraId="498E96CB"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13.</w:t>
      </w:r>
      <w:r>
        <w:rPr>
          <w:color w:val="222222"/>
          <w:sz w:val="14"/>
          <w:szCs w:val="14"/>
        </w:rPr>
        <w:t>  </w:t>
      </w:r>
      <w:r>
        <w:rPr>
          <w:rFonts w:ascii="Calibri" w:hAnsi="Calibri" w:cs="Arial"/>
          <w:color w:val="222222"/>
        </w:rPr>
        <w:t>Ποιος ο ρόλος της στο σκηνικό σύμπαν;</w:t>
      </w:r>
    </w:p>
    <w:p w14:paraId="7E3BB558"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53A8FBBC"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 xml:space="preserve">Η διάλυση του αναλογικού. Το στρες, η ένταση, η γαλήνη. Άλλοτε θα συνομιλεί και άλλοτε σε αντίστιξη με το σκηνικό γεγονός. </w:t>
      </w:r>
    </w:p>
    <w:p w14:paraId="14CE446D"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4823B701"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1D307E0D"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lastRenderedPageBreak/>
        <w:t>14.</w:t>
      </w:r>
      <w:r>
        <w:rPr>
          <w:color w:val="222222"/>
          <w:sz w:val="14"/>
          <w:szCs w:val="14"/>
        </w:rPr>
        <w:t>  </w:t>
      </w:r>
      <w:r>
        <w:rPr>
          <w:rFonts w:ascii="Calibri" w:hAnsi="Calibri" w:cs="Arial"/>
          <w:color w:val="222222"/>
        </w:rPr>
        <w:t>Με βάση το δραματουργικό υλικό, σας φαίνεται ότι η σκηνική δράση θα εξελιχθεί σε σταθερό ρυθμό ή εντοπίζετε επιβραδύνσεις/επιταχύνσεις;</w:t>
      </w:r>
    </w:p>
    <w:p w14:paraId="686086A5"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5A1A648C"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Εντοπίζω διάφορους ρυθμούς.</w:t>
      </w:r>
    </w:p>
    <w:p w14:paraId="41902B52" w14:textId="77777777" w:rsidR="00246F3A"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15.</w:t>
      </w:r>
      <w:r>
        <w:rPr>
          <w:color w:val="222222"/>
          <w:sz w:val="14"/>
          <w:szCs w:val="14"/>
        </w:rPr>
        <w:t>  </w:t>
      </w:r>
      <w:r>
        <w:rPr>
          <w:rFonts w:ascii="Calibri" w:hAnsi="Calibri" w:cs="Arial"/>
          <w:color w:val="222222"/>
        </w:rPr>
        <w:t xml:space="preserve">Διάλογοι/μονόλογοι/δράσεις στην πρώτη πράξη του «Μικρού </w:t>
      </w:r>
      <w:proofErr w:type="spellStart"/>
      <w:r>
        <w:rPr>
          <w:rFonts w:ascii="Calibri" w:hAnsi="Calibri" w:cs="Arial"/>
          <w:color w:val="222222"/>
        </w:rPr>
        <w:t>Έγιολφ</w:t>
      </w:r>
      <w:proofErr w:type="spellEnd"/>
      <w:r>
        <w:rPr>
          <w:rFonts w:ascii="Calibri" w:hAnsi="Calibri" w:cs="Arial"/>
          <w:color w:val="222222"/>
        </w:rPr>
        <w:t>». Ποιο από τα τρία θα είναι για εσάς κυρίαρχο για τον καθορισμό του ρυθμού της σκηνικής δράσης;</w:t>
      </w:r>
    </w:p>
    <w:p w14:paraId="52DAC82C"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2E3E2297"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Το ζητούμενο της σκηνής και οι δραστηριότητες-θέλω των ηθοποιών.</w:t>
      </w:r>
    </w:p>
    <w:p w14:paraId="20C1D632" w14:textId="77777777" w:rsidR="00F343D7" w:rsidRDefault="00F343D7" w:rsidP="00F343D7">
      <w:pPr>
        <w:shd w:val="clear" w:color="auto" w:fill="FFFFFF"/>
        <w:rPr>
          <w:rFonts w:ascii="Calibri" w:hAnsi="Calibri"/>
          <w:color w:val="222222"/>
        </w:rPr>
      </w:pPr>
      <w:r>
        <w:rPr>
          <w:rFonts w:ascii="Calibri" w:hAnsi="Calibri"/>
          <w:color w:val="222222"/>
        </w:rPr>
        <w:t> </w:t>
      </w:r>
    </w:p>
    <w:p w14:paraId="4742FFC0" w14:textId="77777777" w:rsidR="00F343D7" w:rsidRPr="00FF4653" w:rsidRDefault="00F343D7" w:rsidP="00F343D7">
      <w:pPr>
        <w:shd w:val="clear" w:color="auto" w:fill="FFFFFF"/>
        <w:rPr>
          <w:rFonts w:ascii="Calibri" w:hAnsi="Calibri"/>
          <w:b/>
          <w:color w:val="222222"/>
          <w:sz w:val="32"/>
          <w:szCs w:val="32"/>
        </w:rPr>
      </w:pPr>
      <w:r w:rsidRPr="00FF4653">
        <w:rPr>
          <w:rFonts w:ascii="Calibri" w:hAnsi="Calibri"/>
          <w:b/>
          <w:color w:val="222222"/>
          <w:sz w:val="32"/>
          <w:szCs w:val="32"/>
        </w:rPr>
        <w:t>Κείμενο</w:t>
      </w:r>
    </w:p>
    <w:p w14:paraId="705A3C71" w14:textId="77777777" w:rsidR="00F343D7" w:rsidRDefault="00F343D7" w:rsidP="00F343D7">
      <w:pPr>
        <w:shd w:val="clear" w:color="auto" w:fill="FFFFFF"/>
        <w:rPr>
          <w:rFonts w:ascii="Calibri" w:hAnsi="Calibri"/>
          <w:color w:val="222222"/>
        </w:rPr>
      </w:pPr>
      <w:r>
        <w:rPr>
          <w:rFonts w:ascii="Calibri" w:hAnsi="Calibri"/>
          <w:color w:val="222222"/>
        </w:rPr>
        <w:t> </w:t>
      </w:r>
    </w:p>
    <w:p w14:paraId="50CDB722"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16.</w:t>
      </w:r>
      <w:r>
        <w:rPr>
          <w:color w:val="222222"/>
          <w:sz w:val="14"/>
          <w:szCs w:val="14"/>
        </w:rPr>
        <w:t>  </w:t>
      </w:r>
      <w:r>
        <w:rPr>
          <w:rFonts w:ascii="Calibri" w:hAnsi="Calibri" w:cs="Arial"/>
          <w:color w:val="222222"/>
        </w:rPr>
        <w:t xml:space="preserve">Περιγράψτε το </w:t>
      </w:r>
      <w:proofErr w:type="spellStart"/>
      <w:r>
        <w:rPr>
          <w:rFonts w:ascii="Calibri" w:hAnsi="Calibri" w:cs="Arial"/>
          <w:color w:val="222222"/>
        </w:rPr>
        <w:t>παραστασιακό</w:t>
      </w:r>
      <w:proofErr w:type="spellEnd"/>
      <w:r>
        <w:rPr>
          <w:rFonts w:ascii="Calibri" w:hAnsi="Calibri" w:cs="Arial"/>
          <w:color w:val="222222"/>
        </w:rPr>
        <w:t xml:space="preserve"> κείμενο: Πρωτότυπο; </w:t>
      </w:r>
      <w:r w:rsidR="00246F3A">
        <w:rPr>
          <w:rFonts w:ascii="Calibri" w:hAnsi="Calibri" w:cs="Arial"/>
          <w:color w:val="222222"/>
        </w:rPr>
        <w:t>Διασκευή</w:t>
      </w:r>
      <w:r>
        <w:rPr>
          <w:rFonts w:ascii="Calibri" w:hAnsi="Calibri" w:cs="Arial"/>
          <w:color w:val="222222"/>
        </w:rPr>
        <w:t>; Νέα εκδοχή; Τεκμηριώστε την επιλογή σας.</w:t>
      </w:r>
    </w:p>
    <w:p w14:paraId="7EF76565"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73F9CFEB" w14:textId="77777777" w:rsidR="004E3A4A" w:rsidRDefault="004E3A4A" w:rsidP="004E3A4A">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 xml:space="preserve">Το </w:t>
      </w:r>
      <w:proofErr w:type="spellStart"/>
      <w:r>
        <w:rPr>
          <w:rFonts w:ascii="Calibri" w:hAnsi="Calibri" w:cs="Arial"/>
          <w:color w:val="222222"/>
        </w:rPr>
        <w:t>παραστασιακό</w:t>
      </w:r>
      <w:proofErr w:type="spellEnd"/>
      <w:r>
        <w:rPr>
          <w:rFonts w:ascii="Calibri" w:hAnsi="Calibri" w:cs="Arial"/>
          <w:color w:val="222222"/>
        </w:rPr>
        <w:t xml:space="preserve"> κείμενο θα είναι το πρωτότυπο με λίγο ‘’κόψιμο’’ σε ατάκες που δεν εξυπηρετούν την δραματουργία και με 2-3 ατάκες διασκευασμένες ώστε να εξυπηρετούν την δραματουργία. Επίσης θα προστεθούν μικρές αφηγήσεις που θα αιφνιδιάζουν την ροή του κειμένου</w:t>
      </w:r>
      <w:r w:rsidR="003C06A9">
        <w:rPr>
          <w:rFonts w:ascii="Calibri" w:hAnsi="Calibri" w:cs="Arial"/>
          <w:color w:val="222222"/>
        </w:rPr>
        <w:t xml:space="preserve"> από το έργο Θυέστης</w:t>
      </w:r>
      <w:r w:rsidR="003C06A9" w:rsidRPr="003C06A9">
        <w:rPr>
          <w:rFonts w:ascii="Calibri" w:hAnsi="Calibri" w:cs="Arial"/>
          <w:color w:val="222222"/>
        </w:rPr>
        <w:t xml:space="preserve">: </w:t>
      </w:r>
      <w:r w:rsidR="003C06A9">
        <w:rPr>
          <w:rFonts w:ascii="Calibri" w:hAnsi="Calibri" w:cs="Arial"/>
          <w:color w:val="222222"/>
        </w:rPr>
        <w:t xml:space="preserve">Νύχτα του </w:t>
      </w:r>
      <w:r w:rsidR="003C06A9">
        <w:rPr>
          <w:rFonts w:ascii="Calibri" w:hAnsi="Calibri" w:cs="Arial"/>
          <w:color w:val="222222"/>
          <w:lang w:val="en-US"/>
        </w:rPr>
        <w:t>Charles</w:t>
      </w:r>
      <w:r w:rsidR="004A4438" w:rsidRPr="004A4438">
        <w:rPr>
          <w:rFonts w:ascii="Calibri" w:hAnsi="Calibri" w:cs="Arial"/>
          <w:color w:val="222222"/>
        </w:rPr>
        <w:t xml:space="preserve"> </w:t>
      </w:r>
      <w:r w:rsidR="004A4438">
        <w:rPr>
          <w:rFonts w:ascii="Calibri" w:hAnsi="Calibri" w:cs="Arial"/>
          <w:color w:val="222222"/>
          <w:lang w:val="en-US"/>
        </w:rPr>
        <w:t>L</w:t>
      </w:r>
      <w:r w:rsidR="004A4438" w:rsidRPr="004A4438">
        <w:rPr>
          <w:rFonts w:ascii="Calibri" w:hAnsi="Calibri" w:cs="Arial"/>
          <w:color w:val="222222"/>
        </w:rPr>
        <w:t>.</w:t>
      </w:r>
      <w:r w:rsidR="003C06A9" w:rsidRPr="003C06A9">
        <w:rPr>
          <w:rFonts w:ascii="Calibri" w:hAnsi="Calibri" w:cs="Arial"/>
          <w:color w:val="222222"/>
        </w:rPr>
        <w:t xml:space="preserve"> </w:t>
      </w:r>
      <w:proofErr w:type="spellStart"/>
      <w:r w:rsidR="003C06A9">
        <w:rPr>
          <w:rFonts w:ascii="Calibri" w:hAnsi="Calibri" w:cs="Arial"/>
          <w:color w:val="222222"/>
          <w:lang w:val="en-US"/>
        </w:rPr>
        <w:t>Mee</w:t>
      </w:r>
      <w:proofErr w:type="spellEnd"/>
      <w:r>
        <w:rPr>
          <w:rFonts w:ascii="Calibri" w:hAnsi="Calibri" w:cs="Arial"/>
          <w:color w:val="222222"/>
        </w:rPr>
        <w:t xml:space="preserve">. </w:t>
      </w:r>
    </w:p>
    <w:p w14:paraId="51AA70DE" w14:textId="77777777" w:rsidR="004E3A4A" w:rsidRDefault="004E3A4A" w:rsidP="00F343D7">
      <w:pPr>
        <w:pStyle w:val="NormalWeb"/>
        <w:shd w:val="clear" w:color="auto" w:fill="FFFFFF"/>
        <w:spacing w:before="0" w:beforeAutospacing="0" w:after="0" w:afterAutospacing="0"/>
        <w:ind w:left="720"/>
        <w:rPr>
          <w:rFonts w:ascii="Calibri" w:hAnsi="Calibri" w:cs="Arial"/>
          <w:color w:val="222222"/>
        </w:rPr>
      </w:pPr>
    </w:p>
    <w:p w14:paraId="12B8D04A" w14:textId="77777777" w:rsidR="00F343D7" w:rsidRPr="00CF4654"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17.</w:t>
      </w:r>
      <w:r>
        <w:rPr>
          <w:color w:val="222222"/>
          <w:sz w:val="14"/>
          <w:szCs w:val="14"/>
        </w:rPr>
        <w:t>  </w:t>
      </w:r>
      <w:r>
        <w:rPr>
          <w:rFonts w:ascii="Calibri" w:hAnsi="Calibri" w:cs="Arial"/>
          <w:color w:val="222222"/>
        </w:rPr>
        <w:t>Αν προτείνετε διασκευή: ποια μέρη του κειμένου θα διασκευαστούν και σε τι θα συνίσταται η διασκευή; Με ποιο τρόπο οι αλλαγές που θα προτείνετε επηρεάζουν τον θεματικό πυρήνα της σκηνής; Η διασκευή σας προσθέτει νέες οπτικές στο πρωτότυπο κείμενο;</w:t>
      </w:r>
    </w:p>
    <w:p w14:paraId="571B5FFA" w14:textId="77777777" w:rsidR="003C06A9" w:rsidRPr="00CF4654" w:rsidRDefault="003C06A9" w:rsidP="00F343D7">
      <w:pPr>
        <w:pStyle w:val="NormalWeb"/>
        <w:shd w:val="clear" w:color="auto" w:fill="FFFFFF"/>
        <w:spacing w:before="0" w:beforeAutospacing="0" w:after="0" w:afterAutospacing="0"/>
        <w:ind w:left="720"/>
        <w:rPr>
          <w:rFonts w:ascii="Calibri" w:hAnsi="Calibri" w:cs="Arial"/>
          <w:color w:val="222222"/>
        </w:rPr>
      </w:pPr>
    </w:p>
    <w:p w14:paraId="503DE365" w14:textId="77777777" w:rsidR="000226B7" w:rsidRDefault="003C06A9" w:rsidP="00963635">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lang w:val="en-US"/>
        </w:rPr>
        <w:t>O</w:t>
      </w:r>
      <w:r w:rsidRPr="003C06A9">
        <w:rPr>
          <w:rFonts w:ascii="Calibri" w:hAnsi="Calibri" w:cs="Arial"/>
          <w:color w:val="222222"/>
        </w:rPr>
        <w:t xml:space="preserve"> </w:t>
      </w:r>
      <w:r>
        <w:rPr>
          <w:rFonts w:ascii="Calibri" w:hAnsi="Calibri" w:cs="Arial"/>
          <w:color w:val="222222"/>
        </w:rPr>
        <w:t xml:space="preserve">χαρακτήρας της ποντικοκυράς θα διασκευαστεί σε αυτόν του </w:t>
      </w:r>
      <w:proofErr w:type="spellStart"/>
      <w:r>
        <w:rPr>
          <w:rFonts w:ascii="Calibri" w:hAnsi="Calibri" w:cs="Arial"/>
          <w:color w:val="222222"/>
        </w:rPr>
        <w:t>ποντικοκύρη</w:t>
      </w:r>
      <w:proofErr w:type="spellEnd"/>
      <w:r>
        <w:rPr>
          <w:rFonts w:ascii="Calibri" w:hAnsi="Calibri" w:cs="Arial"/>
          <w:color w:val="222222"/>
        </w:rPr>
        <w:t xml:space="preserve">. </w:t>
      </w:r>
      <w:r w:rsidR="000226B7">
        <w:rPr>
          <w:rFonts w:ascii="Calibri" w:hAnsi="Calibri" w:cs="Arial"/>
          <w:color w:val="222222"/>
        </w:rPr>
        <w:t>Πρόθεσή μου είναι να ανακαλύψουμε τι είναι αυτό που σαγηνεύει τον Έυολφ.</w:t>
      </w:r>
    </w:p>
    <w:p w14:paraId="714970E8" w14:textId="77777777" w:rsidR="000226B7" w:rsidRDefault="000226B7" w:rsidP="00963635">
      <w:pPr>
        <w:pStyle w:val="NormalWeb"/>
        <w:shd w:val="clear" w:color="auto" w:fill="FFFFFF"/>
        <w:spacing w:before="0" w:beforeAutospacing="0" w:after="0" w:afterAutospacing="0"/>
        <w:ind w:left="720"/>
        <w:jc w:val="both"/>
        <w:rPr>
          <w:rFonts w:ascii="Calibri" w:hAnsi="Calibri" w:cs="Arial"/>
          <w:color w:val="222222"/>
        </w:rPr>
      </w:pPr>
    </w:p>
    <w:p w14:paraId="297D5E9B" w14:textId="77777777" w:rsidR="00E14D71" w:rsidRDefault="003C06A9" w:rsidP="00963635">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 xml:space="preserve">Με τον </w:t>
      </w:r>
      <w:proofErr w:type="spellStart"/>
      <w:r>
        <w:rPr>
          <w:rFonts w:ascii="Calibri" w:hAnsi="Calibri" w:cs="Arial"/>
          <w:color w:val="222222"/>
        </w:rPr>
        <w:t>ποντικοκύρη</w:t>
      </w:r>
      <w:proofErr w:type="spellEnd"/>
      <w:r>
        <w:rPr>
          <w:rFonts w:ascii="Calibri" w:hAnsi="Calibri" w:cs="Arial"/>
          <w:color w:val="222222"/>
        </w:rPr>
        <w:t xml:space="preserve"> να </w:t>
      </w:r>
      <w:r w:rsidR="004A4438">
        <w:rPr>
          <w:rFonts w:ascii="Calibri" w:hAnsi="Calibri" w:cs="Arial"/>
          <w:color w:val="222222"/>
        </w:rPr>
        <w:t>φέρε</w:t>
      </w:r>
      <w:r>
        <w:rPr>
          <w:rFonts w:ascii="Calibri" w:hAnsi="Calibri" w:cs="Arial"/>
          <w:color w:val="222222"/>
        </w:rPr>
        <w:t>ι</w:t>
      </w:r>
      <w:r w:rsidR="004A4438">
        <w:rPr>
          <w:rFonts w:ascii="Calibri" w:hAnsi="Calibri" w:cs="Arial"/>
          <w:color w:val="222222"/>
        </w:rPr>
        <w:t xml:space="preserve"> κάποια στοιχεία</w:t>
      </w:r>
      <w:r>
        <w:rPr>
          <w:rFonts w:ascii="Calibri" w:hAnsi="Calibri" w:cs="Arial"/>
          <w:color w:val="222222"/>
        </w:rPr>
        <w:t xml:space="preserve"> </w:t>
      </w:r>
      <w:r w:rsidR="00963635">
        <w:rPr>
          <w:rFonts w:ascii="Calibri" w:hAnsi="Calibri" w:cs="Arial"/>
          <w:color w:val="222222"/>
          <w:lang w:val="en-US"/>
        </w:rPr>
        <w:t>post</w:t>
      </w:r>
      <w:r w:rsidR="00963635" w:rsidRPr="00963635">
        <w:rPr>
          <w:rFonts w:ascii="Calibri" w:hAnsi="Calibri" w:cs="Arial"/>
          <w:color w:val="222222"/>
        </w:rPr>
        <w:t xml:space="preserve">- </w:t>
      </w:r>
      <w:r w:rsidR="004A4438">
        <w:rPr>
          <w:rFonts w:ascii="Calibri" w:hAnsi="Calibri" w:cs="Arial"/>
          <w:color w:val="222222"/>
        </w:rPr>
        <w:t xml:space="preserve">νεοναζί και </w:t>
      </w:r>
      <w:r>
        <w:rPr>
          <w:rFonts w:ascii="Calibri" w:hAnsi="Calibri" w:cs="Arial"/>
          <w:color w:val="222222"/>
        </w:rPr>
        <w:t xml:space="preserve">τα ποντίκια που εξοντώνει </w:t>
      </w:r>
      <w:r w:rsidR="004A4438">
        <w:rPr>
          <w:rFonts w:ascii="Calibri" w:hAnsi="Calibri" w:cs="Arial"/>
          <w:color w:val="222222"/>
        </w:rPr>
        <w:t>ίσως και να μην είναι</w:t>
      </w:r>
      <w:r>
        <w:rPr>
          <w:rFonts w:ascii="Calibri" w:hAnsi="Calibri" w:cs="Arial"/>
          <w:color w:val="222222"/>
        </w:rPr>
        <w:t xml:space="preserve"> ποντίκια</w:t>
      </w:r>
      <w:r w:rsidR="004A4438">
        <w:rPr>
          <w:rFonts w:ascii="Calibri" w:hAnsi="Calibri" w:cs="Arial"/>
          <w:color w:val="222222"/>
        </w:rPr>
        <w:t xml:space="preserve"> </w:t>
      </w:r>
      <w:r w:rsidR="000226B7">
        <w:rPr>
          <w:rFonts w:ascii="Calibri" w:hAnsi="Calibri" w:cs="Arial"/>
          <w:color w:val="222222"/>
        </w:rPr>
        <w:t xml:space="preserve">αλλά άνθρωποι, </w:t>
      </w:r>
      <w:r w:rsidR="004A4438">
        <w:rPr>
          <w:rFonts w:ascii="Calibri" w:hAnsi="Calibri" w:cs="Arial"/>
          <w:color w:val="222222"/>
        </w:rPr>
        <w:t>θα</w:t>
      </w:r>
      <w:r>
        <w:rPr>
          <w:rFonts w:ascii="Calibri" w:hAnsi="Calibri" w:cs="Arial"/>
          <w:color w:val="222222"/>
        </w:rPr>
        <w:t xml:space="preserve"> </w:t>
      </w:r>
      <w:r w:rsidR="000226B7">
        <w:rPr>
          <w:rFonts w:ascii="Calibri" w:hAnsi="Calibri" w:cs="Arial"/>
          <w:color w:val="222222"/>
        </w:rPr>
        <w:t>ερευνήσουμε</w:t>
      </w:r>
      <w:r w:rsidR="004A4438">
        <w:rPr>
          <w:rFonts w:ascii="Calibri" w:hAnsi="Calibri" w:cs="Arial"/>
          <w:color w:val="222222"/>
        </w:rPr>
        <w:t xml:space="preserve"> την ανοχή-αδιαφορία</w:t>
      </w:r>
      <w:r w:rsidR="000226B7">
        <w:rPr>
          <w:rFonts w:ascii="Calibri" w:hAnsi="Calibri" w:cs="Arial"/>
          <w:color w:val="222222"/>
        </w:rPr>
        <w:t>-ξέπλυμα</w:t>
      </w:r>
      <w:r w:rsidR="004A4438">
        <w:rPr>
          <w:rFonts w:ascii="Calibri" w:hAnsi="Calibri" w:cs="Arial"/>
          <w:color w:val="222222"/>
        </w:rPr>
        <w:t xml:space="preserve"> τω</w:t>
      </w:r>
      <w:r>
        <w:rPr>
          <w:rFonts w:ascii="Calibri" w:hAnsi="Calibri" w:cs="Arial"/>
          <w:color w:val="222222"/>
        </w:rPr>
        <w:t xml:space="preserve">ν μεγαλοαστών στην </w:t>
      </w:r>
      <w:r w:rsidR="00475136">
        <w:rPr>
          <w:rFonts w:ascii="Calibri" w:hAnsi="Calibri" w:cs="Arial"/>
          <w:color w:val="222222"/>
        </w:rPr>
        <w:t>μισαλλοδοξία</w:t>
      </w:r>
      <w:r w:rsidR="000226B7">
        <w:rPr>
          <w:rFonts w:ascii="Calibri" w:hAnsi="Calibri" w:cs="Arial"/>
          <w:color w:val="222222"/>
        </w:rPr>
        <w:t xml:space="preserve">. Ο Έυολφ </w:t>
      </w:r>
      <w:r>
        <w:rPr>
          <w:rFonts w:ascii="Calibri" w:hAnsi="Calibri" w:cs="Arial"/>
          <w:color w:val="222222"/>
        </w:rPr>
        <w:t xml:space="preserve">σαγηνεύεται από το μιλιτέρ ύφος και τον </w:t>
      </w:r>
      <w:proofErr w:type="spellStart"/>
      <w:r>
        <w:rPr>
          <w:rFonts w:ascii="Calibri" w:hAnsi="Calibri" w:cs="Arial"/>
          <w:color w:val="222222"/>
        </w:rPr>
        <w:t>μπρουταλισμό</w:t>
      </w:r>
      <w:proofErr w:type="spellEnd"/>
      <w:r>
        <w:rPr>
          <w:rFonts w:ascii="Calibri" w:hAnsi="Calibri" w:cs="Arial"/>
          <w:color w:val="222222"/>
        </w:rPr>
        <w:t xml:space="preserve"> του </w:t>
      </w:r>
      <w:proofErr w:type="spellStart"/>
      <w:r>
        <w:rPr>
          <w:rFonts w:ascii="Calibri" w:hAnsi="Calibri" w:cs="Arial"/>
          <w:color w:val="222222"/>
        </w:rPr>
        <w:t>ποντικοκύρη</w:t>
      </w:r>
      <w:proofErr w:type="spellEnd"/>
      <w:r>
        <w:rPr>
          <w:rFonts w:ascii="Calibri" w:hAnsi="Calibri" w:cs="Arial"/>
          <w:color w:val="222222"/>
        </w:rPr>
        <w:t xml:space="preserve"> </w:t>
      </w:r>
      <w:r w:rsidR="000226B7">
        <w:rPr>
          <w:rFonts w:ascii="Calibri" w:hAnsi="Calibri" w:cs="Arial"/>
          <w:color w:val="222222"/>
        </w:rPr>
        <w:t xml:space="preserve">(όπως ένας </w:t>
      </w:r>
      <w:r w:rsidR="00E14D71">
        <w:rPr>
          <w:rFonts w:ascii="Calibri" w:hAnsi="Calibri" w:cs="Arial"/>
          <w:color w:val="222222"/>
        </w:rPr>
        <w:t>έφηβος από</w:t>
      </w:r>
      <w:r w:rsidR="000226B7">
        <w:rPr>
          <w:rFonts w:ascii="Calibri" w:hAnsi="Calibri" w:cs="Arial"/>
          <w:color w:val="222222"/>
        </w:rPr>
        <w:t xml:space="preserve"> τον χουλιγκανισμό) </w:t>
      </w:r>
      <w:r>
        <w:rPr>
          <w:rFonts w:ascii="Calibri" w:hAnsi="Calibri" w:cs="Arial"/>
          <w:color w:val="222222"/>
        </w:rPr>
        <w:t>και σαν άλλο ποντίκι (που διαβρώνει τον σκηνικό χώρο</w:t>
      </w:r>
      <w:r w:rsidR="00E14D71">
        <w:rPr>
          <w:rFonts w:ascii="Calibri" w:hAnsi="Calibri" w:cs="Arial"/>
          <w:color w:val="222222"/>
        </w:rPr>
        <w:t xml:space="preserve"> καθ’ όλη την διάρκεια) τον ακολουθεί κρυφά και πεθαίνει</w:t>
      </w:r>
      <w:r>
        <w:rPr>
          <w:rFonts w:ascii="Calibri" w:hAnsi="Calibri" w:cs="Arial"/>
          <w:color w:val="222222"/>
        </w:rPr>
        <w:t>. Η ευθύνη βαραίνει την οικογένεια για την ουσιαστική τους αδιαφορία</w:t>
      </w:r>
      <w:r w:rsidR="000226B7">
        <w:rPr>
          <w:rFonts w:ascii="Calibri" w:hAnsi="Calibri" w:cs="Arial"/>
          <w:color w:val="222222"/>
        </w:rPr>
        <w:t xml:space="preserve"> τόσο για τον Έυολφ όσο και για τα </w:t>
      </w:r>
      <w:r w:rsidR="00E14D71">
        <w:rPr>
          <w:rFonts w:ascii="Calibri" w:hAnsi="Calibri" w:cs="Arial"/>
          <w:color w:val="222222"/>
        </w:rPr>
        <w:t>κοινωνικό</w:t>
      </w:r>
      <w:r w:rsidR="000226B7">
        <w:rPr>
          <w:rFonts w:ascii="Calibri" w:hAnsi="Calibri" w:cs="Arial"/>
          <w:color w:val="222222"/>
        </w:rPr>
        <w:t>-πολιτικά</w:t>
      </w:r>
      <w:r>
        <w:rPr>
          <w:rFonts w:ascii="Calibri" w:hAnsi="Calibri" w:cs="Arial"/>
          <w:color w:val="222222"/>
        </w:rPr>
        <w:t>.</w:t>
      </w:r>
      <w:r w:rsidR="004A4438">
        <w:rPr>
          <w:rFonts w:ascii="Calibri" w:hAnsi="Calibri" w:cs="Arial"/>
          <w:color w:val="222222"/>
        </w:rPr>
        <w:t xml:space="preserve"> </w:t>
      </w:r>
    </w:p>
    <w:p w14:paraId="49A3308E" w14:textId="77777777" w:rsidR="00E14D71" w:rsidRDefault="00E14D71" w:rsidP="00963635">
      <w:pPr>
        <w:pStyle w:val="NormalWeb"/>
        <w:shd w:val="clear" w:color="auto" w:fill="FFFFFF"/>
        <w:spacing w:before="0" w:beforeAutospacing="0" w:after="0" w:afterAutospacing="0"/>
        <w:ind w:left="720"/>
        <w:jc w:val="both"/>
        <w:rPr>
          <w:rFonts w:ascii="Calibri" w:hAnsi="Calibri" w:cs="Arial"/>
          <w:color w:val="222222"/>
        </w:rPr>
      </w:pPr>
    </w:p>
    <w:p w14:paraId="148AA609" w14:textId="77777777" w:rsidR="004A4438" w:rsidRDefault="004A4438" w:rsidP="00963635">
      <w:pPr>
        <w:pStyle w:val="NormalWeb"/>
        <w:shd w:val="clear" w:color="auto" w:fill="FFFFFF"/>
        <w:spacing w:before="0" w:beforeAutospacing="0" w:after="0" w:afterAutospacing="0"/>
        <w:ind w:left="720"/>
        <w:jc w:val="both"/>
        <w:rPr>
          <w:rFonts w:ascii="Calibri" w:hAnsi="Calibri" w:cs="Arial"/>
          <w:color w:val="222222"/>
        </w:rPr>
      </w:pPr>
      <w:r>
        <w:rPr>
          <w:rFonts w:ascii="Calibri" w:hAnsi="Calibri" w:cs="Arial"/>
          <w:color w:val="222222"/>
        </w:rPr>
        <w:t>Η διάλυση συμβαίνει και στην κοινωνία</w:t>
      </w:r>
      <w:r w:rsidR="00E14D71">
        <w:rPr>
          <w:rFonts w:ascii="Calibri" w:hAnsi="Calibri" w:cs="Arial"/>
          <w:color w:val="222222"/>
        </w:rPr>
        <w:t>, έξω από τις κλειστές πόρτες των μεγαλοαστών</w:t>
      </w:r>
      <w:r w:rsidR="00F67833">
        <w:rPr>
          <w:rFonts w:ascii="Calibri" w:hAnsi="Calibri" w:cs="Arial"/>
          <w:color w:val="222222"/>
        </w:rPr>
        <w:t xml:space="preserve"> οι </w:t>
      </w:r>
      <w:proofErr w:type="spellStart"/>
      <w:r w:rsidR="00F67833">
        <w:rPr>
          <w:rFonts w:ascii="Calibri" w:hAnsi="Calibri" w:cs="Arial"/>
          <w:color w:val="222222"/>
        </w:rPr>
        <w:t>ποντικοκύρηδες</w:t>
      </w:r>
      <w:proofErr w:type="spellEnd"/>
      <w:r w:rsidR="00F67833">
        <w:rPr>
          <w:rFonts w:ascii="Calibri" w:hAnsi="Calibri" w:cs="Arial"/>
          <w:color w:val="222222"/>
        </w:rPr>
        <w:t xml:space="preserve"> αλωνίζουν</w:t>
      </w:r>
      <w:r w:rsidR="00E14D71">
        <w:rPr>
          <w:rFonts w:ascii="Calibri" w:hAnsi="Calibri" w:cs="Arial"/>
          <w:color w:val="222222"/>
        </w:rPr>
        <w:t>. Τι γίνεται όταν ανοίγει η πόρτα;</w:t>
      </w:r>
    </w:p>
    <w:p w14:paraId="261050B5" w14:textId="77777777" w:rsidR="004A4438" w:rsidRDefault="004A4438" w:rsidP="003C06A9">
      <w:pPr>
        <w:pStyle w:val="NormalWeb"/>
        <w:shd w:val="clear" w:color="auto" w:fill="FFFFFF"/>
        <w:spacing w:before="0" w:beforeAutospacing="0" w:after="0" w:afterAutospacing="0"/>
        <w:ind w:left="720"/>
        <w:rPr>
          <w:rFonts w:ascii="Calibri" w:hAnsi="Calibri" w:cs="Arial"/>
          <w:color w:val="222222"/>
        </w:rPr>
      </w:pPr>
    </w:p>
    <w:p w14:paraId="5AF4F463" w14:textId="77777777" w:rsidR="004A4438" w:rsidRPr="003C06A9" w:rsidRDefault="004A4438" w:rsidP="003C06A9">
      <w:pPr>
        <w:pStyle w:val="NormalWeb"/>
        <w:shd w:val="clear" w:color="auto" w:fill="FFFFFF"/>
        <w:spacing w:before="0" w:beforeAutospacing="0" w:after="0" w:afterAutospacing="0"/>
        <w:ind w:left="720"/>
        <w:rPr>
          <w:rFonts w:ascii="Calibri" w:hAnsi="Calibri" w:cs="Arial"/>
          <w:color w:val="222222"/>
        </w:rPr>
      </w:pPr>
    </w:p>
    <w:p w14:paraId="0250627E" w14:textId="77777777" w:rsidR="00F343D7"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18.</w:t>
      </w:r>
      <w:r>
        <w:rPr>
          <w:color w:val="222222"/>
          <w:sz w:val="14"/>
          <w:szCs w:val="14"/>
        </w:rPr>
        <w:t>  </w:t>
      </w:r>
      <w:r>
        <w:rPr>
          <w:rFonts w:ascii="Calibri" w:hAnsi="Calibri" w:cs="Arial"/>
          <w:color w:val="222222"/>
        </w:rPr>
        <w:t>Τι είναι κυρίαρχο στην πρότασή σας; Φτιάξτε μια ιεραρχική σειρά: Το κείμενο; Ο ηθοποιός; Η διαχείριση του χώρου; Ο ρυθμός;</w:t>
      </w:r>
    </w:p>
    <w:p w14:paraId="60DF3E29" w14:textId="77777777" w:rsidR="003C06A9" w:rsidRDefault="003C06A9" w:rsidP="00F343D7">
      <w:pPr>
        <w:pStyle w:val="NormalWeb"/>
        <w:shd w:val="clear" w:color="auto" w:fill="FFFFFF"/>
        <w:spacing w:before="0" w:beforeAutospacing="0" w:after="0" w:afterAutospacing="0"/>
        <w:ind w:left="720"/>
        <w:rPr>
          <w:rFonts w:ascii="Calibri" w:hAnsi="Calibri" w:cs="Arial"/>
          <w:color w:val="222222"/>
        </w:rPr>
      </w:pPr>
    </w:p>
    <w:p w14:paraId="6F608230" w14:textId="77777777" w:rsidR="003C06A9" w:rsidRDefault="003C06A9" w:rsidP="003C06A9">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lastRenderedPageBreak/>
        <w:t>Ο ηθοποιός</w:t>
      </w:r>
    </w:p>
    <w:p w14:paraId="646F4D5E" w14:textId="77777777" w:rsidR="003C06A9" w:rsidRDefault="003C06A9" w:rsidP="003C06A9">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Το κείμενο</w:t>
      </w:r>
    </w:p>
    <w:p w14:paraId="1CF7F893" w14:textId="77777777" w:rsidR="003C06A9" w:rsidRDefault="003C06A9" w:rsidP="003C06A9">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Ο ρυθμός</w:t>
      </w:r>
    </w:p>
    <w:p w14:paraId="7007E8AE" w14:textId="77777777" w:rsidR="003C06A9" w:rsidRDefault="003C06A9" w:rsidP="003C06A9">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 xml:space="preserve">Η διαχείριση του χώρου </w:t>
      </w:r>
    </w:p>
    <w:p w14:paraId="7A764DC6" w14:textId="77777777" w:rsidR="003C06A9" w:rsidRDefault="003C06A9" w:rsidP="00F343D7">
      <w:pPr>
        <w:pStyle w:val="NormalWeb"/>
        <w:shd w:val="clear" w:color="auto" w:fill="FFFFFF"/>
        <w:spacing w:before="0" w:beforeAutospacing="0" w:after="0" w:afterAutospacing="0"/>
        <w:ind w:left="720"/>
        <w:rPr>
          <w:rFonts w:ascii="Calibri" w:hAnsi="Calibri" w:cs="Arial"/>
          <w:color w:val="222222"/>
        </w:rPr>
      </w:pPr>
    </w:p>
    <w:p w14:paraId="27929ACB" w14:textId="77777777" w:rsidR="00F343D7" w:rsidRPr="007201AD" w:rsidRDefault="00F343D7"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19.</w:t>
      </w:r>
      <w:r>
        <w:rPr>
          <w:color w:val="222222"/>
          <w:sz w:val="14"/>
          <w:szCs w:val="14"/>
        </w:rPr>
        <w:t>  </w:t>
      </w:r>
      <w:r>
        <w:rPr>
          <w:rFonts w:ascii="Calibri" w:hAnsi="Calibri" w:cs="Arial"/>
          <w:color w:val="222222"/>
        </w:rPr>
        <w:t>Ποιο στοιχείο τη παράστασής σας επιθυμείτε να αντισταθεί σε οποιαδήποτε ανάλυση ή ερμηνεία</w:t>
      </w:r>
    </w:p>
    <w:p w14:paraId="3E492CF2" w14:textId="77777777" w:rsidR="003B0ED7" w:rsidRDefault="003B0ED7" w:rsidP="00F343D7">
      <w:pPr>
        <w:pStyle w:val="NormalWeb"/>
        <w:shd w:val="clear" w:color="auto" w:fill="FFFFFF"/>
        <w:spacing w:before="0" w:beforeAutospacing="0" w:after="0" w:afterAutospacing="0"/>
        <w:ind w:left="720"/>
        <w:rPr>
          <w:rFonts w:ascii="Calibri" w:hAnsi="Calibri" w:cs="Arial"/>
          <w:color w:val="222222"/>
        </w:rPr>
      </w:pPr>
    </w:p>
    <w:p w14:paraId="184E1988" w14:textId="77777777" w:rsidR="009D6EC2" w:rsidRDefault="009D6EC2" w:rsidP="00F343D7">
      <w:pPr>
        <w:pStyle w:val="NormalWeb"/>
        <w:shd w:val="clear" w:color="auto" w:fill="FFFFFF"/>
        <w:spacing w:before="0" w:beforeAutospacing="0" w:after="0" w:afterAutospacing="0"/>
        <w:ind w:left="720"/>
        <w:rPr>
          <w:rFonts w:ascii="Calibri" w:hAnsi="Calibri" w:cs="Arial"/>
          <w:color w:val="222222"/>
        </w:rPr>
      </w:pPr>
      <w:r>
        <w:rPr>
          <w:rFonts w:ascii="Calibri" w:hAnsi="Calibri" w:cs="Arial"/>
          <w:color w:val="222222"/>
        </w:rPr>
        <w:t>Οι τοπογραφίες των ηθοποιών στον χώρο, το μουσικό ύφος.</w:t>
      </w:r>
    </w:p>
    <w:p w14:paraId="0736332D" w14:textId="77777777" w:rsidR="009D6EC2" w:rsidRDefault="009D6EC2" w:rsidP="00F343D7">
      <w:pPr>
        <w:pStyle w:val="NormalWeb"/>
        <w:shd w:val="clear" w:color="auto" w:fill="FFFFFF"/>
        <w:spacing w:before="0" w:beforeAutospacing="0" w:after="0" w:afterAutospacing="0"/>
        <w:ind w:left="720"/>
        <w:rPr>
          <w:rFonts w:ascii="Calibri" w:hAnsi="Calibri" w:cs="Arial"/>
          <w:color w:val="222222"/>
        </w:rPr>
      </w:pPr>
    </w:p>
    <w:p w14:paraId="455604BD" w14:textId="77777777" w:rsidR="009D6EC2" w:rsidRPr="007201AD" w:rsidRDefault="009D6EC2" w:rsidP="00F343D7">
      <w:pPr>
        <w:pStyle w:val="NormalWeb"/>
        <w:shd w:val="clear" w:color="auto" w:fill="FFFFFF"/>
        <w:spacing w:before="0" w:beforeAutospacing="0" w:after="0" w:afterAutospacing="0"/>
        <w:ind w:left="720"/>
        <w:rPr>
          <w:rFonts w:ascii="Calibri" w:hAnsi="Calibri" w:cs="Arial"/>
          <w:color w:val="222222"/>
        </w:rPr>
      </w:pPr>
    </w:p>
    <w:p w14:paraId="67CA0E63" w14:textId="77777777" w:rsidR="0095447A" w:rsidRDefault="0095447A"/>
    <w:sectPr w:rsidR="0095447A" w:rsidSect="0095447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66D00"/>
    <w:multiLevelType w:val="hybridMultilevel"/>
    <w:tmpl w:val="74C07C3E"/>
    <w:lvl w:ilvl="0" w:tplc="19649AC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3371391D"/>
    <w:multiLevelType w:val="multilevel"/>
    <w:tmpl w:val="948A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66101"/>
    <w:multiLevelType w:val="multilevel"/>
    <w:tmpl w:val="46EA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343D7"/>
    <w:rsid w:val="0000229C"/>
    <w:rsid w:val="000120EF"/>
    <w:rsid w:val="000226B7"/>
    <w:rsid w:val="00031C14"/>
    <w:rsid w:val="000F74CB"/>
    <w:rsid w:val="00140F11"/>
    <w:rsid w:val="00150F3F"/>
    <w:rsid w:val="00193B38"/>
    <w:rsid w:val="00216A0A"/>
    <w:rsid w:val="00243BFE"/>
    <w:rsid w:val="00246F3A"/>
    <w:rsid w:val="002732A3"/>
    <w:rsid w:val="002767F2"/>
    <w:rsid w:val="002B6BFC"/>
    <w:rsid w:val="002D4E05"/>
    <w:rsid w:val="00304EE3"/>
    <w:rsid w:val="00315CC7"/>
    <w:rsid w:val="0035311D"/>
    <w:rsid w:val="00363F4E"/>
    <w:rsid w:val="00384888"/>
    <w:rsid w:val="003B0ED7"/>
    <w:rsid w:val="003C06A9"/>
    <w:rsid w:val="003D0B49"/>
    <w:rsid w:val="003D7D2A"/>
    <w:rsid w:val="00464425"/>
    <w:rsid w:val="00475136"/>
    <w:rsid w:val="004A099A"/>
    <w:rsid w:val="004A4438"/>
    <w:rsid w:val="004D0AB6"/>
    <w:rsid w:val="004E3A4A"/>
    <w:rsid w:val="004F46AC"/>
    <w:rsid w:val="00525B83"/>
    <w:rsid w:val="00532E79"/>
    <w:rsid w:val="005516E4"/>
    <w:rsid w:val="00572447"/>
    <w:rsid w:val="005744EF"/>
    <w:rsid w:val="00577199"/>
    <w:rsid w:val="005B51FF"/>
    <w:rsid w:val="005C7440"/>
    <w:rsid w:val="005F1A52"/>
    <w:rsid w:val="00645D4C"/>
    <w:rsid w:val="006A5C77"/>
    <w:rsid w:val="006C21A5"/>
    <w:rsid w:val="0070315D"/>
    <w:rsid w:val="007201AD"/>
    <w:rsid w:val="00830210"/>
    <w:rsid w:val="00834879"/>
    <w:rsid w:val="008D655D"/>
    <w:rsid w:val="008F3C8B"/>
    <w:rsid w:val="009265E6"/>
    <w:rsid w:val="00942B32"/>
    <w:rsid w:val="00953928"/>
    <w:rsid w:val="0095447A"/>
    <w:rsid w:val="00963635"/>
    <w:rsid w:val="009744AE"/>
    <w:rsid w:val="009B0DA2"/>
    <w:rsid w:val="009D6EC2"/>
    <w:rsid w:val="00A53736"/>
    <w:rsid w:val="00A806C1"/>
    <w:rsid w:val="00AA7D21"/>
    <w:rsid w:val="00AD3D26"/>
    <w:rsid w:val="00B356C7"/>
    <w:rsid w:val="00B9044E"/>
    <w:rsid w:val="00BC72E6"/>
    <w:rsid w:val="00BE0046"/>
    <w:rsid w:val="00BE45F8"/>
    <w:rsid w:val="00BF2457"/>
    <w:rsid w:val="00BF3E49"/>
    <w:rsid w:val="00C33765"/>
    <w:rsid w:val="00CB4337"/>
    <w:rsid w:val="00CE08A1"/>
    <w:rsid w:val="00CF4654"/>
    <w:rsid w:val="00D37151"/>
    <w:rsid w:val="00DE780A"/>
    <w:rsid w:val="00E14D71"/>
    <w:rsid w:val="00E65B38"/>
    <w:rsid w:val="00E6795A"/>
    <w:rsid w:val="00E8482B"/>
    <w:rsid w:val="00E90ECE"/>
    <w:rsid w:val="00EB1BA7"/>
    <w:rsid w:val="00ED2CE7"/>
    <w:rsid w:val="00EE7193"/>
    <w:rsid w:val="00F205E1"/>
    <w:rsid w:val="00F33ACC"/>
    <w:rsid w:val="00F343D7"/>
    <w:rsid w:val="00F62091"/>
    <w:rsid w:val="00F67833"/>
    <w:rsid w:val="00F82E90"/>
    <w:rsid w:val="00F93EE4"/>
    <w:rsid w:val="00FA1B88"/>
    <w:rsid w:val="00FB09DF"/>
    <w:rsid w:val="00FD19A7"/>
    <w:rsid w:val="00FD7899"/>
    <w:rsid w:val="00FF46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B0FB23"/>
  <w15:docId w15:val="{1AE6F142-6AB9-8748-BAD1-E53D643C0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99A"/>
    <w:rPr>
      <w:sz w:val="24"/>
      <w:szCs w:val="24"/>
    </w:rPr>
  </w:style>
  <w:style w:type="paragraph" w:styleId="Titre1">
    <w:name w:val="heading 1"/>
    <w:basedOn w:val="Normal"/>
    <w:next w:val="Normal"/>
    <w:link w:val="Titre1Car"/>
    <w:qFormat/>
    <w:rsid w:val="00E679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4A099A"/>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4A099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A099A"/>
    <w:rPr>
      <w:b/>
      <w:bCs/>
      <w:sz w:val="36"/>
      <w:szCs w:val="36"/>
    </w:rPr>
  </w:style>
  <w:style w:type="character" w:customStyle="1" w:styleId="Titre3Car">
    <w:name w:val="Titre 3 Car"/>
    <w:basedOn w:val="Policepardfaut"/>
    <w:link w:val="Titre3"/>
    <w:uiPriority w:val="9"/>
    <w:rsid w:val="004A099A"/>
    <w:rPr>
      <w:b/>
      <w:bCs/>
      <w:sz w:val="27"/>
      <w:szCs w:val="27"/>
    </w:rPr>
  </w:style>
  <w:style w:type="character" w:styleId="lev">
    <w:name w:val="Strong"/>
    <w:basedOn w:val="Policepardfaut"/>
    <w:uiPriority w:val="22"/>
    <w:qFormat/>
    <w:rsid w:val="004A099A"/>
    <w:rPr>
      <w:b/>
      <w:bCs/>
    </w:rPr>
  </w:style>
  <w:style w:type="character" w:styleId="Accentuation">
    <w:name w:val="Emphasis"/>
    <w:basedOn w:val="Policepardfaut"/>
    <w:uiPriority w:val="20"/>
    <w:qFormat/>
    <w:rsid w:val="004A099A"/>
    <w:rPr>
      <w:i/>
      <w:iCs/>
    </w:rPr>
  </w:style>
  <w:style w:type="paragraph" w:styleId="Paragraphedeliste">
    <w:name w:val="List Paragraph"/>
    <w:basedOn w:val="Normal"/>
    <w:uiPriority w:val="34"/>
    <w:qFormat/>
    <w:rsid w:val="004A099A"/>
    <w:pPr>
      <w:ind w:left="720"/>
      <w:contextualSpacing/>
      <w:jc w:val="both"/>
    </w:pPr>
    <w:rPr>
      <w:rFonts w:ascii="Calibri" w:eastAsia="Calibri" w:hAnsi="Calibri"/>
      <w:sz w:val="22"/>
      <w:szCs w:val="22"/>
      <w:lang w:eastAsia="en-US"/>
    </w:rPr>
  </w:style>
  <w:style w:type="paragraph" w:styleId="NormalWeb">
    <w:name w:val="Normal (Web)"/>
    <w:basedOn w:val="Normal"/>
    <w:uiPriority w:val="99"/>
    <w:unhideWhenUsed/>
    <w:rsid w:val="00F343D7"/>
    <w:pPr>
      <w:spacing w:before="100" w:beforeAutospacing="1" w:after="100" w:afterAutospacing="1"/>
    </w:pPr>
  </w:style>
  <w:style w:type="character" w:styleId="Lienhypertexte">
    <w:name w:val="Hyperlink"/>
    <w:basedOn w:val="Policepardfaut"/>
    <w:uiPriority w:val="99"/>
    <w:semiHidden/>
    <w:unhideWhenUsed/>
    <w:rsid w:val="00363F4E"/>
    <w:rPr>
      <w:color w:val="0000FF"/>
      <w:u w:val="single"/>
    </w:rPr>
  </w:style>
  <w:style w:type="paragraph" w:styleId="Textedebulles">
    <w:name w:val="Balloon Text"/>
    <w:basedOn w:val="Normal"/>
    <w:link w:val="TextedebullesCar"/>
    <w:uiPriority w:val="99"/>
    <w:semiHidden/>
    <w:unhideWhenUsed/>
    <w:rsid w:val="008D655D"/>
    <w:rPr>
      <w:rFonts w:ascii="Tahoma" w:hAnsi="Tahoma" w:cs="Tahoma"/>
      <w:sz w:val="16"/>
      <w:szCs w:val="16"/>
    </w:rPr>
  </w:style>
  <w:style w:type="character" w:customStyle="1" w:styleId="TextedebullesCar">
    <w:name w:val="Texte de bulles Car"/>
    <w:basedOn w:val="Policepardfaut"/>
    <w:link w:val="Textedebulles"/>
    <w:uiPriority w:val="99"/>
    <w:semiHidden/>
    <w:rsid w:val="008D655D"/>
    <w:rPr>
      <w:rFonts w:ascii="Tahoma" w:hAnsi="Tahoma" w:cs="Tahoma"/>
      <w:sz w:val="16"/>
      <w:szCs w:val="16"/>
    </w:rPr>
  </w:style>
  <w:style w:type="character" w:customStyle="1" w:styleId="Titre1Car">
    <w:name w:val="Titre 1 Car"/>
    <w:basedOn w:val="Policepardfaut"/>
    <w:link w:val="Titre1"/>
    <w:rsid w:val="00E679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21005">
      <w:bodyDiv w:val="1"/>
      <w:marLeft w:val="0"/>
      <w:marRight w:val="0"/>
      <w:marTop w:val="0"/>
      <w:marBottom w:val="0"/>
      <w:divBdr>
        <w:top w:val="none" w:sz="0" w:space="0" w:color="auto"/>
        <w:left w:val="none" w:sz="0" w:space="0" w:color="auto"/>
        <w:bottom w:val="none" w:sz="0" w:space="0" w:color="auto"/>
        <w:right w:val="none" w:sz="0" w:space="0" w:color="auto"/>
      </w:divBdr>
      <w:divsChild>
        <w:div w:id="954286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547125">
              <w:marLeft w:val="0"/>
              <w:marRight w:val="0"/>
              <w:marTop w:val="0"/>
              <w:marBottom w:val="0"/>
              <w:divBdr>
                <w:top w:val="none" w:sz="0" w:space="0" w:color="auto"/>
                <w:left w:val="none" w:sz="0" w:space="0" w:color="auto"/>
                <w:bottom w:val="none" w:sz="0" w:space="0" w:color="auto"/>
                <w:right w:val="none" w:sz="0" w:space="0" w:color="auto"/>
              </w:divBdr>
              <w:divsChild>
                <w:div w:id="1868373760">
                  <w:marLeft w:val="0"/>
                  <w:marRight w:val="0"/>
                  <w:marTop w:val="0"/>
                  <w:marBottom w:val="0"/>
                  <w:divBdr>
                    <w:top w:val="none" w:sz="0" w:space="0" w:color="auto"/>
                    <w:left w:val="none" w:sz="0" w:space="0" w:color="auto"/>
                    <w:bottom w:val="none" w:sz="0" w:space="0" w:color="auto"/>
                    <w:right w:val="none" w:sz="0" w:space="0" w:color="auto"/>
                  </w:divBdr>
                  <w:divsChild>
                    <w:div w:id="1822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4467">
      <w:bodyDiv w:val="1"/>
      <w:marLeft w:val="0"/>
      <w:marRight w:val="0"/>
      <w:marTop w:val="0"/>
      <w:marBottom w:val="0"/>
      <w:divBdr>
        <w:top w:val="none" w:sz="0" w:space="0" w:color="auto"/>
        <w:left w:val="none" w:sz="0" w:space="0" w:color="auto"/>
        <w:bottom w:val="none" w:sz="0" w:space="0" w:color="auto"/>
        <w:right w:val="none" w:sz="0" w:space="0" w:color="auto"/>
      </w:divBdr>
      <w:divsChild>
        <w:div w:id="276764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975107">
              <w:marLeft w:val="0"/>
              <w:marRight w:val="0"/>
              <w:marTop w:val="0"/>
              <w:marBottom w:val="0"/>
              <w:divBdr>
                <w:top w:val="none" w:sz="0" w:space="0" w:color="auto"/>
                <w:left w:val="none" w:sz="0" w:space="0" w:color="auto"/>
                <w:bottom w:val="none" w:sz="0" w:space="0" w:color="auto"/>
                <w:right w:val="none" w:sz="0" w:space="0" w:color="auto"/>
              </w:divBdr>
              <w:divsChild>
                <w:div w:id="838739989">
                  <w:marLeft w:val="0"/>
                  <w:marRight w:val="0"/>
                  <w:marTop w:val="0"/>
                  <w:marBottom w:val="0"/>
                  <w:divBdr>
                    <w:top w:val="none" w:sz="0" w:space="0" w:color="auto"/>
                    <w:left w:val="none" w:sz="0" w:space="0" w:color="auto"/>
                    <w:bottom w:val="none" w:sz="0" w:space="0" w:color="auto"/>
                    <w:right w:val="none" w:sz="0" w:space="0" w:color="auto"/>
                  </w:divBdr>
                  <w:divsChild>
                    <w:div w:id="6437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36286">
      <w:bodyDiv w:val="1"/>
      <w:marLeft w:val="0"/>
      <w:marRight w:val="0"/>
      <w:marTop w:val="0"/>
      <w:marBottom w:val="0"/>
      <w:divBdr>
        <w:top w:val="none" w:sz="0" w:space="0" w:color="auto"/>
        <w:left w:val="none" w:sz="0" w:space="0" w:color="auto"/>
        <w:bottom w:val="none" w:sz="0" w:space="0" w:color="auto"/>
        <w:right w:val="none" w:sz="0" w:space="0" w:color="auto"/>
      </w:divBdr>
    </w:div>
    <w:div w:id="1029993880">
      <w:bodyDiv w:val="1"/>
      <w:marLeft w:val="0"/>
      <w:marRight w:val="0"/>
      <w:marTop w:val="0"/>
      <w:marBottom w:val="0"/>
      <w:divBdr>
        <w:top w:val="none" w:sz="0" w:space="0" w:color="auto"/>
        <w:left w:val="none" w:sz="0" w:space="0" w:color="auto"/>
        <w:bottom w:val="none" w:sz="0" w:space="0" w:color="auto"/>
        <w:right w:val="none" w:sz="0" w:space="0" w:color="auto"/>
      </w:divBdr>
      <w:divsChild>
        <w:div w:id="169491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819883">
              <w:marLeft w:val="0"/>
              <w:marRight w:val="0"/>
              <w:marTop w:val="0"/>
              <w:marBottom w:val="0"/>
              <w:divBdr>
                <w:top w:val="none" w:sz="0" w:space="0" w:color="auto"/>
                <w:left w:val="none" w:sz="0" w:space="0" w:color="auto"/>
                <w:bottom w:val="none" w:sz="0" w:space="0" w:color="auto"/>
                <w:right w:val="none" w:sz="0" w:space="0" w:color="auto"/>
              </w:divBdr>
              <w:divsChild>
                <w:div w:id="246311833">
                  <w:marLeft w:val="0"/>
                  <w:marRight w:val="0"/>
                  <w:marTop w:val="0"/>
                  <w:marBottom w:val="0"/>
                  <w:divBdr>
                    <w:top w:val="none" w:sz="0" w:space="0" w:color="auto"/>
                    <w:left w:val="none" w:sz="0" w:space="0" w:color="auto"/>
                    <w:bottom w:val="none" w:sz="0" w:space="0" w:color="auto"/>
                    <w:right w:val="none" w:sz="0" w:space="0" w:color="auto"/>
                  </w:divBdr>
                  <w:divsChild>
                    <w:div w:id="17042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20454">
      <w:bodyDiv w:val="1"/>
      <w:marLeft w:val="0"/>
      <w:marRight w:val="0"/>
      <w:marTop w:val="0"/>
      <w:marBottom w:val="0"/>
      <w:divBdr>
        <w:top w:val="none" w:sz="0" w:space="0" w:color="auto"/>
        <w:left w:val="none" w:sz="0" w:space="0" w:color="auto"/>
        <w:bottom w:val="none" w:sz="0" w:space="0" w:color="auto"/>
        <w:right w:val="none" w:sz="0" w:space="0" w:color="auto"/>
      </w:divBdr>
    </w:div>
    <w:div w:id="207585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9</Pages>
  <Words>2132</Words>
  <Characters>11732</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Microsoft Office User</cp:lastModifiedBy>
  <cp:revision>18</cp:revision>
  <dcterms:created xsi:type="dcterms:W3CDTF">2020-11-10T23:55:00Z</dcterms:created>
  <dcterms:modified xsi:type="dcterms:W3CDTF">2021-03-25T12:15:00Z</dcterms:modified>
</cp:coreProperties>
</file>