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</w:rPr>
        <w:id w:val="2127877723"/>
        <w:docPartObj>
          <w:docPartGallery w:val="Cover Pages"/>
          <w:docPartUnique/>
        </w:docPartObj>
      </w:sdtPr>
      <w:sdtEndPr>
        <w:rPr>
          <w:rStyle w:val="hps"/>
          <w:b/>
        </w:rPr>
      </w:sdtEndPr>
      <w:sdtContent>
        <w:p w:rsidR="00DD271F" w:rsidRPr="00DD271F" w:rsidRDefault="00DD271F">
          <w:pPr>
            <w:pStyle w:val="a6"/>
            <w:spacing w:before="1540" w:after="240"/>
            <w:jc w:val="center"/>
            <w:rPr>
              <w:color w:val="323E4F" w:themeColor="text2" w:themeShade="BF"/>
            </w:rPr>
          </w:pPr>
          <w:r w:rsidRPr="00DD271F">
            <w:rPr>
              <w:noProof/>
              <w:color w:val="323E4F" w:themeColor="text2" w:themeShade="BF"/>
            </w:rPr>
            <w:drawing>
              <wp:inline distT="0" distB="0" distL="0" distR="0">
                <wp:extent cx="1417320" cy="750898"/>
                <wp:effectExtent l="0" t="0" r="0" b="0"/>
                <wp:docPr id="143" name="Εικόνα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caps/>
              <w:color w:val="323E4F" w:themeColor="text2" w:themeShade="BF"/>
              <w:sz w:val="48"/>
              <w:szCs w:val="48"/>
            </w:rPr>
            <w:alias w:val="Τίτλος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DD271F" w:rsidRPr="00A615FE" w:rsidRDefault="00A615FE">
              <w:pPr>
                <w:pStyle w:val="a6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323E4F" w:themeColor="text2" w:themeShade="BF"/>
                  <w:sz w:val="48"/>
                  <w:szCs w:val="48"/>
                </w:rPr>
              </w:pPr>
              <w:r w:rsidRPr="00A615FE">
                <w:rPr>
                  <w:rFonts w:asciiTheme="majorHAnsi" w:eastAsiaTheme="majorEastAsia" w:hAnsiTheme="majorHAnsi" w:cstheme="majorBidi"/>
                  <w:b/>
                  <w:caps/>
                  <w:color w:val="323E4F" w:themeColor="text2" w:themeShade="BF"/>
                  <w:sz w:val="48"/>
                  <w:szCs w:val="48"/>
                </w:rPr>
                <w:t>Πρωτοκολλο μελετησ</w:t>
              </w:r>
            </w:p>
          </w:sdtContent>
        </w:sdt>
        <w:p w:rsidR="001253CD" w:rsidRDefault="001253CD" w:rsidP="00DD271F">
          <w:pPr>
            <w:spacing w:line="360" w:lineRule="auto"/>
            <w:jc w:val="center"/>
            <w:rPr>
              <w:b/>
              <w:color w:val="323E4F" w:themeColor="text2" w:themeShade="BF"/>
            </w:rPr>
          </w:pPr>
        </w:p>
        <w:p w:rsidR="00DD271F" w:rsidRPr="001253CD" w:rsidRDefault="00DD271F" w:rsidP="00DD271F">
          <w:pPr>
            <w:spacing w:line="360" w:lineRule="auto"/>
            <w:jc w:val="center"/>
            <w:rPr>
              <w:b/>
              <w:color w:val="323E4F" w:themeColor="text2" w:themeShade="BF"/>
              <w:sz w:val="28"/>
              <w:szCs w:val="28"/>
            </w:rPr>
          </w:pPr>
          <w:r w:rsidRPr="00DD271F">
            <w:rPr>
              <w:b/>
              <w:color w:val="323E4F" w:themeColor="text2" w:themeShade="BF"/>
            </w:rPr>
            <w:t xml:space="preserve"> </w:t>
          </w:r>
          <w:r w:rsidRPr="001253CD">
            <w:rPr>
              <w:b/>
              <w:color w:val="323E4F" w:themeColor="text2" w:themeShade="BF"/>
              <w:sz w:val="28"/>
              <w:szCs w:val="28"/>
            </w:rPr>
            <w:t>«</w:t>
          </w:r>
          <w:r w:rsidR="00AE0A08" w:rsidRPr="001253CD">
            <w:rPr>
              <w:b/>
              <w:color w:val="323E4F" w:themeColor="text2" w:themeShade="BF"/>
              <w:sz w:val="28"/>
              <w:szCs w:val="28"/>
            </w:rPr>
            <w:t xml:space="preserve">Η αλληλεπίδραση της αισιοδοξίας, των </w:t>
          </w:r>
          <w:r w:rsidRPr="001253CD">
            <w:rPr>
              <w:b/>
              <w:color w:val="323E4F" w:themeColor="text2" w:themeShade="BF"/>
              <w:sz w:val="28"/>
              <w:szCs w:val="28"/>
            </w:rPr>
            <w:t xml:space="preserve">Διατροφικών Συνηθειών </w:t>
          </w:r>
        </w:p>
        <w:p w:rsidR="00DD271F" w:rsidRPr="001253CD" w:rsidRDefault="00117768" w:rsidP="00DD271F">
          <w:pPr>
            <w:spacing w:line="360" w:lineRule="auto"/>
            <w:jc w:val="center"/>
            <w:rPr>
              <w:b/>
              <w:color w:val="323E4F" w:themeColor="text2" w:themeShade="BF"/>
              <w:sz w:val="28"/>
              <w:szCs w:val="28"/>
            </w:rPr>
          </w:pPr>
          <w:r>
            <w:rPr>
              <w:b/>
              <w:color w:val="323E4F" w:themeColor="text2" w:themeShade="BF"/>
              <w:sz w:val="28"/>
              <w:szCs w:val="28"/>
            </w:rPr>
            <w:t xml:space="preserve">Και της </w:t>
          </w:r>
          <w:proofErr w:type="spellStart"/>
          <w:r>
            <w:rPr>
              <w:b/>
              <w:color w:val="323E4F" w:themeColor="text2" w:themeShade="BF"/>
              <w:sz w:val="28"/>
              <w:szCs w:val="28"/>
            </w:rPr>
            <w:t>αυτο</w:t>
          </w:r>
          <w:proofErr w:type="spellEnd"/>
          <w:r>
            <w:rPr>
              <w:b/>
              <w:color w:val="323E4F" w:themeColor="text2" w:themeShade="BF"/>
              <w:sz w:val="28"/>
              <w:szCs w:val="28"/>
            </w:rPr>
            <w:t>-</w:t>
          </w:r>
          <w:r w:rsidR="00AE0A08" w:rsidRPr="001253CD">
            <w:rPr>
              <w:b/>
              <w:color w:val="323E4F" w:themeColor="text2" w:themeShade="BF"/>
              <w:sz w:val="28"/>
              <w:szCs w:val="28"/>
            </w:rPr>
            <w:t>αξιολόγηση</w:t>
          </w:r>
          <w:r>
            <w:rPr>
              <w:b/>
              <w:color w:val="323E4F" w:themeColor="text2" w:themeShade="BF"/>
              <w:sz w:val="28"/>
              <w:szCs w:val="28"/>
            </w:rPr>
            <w:t>ς</w:t>
          </w:r>
          <w:r w:rsidR="00AE0A08" w:rsidRPr="001253CD">
            <w:rPr>
              <w:b/>
              <w:color w:val="323E4F" w:themeColor="text2" w:themeShade="BF"/>
              <w:sz w:val="28"/>
              <w:szCs w:val="28"/>
            </w:rPr>
            <w:t xml:space="preserve"> της </w:t>
          </w:r>
          <w:r w:rsidR="00DD271F" w:rsidRPr="001253CD">
            <w:rPr>
              <w:b/>
              <w:color w:val="323E4F" w:themeColor="text2" w:themeShade="BF"/>
              <w:sz w:val="28"/>
              <w:szCs w:val="28"/>
            </w:rPr>
            <w:t>Σωματική</w:t>
          </w:r>
          <w:r w:rsidR="00AE0A08" w:rsidRPr="001253CD">
            <w:rPr>
              <w:b/>
              <w:color w:val="323E4F" w:themeColor="text2" w:themeShade="BF"/>
              <w:sz w:val="28"/>
              <w:szCs w:val="28"/>
            </w:rPr>
            <w:t>ς</w:t>
          </w:r>
          <w:r w:rsidR="00DD271F" w:rsidRPr="001253CD">
            <w:rPr>
              <w:b/>
              <w:color w:val="323E4F" w:themeColor="text2" w:themeShade="BF"/>
              <w:sz w:val="28"/>
              <w:szCs w:val="28"/>
            </w:rPr>
            <w:t xml:space="preserve"> Υγεία</w:t>
          </w:r>
          <w:r w:rsidR="00AE0A08" w:rsidRPr="001253CD">
            <w:rPr>
              <w:b/>
              <w:color w:val="323E4F" w:themeColor="text2" w:themeShade="BF"/>
              <w:sz w:val="28"/>
              <w:szCs w:val="28"/>
            </w:rPr>
            <w:t>ς</w:t>
          </w:r>
          <w:r w:rsidR="00DD271F" w:rsidRPr="001253CD">
            <w:rPr>
              <w:b/>
              <w:color w:val="323E4F" w:themeColor="text2" w:themeShade="BF"/>
              <w:sz w:val="28"/>
              <w:szCs w:val="28"/>
            </w:rPr>
            <w:t xml:space="preserve"> – Ευεξία</w:t>
          </w:r>
          <w:r w:rsidR="00AE0A08" w:rsidRPr="001253CD">
            <w:rPr>
              <w:b/>
              <w:color w:val="323E4F" w:themeColor="text2" w:themeShade="BF"/>
              <w:sz w:val="28"/>
              <w:szCs w:val="28"/>
            </w:rPr>
            <w:t>ς</w:t>
          </w:r>
          <w:r w:rsidR="00DD271F" w:rsidRPr="001253CD">
            <w:rPr>
              <w:b/>
              <w:color w:val="323E4F" w:themeColor="text2" w:themeShade="BF"/>
              <w:sz w:val="28"/>
              <w:szCs w:val="28"/>
            </w:rPr>
            <w:t>»</w:t>
          </w:r>
        </w:p>
        <w:p w:rsidR="001253CD" w:rsidRDefault="001253CD">
          <w:pPr>
            <w:pStyle w:val="a6"/>
            <w:spacing w:before="480"/>
            <w:jc w:val="center"/>
            <w:rPr>
              <w:color w:val="323E4F" w:themeColor="text2" w:themeShade="BF"/>
            </w:rPr>
          </w:pPr>
        </w:p>
        <w:p w:rsidR="00DD271F" w:rsidRPr="00DD271F" w:rsidRDefault="00DD271F">
          <w:pPr>
            <w:pStyle w:val="a6"/>
            <w:spacing w:before="480"/>
            <w:jc w:val="center"/>
            <w:rPr>
              <w:color w:val="323E4F" w:themeColor="text2" w:themeShade="BF"/>
            </w:rPr>
          </w:pPr>
          <w:r w:rsidRPr="00DD271F">
            <w:rPr>
              <w:noProof/>
              <w:color w:val="323E4F" w:themeColor="text2" w:themeShade="BF"/>
            </w:rPr>
            <w:drawing>
              <wp:inline distT="0" distB="0" distL="0" distR="0">
                <wp:extent cx="500558" cy="397565"/>
                <wp:effectExtent l="0" t="0" r="0" b="2540"/>
                <wp:docPr id="144" name="Εικόνα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299" cy="405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a8"/>
            <w:tblpPr w:leftFromText="180" w:rightFromText="180" w:vertAnchor="text" w:horzAnchor="margin" w:tblpY="534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8296"/>
          </w:tblGrid>
          <w:tr w:rsidR="001253CD" w:rsidRPr="001253CD" w:rsidTr="00811CE7">
            <w:tc>
              <w:tcPr>
                <w:tcW w:w="8296" w:type="dxa"/>
              </w:tcPr>
              <w:p w:rsidR="001253CD" w:rsidRPr="001253CD" w:rsidRDefault="001253CD" w:rsidP="00811CE7">
                <w:pPr>
                  <w:spacing w:line="360" w:lineRule="auto"/>
                  <w:jc w:val="center"/>
                  <w:rPr>
                    <w:color w:val="222A35" w:themeColor="text2" w:themeShade="80"/>
                  </w:rPr>
                </w:pPr>
              </w:p>
              <w:p w:rsidR="001253CD" w:rsidRPr="001253CD" w:rsidRDefault="001253CD" w:rsidP="00811CE7">
                <w:pPr>
                  <w:spacing w:line="360" w:lineRule="auto"/>
                  <w:ind w:left="2552" w:hanging="2552"/>
                  <w:rPr>
                    <w:b/>
                    <w:color w:val="222A35" w:themeColor="text2" w:themeShade="80"/>
                  </w:rPr>
                </w:pPr>
                <w:r w:rsidRPr="001253CD">
                  <w:rPr>
                    <w:b/>
                    <w:color w:val="222A35" w:themeColor="text2" w:themeShade="80"/>
                  </w:rPr>
                  <w:t xml:space="preserve">Επιβλέπουσα Καθηγήτρια:  </w:t>
                </w:r>
              </w:p>
              <w:p w:rsidR="001253CD" w:rsidRPr="001253CD" w:rsidRDefault="001253CD" w:rsidP="00811CE7">
                <w:pPr>
                  <w:spacing w:line="360" w:lineRule="auto"/>
                  <w:ind w:left="2552" w:hanging="2552"/>
                  <w:rPr>
                    <w:color w:val="222A35" w:themeColor="text2" w:themeShade="80"/>
                  </w:rPr>
                </w:pPr>
                <w:r w:rsidRPr="001253CD">
                  <w:rPr>
                    <w:color w:val="222A35" w:themeColor="text2" w:themeShade="80"/>
                  </w:rPr>
                  <w:t xml:space="preserve">Ανδρέα </w:t>
                </w:r>
                <w:proofErr w:type="spellStart"/>
                <w:r w:rsidRPr="001253CD">
                  <w:rPr>
                    <w:color w:val="222A35" w:themeColor="text2" w:themeShade="80"/>
                  </w:rPr>
                  <w:t>Παόλα</w:t>
                </w:r>
                <w:proofErr w:type="spellEnd"/>
                <w:r w:rsidR="00C00357">
                  <w:rPr>
                    <w:color w:val="222A35" w:themeColor="text2" w:themeShade="80"/>
                  </w:rPr>
                  <w:t xml:space="preserve"> </w:t>
                </w:r>
                <w:proofErr w:type="spellStart"/>
                <w:r w:rsidR="00C00357">
                  <w:rPr>
                    <w:color w:val="222A35" w:themeColor="text2" w:themeShade="80"/>
                  </w:rPr>
                  <w:t>Ρόχας</w:t>
                </w:r>
                <w:proofErr w:type="spellEnd"/>
                <w:r w:rsidR="00C00357">
                  <w:rPr>
                    <w:color w:val="222A35" w:themeColor="text2" w:themeShade="80"/>
                  </w:rPr>
                  <w:t xml:space="preserve"> Χιλ, Επίκουρη Καθηγήτρια</w:t>
                </w:r>
              </w:p>
              <w:p w:rsidR="001253CD" w:rsidRPr="001253CD" w:rsidRDefault="001253CD" w:rsidP="00811CE7">
                <w:pPr>
                  <w:spacing w:line="360" w:lineRule="auto"/>
                  <w:ind w:left="2552" w:hanging="2552"/>
                  <w:jc w:val="center"/>
                  <w:rPr>
                    <w:color w:val="222A35" w:themeColor="text2" w:themeShade="80"/>
                  </w:rPr>
                </w:pPr>
              </w:p>
              <w:p w:rsidR="001253CD" w:rsidRPr="001253CD" w:rsidRDefault="001253CD" w:rsidP="00811CE7">
                <w:pPr>
                  <w:spacing w:line="360" w:lineRule="auto"/>
                  <w:ind w:left="2552" w:hanging="2552"/>
                  <w:rPr>
                    <w:b/>
                    <w:color w:val="222A35" w:themeColor="text2" w:themeShade="80"/>
                  </w:rPr>
                </w:pPr>
                <w:r w:rsidRPr="001253CD">
                  <w:rPr>
                    <w:b/>
                    <w:color w:val="222A35" w:themeColor="text2" w:themeShade="80"/>
                  </w:rPr>
                  <w:t xml:space="preserve">Επιτροπή: </w:t>
                </w:r>
              </w:p>
              <w:p w:rsidR="001253CD" w:rsidRPr="001253CD" w:rsidRDefault="001253CD" w:rsidP="00811CE7">
                <w:pPr>
                  <w:spacing w:line="360" w:lineRule="auto"/>
                  <w:ind w:left="2552" w:hanging="2552"/>
                  <w:rPr>
                    <w:color w:val="222A35" w:themeColor="text2" w:themeShade="80"/>
                  </w:rPr>
                </w:pPr>
                <w:r w:rsidRPr="001253CD">
                  <w:rPr>
                    <w:color w:val="222A35" w:themeColor="text2" w:themeShade="80"/>
                  </w:rPr>
                  <w:t>Ζυγά Σοφία, Αναπληρώτρια Καθηγήτρια</w:t>
                </w:r>
              </w:p>
              <w:p w:rsidR="001253CD" w:rsidRDefault="001253CD" w:rsidP="00811CE7">
                <w:pPr>
                  <w:spacing w:line="360" w:lineRule="auto"/>
                  <w:ind w:left="2552" w:hanging="2552"/>
                  <w:rPr>
                    <w:color w:val="222A35" w:themeColor="text2" w:themeShade="80"/>
                  </w:rPr>
                </w:pPr>
                <w:r w:rsidRPr="001253CD">
                  <w:rPr>
                    <w:color w:val="222A35" w:themeColor="text2" w:themeShade="80"/>
                  </w:rPr>
                  <w:t xml:space="preserve">Τσιρώνη Μαρία, Αναπληρώτρια Καθηγήτρια </w:t>
                </w:r>
              </w:p>
              <w:p w:rsidR="001253CD" w:rsidRDefault="001253CD" w:rsidP="00811CE7">
                <w:pPr>
                  <w:spacing w:line="360" w:lineRule="auto"/>
                  <w:ind w:left="2552" w:hanging="2552"/>
                  <w:rPr>
                    <w:color w:val="222A35" w:themeColor="text2" w:themeShade="80"/>
                  </w:rPr>
                </w:pPr>
              </w:p>
              <w:p w:rsidR="001253CD" w:rsidRPr="001253CD" w:rsidRDefault="001253CD" w:rsidP="00811CE7">
                <w:pPr>
                  <w:spacing w:line="360" w:lineRule="auto"/>
                  <w:ind w:left="2552" w:hanging="2552"/>
                  <w:rPr>
                    <w:b/>
                    <w:color w:val="222A35" w:themeColor="text2" w:themeShade="80"/>
                  </w:rPr>
                </w:pPr>
                <w:r w:rsidRPr="001253CD">
                  <w:rPr>
                    <w:b/>
                    <w:color w:val="222A35" w:themeColor="text2" w:themeShade="80"/>
                  </w:rPr>
                  <w:t>Μεταπ</w:t>
                </w:r>
                <w:r>
                  <w:rPr>
                    <w:b/>
                    <w:color w:val="222A35" w:themeColor="text2" w:themeShade="80"/>
                  </w:rPr>
                  <w:t>τυχιακή</w:t>
                </w:r>
                <w:r w:rsidRPr="001253CD">
                  <w:rPr>
                    <w:b/>
                    <w:color w:val="222A35" w:themeColor="text2" w:themeShade="80"/>
                  </w:rPr>
                  <w:t xml:space="preserve"> Φοιτήτρια:</w:t>
                </w:r>
              </w:p>
              <w:p w:rsidR="001253CD" w:rsidRPr="001253CD" w:rsidRDefault="001253CD" w:rsidP="00811CE7">
                <w:pPr>
                  <w:spacing w:line="360" w:lineRule="auto"/>
                  <w:ind w:left="2552" w:hanging="2552"/>
                  <w:rPr>
                    <w:color w:val="222A35" w:themeColor="text2" w:themeShade="80"/>
                  </w:rPr>
                </w:pPr>
                <w:proofErr w:type="spellStart"/>
                <w:r>
                  <w:rPr>
                    <w:color w:val="222A35" w:themeColor="text2" w:themeShade="80"/>
                  </w:rPr>
                  <w:t>Καργάκου</w:t>
                </w:r>
                <w:proofErr w:type="spellEnd"/>
                <w:r>
                  <w:rPr>
                    <w:color w:val="222A35" w:themeColor="text2" w:themeShade="80"/>
                  </w:rPr>
                  <w:t xml:space="preserve"> Αικατερίνη </w:t>
                </w:r>
              </w:p>
              <w:p w:rsidR="001253CD" w:rsidRPr="001253CD" w:rsidRDefault="001253CD" w:rsidP="00811CE7">
                <w:pPr>
                  <w:spacing w:line="360" w:lineRule="auto"/>
                  <w:rPr>
                    <w:color w:val="222A35" w:themeColor="text2" w:themeShade="80"/>
                  </w:rPr>
                </w:pPr>
              </w:p>
              <w:p w:rsidR="001253CD" w:rsidRDefault="001253CD" w:rsidP="00811CE7">
                <w:pPr>
                  <w:spacing w:after="160" w:line="259" w:lineRule="auto"/>
                  <w:jc w:val="center"/>
                  <w:rPr>
                    <w:rStyle w:val="hps"/>
                    <w:b/>
                    <w:color w:val="222A35" w:themeColor="text2" w:themeShade="80"/>
                  </w:rPr>
                </w:pPr>
              </w:p>
              <w:p w:rsidR="001253CD" w:rsidRDefault="001253CD" w:rsidP="00811CE7">
                <w:pPr>
                  <w:spacing w:after="160" w:line="259" w:lineRule="auto"/>
                  <w:jc w:val="center"/>
                  <w:rPr>
                    <w:rStyle w:val="hps"/>
                    <w:color w:val="222A35" w:themeColor="text2" w:themeShade="80"/>
                  </w:rPr>
                </w:pPr>
                <w:r w:rsidRPr="001253CD">
                  <w:rPr>
                    <w:rStyle w:val="hps"/>
                    <w:color w:val="222A35" w:themeColor="text2" w:themeShade="80"/>
                  </w:rPr>
                  <w:t>Σεπτέμβριος 2014</w:t>
                </w:r>
              </w:p>
              <w:p w:rsidR="00811CE7" w:rsidRPr="001253CD" w:rsidRDefault="00811CE7" w:rsidP="00811CE7">
                <w:pPr>
                  <w:spacing w:after="160" w:line="259" w:lineRule="auto"/>
                  <w:jc w:val="center"/>
                  <w:rPr>
                    <w:rStyle w:val="hps"/>
                    <w:b/>
                    <w:color w:val="222A35" w:themeColor="text2" w:themeShade="80"/>
                  </w:rPr>
                </w:pPr>
              </w:p>
            </w:tc>
          </w:tr>
        </w:tbl>
        <w:p w:rsidR="001253CD" w:rsidRDefault="00374A37" w:rsidP="001253CD">
          <w:pPr>
            <w:spacing w:after="160" w:line="259" w:lineRule="auto"/>
            <w:rPr>
              <w:rStyle w:val="hps"/>
              <w:b/>
              <w:color w:val="323E4F" w:themeColor="text2" w:themeShade="BF"/>
            </w:rPr>
          </w:pPr>
        </w:p>
      </w:sdtContent>
    </w:sdt>
    <w:p w:rsidR="008B5C50" w:rsidRPr="001253CD" w:rsidRDefault="0022775A" w:rsidP="001253CD">
      <w:pPr>
        <w:spacing w:after="160" w:line="259" w:lineRule="auto"/>
        <w:rPr>
          <w:rStyle w:val="hps"/>
          <w:b/>
          <w:color w:val="323E4F" w:themeColor="text2" w:themeShade="BF"/>
        </w:rPr>
      </w:pPr>
      <w:r w:rsidRPr="00D36AD3">
        <w:rPr>
          <w:rStyle w:val="hps"/>
          <w:b/>
        </w:rPr>
        <w:t>ΕΙΔΟΣ ΜΕΛΕΤΗΣ:</w:t>
      </w:r>
      <w:r w:rsidRPr="00D36AD3">
        <w:rPr>
          <w:rStyle w:val="hps"/>
        </w:rPr>
        <w:t xml:space="preserve"> </w:t>
      </w:r>
      <w:r w:rsidR="008B5C50" w:rsidRPr="00D36AD3">
        <w:t>Πρόκειται για μια συγχρονική (</w:t>
      </w:r>
      <w:r w:rsidR="008B5C50" w:rsidRPr="00D36AD3">
        <w:rPr>
          <w:lang w:val="en-US"/>
        </w:rPr>
        <w:t>cross</w:t>
      </w:r>
      <w:r w:rsidR="008B5C50" w:rsidRPr="00D36AD3">
        <w:t>-</w:t>
      </w:r>
      <w:r w:rsidR="008B5C50" w:rsidRPr="00D36AD3">
        <w:rPr>
          <w:lang w:val="en-US"/>
        </w:rPr>
        <w:t>sectional</w:t>
      </w:r>
      <w:r w:rsidR="008B5C50" w:rsidRPr="00D36AD3">
        <w:t>) μελέτη</w:t>
      </w:r>
    </w:p>
    <w:p w:rsidR="008B5C50" w:rsidRPr="00D36AD3" w:rsidRDefault="008B5C50" w:rsidP="008B5C50">
      <w:pPr>
        <w:spacing w:line="360" w:lineRule="auto"/>
        <w:jc w:val="both"/>
        <w:rPr>
          <w:rStyle w:val="hps"/>
        </w:rPr>
      </w:pPr>
    </w:p>
    <w:p w:rsidR="00BC0078" w:rsidRPr="00D36AD3" w:rsidRDefault="0022775A" w:rsidP="008B5C50">
      <w:pPr>
        <w:spacing w:line="360" w:lineRule="auto"/>
        <w:jc w:val="both"/>
        <w:rPr>
          <w:rStyle w:val="hps"/>
          <w:b/>
        </w:rPr>
      </w:pPr>
      <w:r w:rsidRPr="00D36AD3">
        <w:rPr>
          <w:rStyle w:val="hps"/>
          <w:b/>
        </w:rPr>
        <w:t>ΕΙΣΑΓΩΓΗ – ΘΕΩΡΗΤΙΚΟ ΠΛΑΙΣΙΟ</w:t>
      </w:r>
    </w:p>
    <w:p w:rsidR="000D2460" w:rsidRPr="00D36AD3" w:rsidRDefault="000D2460" w:rsidP="008B5C50">
      <w:pPr>
        <w:spacing w:line="360" w:lineRule="auto"/>
        <w:jc w:val="both"/>
      </w:pPr>
    </w:p>
    <w:p w:rsidR="00BC0078" w:rsidRPr="00D36AD3" w:rsidRDefault="00BC0078" w:rsidP="00C05889">
      <w:pPr>
        <w:spacing w:line="360" w:lineRule="auto"/>
        <w:ind w:firstLine="720"/>
        <w:jc w:val="both"/>
        <w:rPr>
          <w:b/>
          <w:i/>
        </w:rPr>
      </w:pPr>
      <w:r w:rsidRPr="00D36AD3">
        <w:rPr>
          <w:rStyle w:val="hps"/>
        </w:rPr>
        <w:t>Οι</w:t>
      </w:r>
      <w:r w:rsidRPr="00D36AD3">
        <w:t xml:space="preserve"> </w:t>
      </w:r>
      <w:r w:rsidRPr="00D36AD3">
        <w:rPr>
          <w:rStyle w:val="hps"/>
        </w:rPr>
        <w:t>ρίζες</w:t>
      </w:r>
      <w:r w:rsidRPr="00D36AD3">
        <w:t xml:space="preserve"> </w:t>
      </w:r>
      <w:r w:rsidR="002475A7">
        <w:rPr>
          <w:rStyle w:val="hps"/>
        </w:rPr>
        <w:t>των εννοιών της αισιοδοξίας και απαισιοδοξίας, καθώς και η χρήση</w:t>
      </w:r>
      <w:r w:rsidRPr="00D36AD3">
        <w:rPr>
          <w:rStyle w:val="hps"/>
        </w:rPr>
        <w:t xml:space="preserve"> τους</w:t>
      </w:r>
      <w:r w:rsidRPr="00D36AD3">
        <w:t xml:space="preserve"> </w:t>
      </w:r>
      <w:r w:rsidRPr="00D36AD3">
        <w:rPr>
          <w:rStyle w:val="hps"/>
        </w:rPr>
        <w:t>στη σύγχρονη</w:t>
      </w:r>
      <w:r w:rsidRPr="00D36AD3">
        <w:t xml:space="preserve"> </w:t>
      </w:r>
      <w:r w:rsidRPr="00D36AD3">
        <w:rPr>
          <w:rStyle w:val="hps"/>
        </w:rPr>
        <w:t>ψυχολογία</w:t>
      </w:r>
      <w:r w:rsidRPr="00D36AD3">
        <w:t xml:space="preserve"> </w:t>
      </w:r>
      <w:r w:rsidRPr="00D36AD3">
        <w:rPr>
          <w:rStyle w:val="hps"/>
        </w:rPr>
        <w:t>βρίσκονται αρκετά</w:t>
      </w:r>
      <w:r w:rsidRPr="00D36AD3">
        <w:t xml:space="preserve"> χρόνια </w:t>
      </w:r>
      <w:r w:rsidRPr="00D36AD3">
        <w:rPr>
          <w:rStyle w:val="hps"/>
        </w:rPr>
        <w:t>πίσω</w:t>
      </w:r>
      <w:r w:rsidR="00443597" w:rsidRPr="00D36AD3">
        <w:rPr>
          <w:rStyle w:val="hps"/>
          <w:vertAlign w:val="superscript"/>
        </w:rPr>
        <w:t>1</w:t>
      </w:r>
      <w:r w:rsidRPr="00D36AD3">
        <w:rPr>
          <w:rStyle w:val="hps"/>
        </w:rPr>
        <w:t>.</w:t>
      </w:r>
      <w:r w:rsidR="00D907A6" w:rsidRPr="00D36AD3">
        <w:rPr>
          <w:rStyle w:val="hps"/>
        </w:rPr>
        <w:t xml:space="preserve"> </w:t>
      </w:r>
      <w:r w:rsidRPr="00D36AD3">
        <w:rPr>
          <w:rStyle w:val="hps"/>
        </w:rPr>
        <w:t>Κατά τη διάρκεια</w:t>
      </w:r>
      <w:r w:rsidRPr="00D36AD3">
        <w:t xml:space="preserve"> </w:t>
      </w:r>
      <w:r w:rsidRPr="00D36AD3">
        <w:rPr>
          <w:rStyle w:val="hps"/>
        </w:rPr>
        <w:t>των τελευταίων τριάντα ετών</w:t>
      </w:r>
      <w:r w:rsidRPr="00D36AD3">
        <w:t xml:space="preserve">, έπειτα από έρευνες στην έκβαση γενικευμένων προσδοκιών, </w:t>
      </w:r>
      <w:r w:rsidRPr="00D36AD3">
        <w:rPr>
          <w:rStyle w:val="hps"/>
        </w:rPr>
        <w:t>κυρίως ως</w:t>
      </w:r>
      <w:r w:rsidRPr="00D36AD3">
        <w:t xml:space="preserve"> </w:t>
      </w:r>
      <w:r w:rsidRPr="00D36AD3">
        <w:rPr>
          <w:rStyle w:val="hps"/>
        </w:rPr>
        <w:t>αποτέλεσμα των μελετών</w:t>
      </w:r>
      <w:r w:rsidRPr="00D36AD3">
        <w:t xml:space="preserve"> </w:t>
      </w:r>
      <w:r w:rsidRPr="00D36AD3">
        <w:rPr>
          <w:rStyle w:val="hps"/>
        </w:rPr>
        <w:t xml:space="preserve">των </w:t>
      </w:r>
      <w:proofErr w:type="spellStart"/>
      <w:r w:rsidRPr="00467422">
        <w:rPr>
          <w:lang w:val="en-US"/>
        </w:rPr>
        <w:t>Scheier</w:t>
      </w:r>
      <w:proofErr w:type="spellEnd"/>
      <w:r w:rsidRPr="00467422">
        <w:t xml:space="preserve"> </w:t>
      </w:r>
      <w:r w:rsidRPr="00467422">
        <w:rPr>
          <w:lang w:val="en-US"/>
        </w:rPr>
        <w:t>and</w:t>
      </w:r>
      <w:r w:rsidRPr="00467422">
        <w:t xml:space="preserve"> </w:t>
      </w:r>
      <w:r w:rsidRPr="00467422">
        <w:rPr>
          <w:lang w:val="en-US"/>
        </w:rPr>
        <w:t>Carver</w:t>
      </w:r>
      <w:r w:rsidR="00443597" w:rsidRPr="00D36AD3">
        <w:rPr>
          <w:i/>
        </w:rPr>
        <w:t xml:space="preserve"> </w:t>
      </w:r>
      <w:r w:rsidR="00443597" w:rsidRPr="00D36AD3">
        <w:rPr>
          <w:i/>
          <w:vertAlign w:val="superscript"/>
        </w:rPr>
        <w:t>2</w:t>
      </w:r>
      <w:r w:rsidR="00443597" w:rsidRPr="00D36AD3">
        <w:rPr>
          <w:i/>
        </w:rPr>
        <w:t xml:space="preserve"> </w:t>
      </w:r>
      <w:r w:rsidRPr="00D36AD3">
        <w:rPr>
          <w:rStyle w:val="hps"/>
        </w:rPr>
        <w:t>και την πρωτοποριακή έρευνα</w:t>
      </w:r>
      <w:r w:rsidRPr="00D36AD3">
        <w:t xml:space="preserve"> </w:t>
      </w:r>
      <w:r w:rsidRPr="00D36AD3">
        <w:rPr>
          <w:rStyle w:val="hps"/>
        </w:rPr>
        <w:t>του Μ</w:t>
      </w:r>
      <w:proofErr w:type="spellStart"/>
      <w:r w:rsidRPr="00D36AD3">
        <w:rPr>
          <w:rStyle w:val="hps"/>
          <w:lang w:val="en-US"/>
        </w:rPr>
        <w:t>artin</w:t>
      </w:r>
      <w:proofErr w:type="spellEnd"/>
      <w:r w:rsidRPr="00D36AD3">
        <w:rPr>
          <w:rStyle w:val="hps"/>
        </w:rPr>
        <w:t xml:space="preserve"> Seligman</w:t>
      </w:r>
      <w:r w:rsidR="00443597" w:rsidRPr="00D36AD3">
        <w:rPr>
          <w:rStyle w:val="hps"/>
          <w:vertAlign w:val="superscript"/>
        </w:rPr>
        <w:t>3</w:t>
      </w:r>
      <w:r w:rsidR="00443597" w:rsidRPr="00D36AD3">
        <w:t>,</w:t>
      </w:r>
      <w:r w:rsidRPr="00D36AD3">
        <w:t xml:space="preserve"> οι </w:t>
      </w:r>
      <w:r w:rsidRPr="00D36AD3">
        <w:rPr>
          <w:rStyle w:val="hps"/>
        </w:rPr>
        <w:t>ψυχολόγοι</w:t>
      </w:r>
      <w:r w:rsidRPr="00D36AD3">
        <w:t xml:space="preserve"> </w:t>
      </w:r>
      <w:r w:rsidRPr="00D36AD3">
        <w:rPr>
          <w:rStyle w:val="hps"/>
        </w:rPr>
        <w:t>εξέτασαν</w:t>
      </w:r>
      <w:r w:rsidRPr="00D36AD3">
        <w:t xml:space="preserve"> </w:t>
      </w:r>
      <w:r w:rsidRPr="00D36AD3">
        <w:rPr>
          <w:rStyle w:val="hps"/>
        </w:rPr>
        <w:t>ενεργά</w:t>
      </w:r>
      <w:r w:rsidRPr="00D36AD3">
        <w:t xml:space="preserve"> την </w:t>
      </w:r>
      <w:r w:rsidRPr="00D36AD3">
        <w:rPr>
          <w:rStyle w:val="hps"/>
        </w:rPr>
        <w:t>αισιοδοξία</w:t>
      </w:r>
      <w:r w:rsidRPr="00D36AD3">
        <w:t xml:space="preserve"> </w:t>
      </w:r>
      <w:r w:rsidRPr="00D36AD3">
        <w:rPr>
          <w:rStyle w:val="hps"/>
        </w:rPr>
        <w:t>και την απαισιοδοξία</w:t>
      </w:r>
      <w:r w:rsidRPr="00D36AD3">
        <w:t xml:space="preserve"> </w:t>
      </w:r>
      <w:r w:rsidRPr="00D36AD3">
        <w:rPr>
          <w:rStyle w:val="hps"/>
        </w:rPr>
        <w:t xml:space="preserve">στη ζωή </w:t>
      </w:r>
      <w:r w:rsidR="000D2460" w:rsidRPr="00D36AD3">
        <w:rPr>
          <w:rStyle w:val="hps"/>
        </w:rPr>
        <w:t>μας</w:t>
      </w:r>
      <w:r w:rsidR="000D2460" w:rsidRPr="00D36AD3">
        <w:t xml:space="preserve"> και όλο και περισσότερες μελέτες επικεντρώνονται στην ευεργετική επίδραση των θετικών ψυχολογικών παραγόντων στην υγεία.</w:t>
      </w:r>
    </w:p>
    <w:p w:rsidR="00954FC9" w:rsidRPr="00D36AD3" w:rsidRDefault="00BC0078" w:rsidP="00C05889">
      <w:pPr>
        <w:spacing w:line="360" w:lineRule="auto"/>
        <w:ind w:firstLine="720"/>
        <w:jc w:val="both"/>
      </w:pPr>
      <w:r w:rsidRPr="00D36AD3">
        <w:t xml:space="preserve">Οι </w:t>
      </w:r>
      <w:proofErr w:type="spellStart"/>
      <w:r w:rsidRPr="00D36AD3">
        <w:rPr>
          <w:lang w:val="en-US"/>
        </w:rPr>
        <w:t>Scheier</w:t>
      </w:r>
      <w:proofErr w:type="spellEnd"/>
      <w:r w:rsidRPr="00D36AD3">
        <w:t xml:space="preserve"> και </w:t>
      </w:r>
      <w:r w:rsidRPr="00D36AD3">
        <w:rPr>
          <w:lang w:val="en-US"/>
        </w:rPr>
        <w:t>Carver</w:t>
      </w:r>
      <w:r w:rsidRPr="00D36AD3">
        <w:t>, καθορίζουν την προδιάθεση αισιοδοξίας ως “</w:t>
      </w:r>
      <w:r w:rsidRPr="00D36AD3">
        <w:rPr>
          <w:b/>
          <w:i/>
        </w:rPr>
        <w:t>μια σφαιρική γενικευμένη τάση να πιστεύει κάποιος ότι θα βιώνει κυρίως τις καλές, αντί τις κακές εκβάσεις των καταστάσεων στη ζωή</w:t>
      </w:r>
      <w:r w:rsidRPr="00D36AD3">
        <w:t xml:space="preserve">”. Στην καθημερινή γλώσσα αυτό σημαίνει «στη φωτεινή πλευρά της ζωής». Σύμφωνα με αυτό τον ορισμό, η απαισιοδοξία είναι η τάση να θεωρεί κανείς πως </w:t>
      </w:r>
      <w:r w:rsidRPr="00467422">
        <w:rPr>
          <w:i/>
        </w:rPr>
        <w:t>«εάν κάτι είναι να πάει στραβά για τον εαυτό του, θα πάει»</w:t>
      </w:r>
      <w:r w:rsidR="00494ABD" w:rsidRPr="00D36AD3">
        <w:rPr>
          <w:vertAlign w:val="superscript"/>
        </w:rPr>
        <w:t>4</w:t>
      </w:r>
      <w:r w:rsidR="00494ABD" w:rsidRPr="00D36AD3">
        <w:t xml:space="preserve">. </w:t>
      </w:r>
      <w:r w:rsidR="002D5798" w:rsidRPr="00D36AD3">
        <w:t>Το βασικότερο σημείο αυτού του ορισμού είναι η σταθερότητα της προσδοκίας</w:t>
      </w:r>
      <w:r w:rsidR="00E8279D" w:rsidRPr="00D36AD3">
        <w:t>, άρα</w:t>
      </w:r>
      <w:r w:rsidR="00505D2C" w:rsidRPr="00D36AD3">
        <w:t>,</w:t>
      </w:r>
      <w:r w:rsidR="00E8279D" w:rsidRPr="00D36AD3">
        <w:t xml:space="preserve"> π</w:t>
      </w:r>
      <w:r w:rsidRPr="00D36AD3">
        <w:t>ρόκειται για μια σχετικά σταθερή, γενικευμένη προσδοκία ότι οι καλές εκβάσεις στην πορεία των πραγμάτων και της ζωής, θα εμφανιστούν κατά την διάρκεια των σημαντ</w:t>
      </w:r>
      <w:r w:rsidR="00505D2C" w:rsidRPr="00D36AD3">
        <w:t xml:space="preserve">ικών καταστάσεων που απαρτίζουν </w:t>
      </w:r>
      <w:r w:rsidR="00467422">
        <w:t>τη</w:t>
      </w:r>
      <w:r w:rsidRPr="00D36AD3">
        <w:t xml:space="preserve"> ζωή στο σύνολο </w:t>
      </w:r>
      <w:r w:rsidR="00D30C55" w:rsidRPr="00D36AD3">
        <w:t>της</w:t>
      </w:r>
      <w:r w:rsidR="00443597" w:rsidRPr="00D36AD3">
        <w:rPr>
          <w:vertAlign w:val="superscript"/>
        </w:rPr>
        <w:t>2</w:t>
      </w:r>
      <w:r w:rsidR="00443597" w:rsidRPr="00D36AD3">
        <w:t>.</w:t>
      </w:r>
    </w:p>
    <w:p w:rsidR="00E2667D" w:rsidRPr="00D36AD3" w:rsidRDefault="00E2667D" w:rsidP="00C05889">
      <w:pPr>
        <w:spacing w:line="360" w:lineRule="auto"/>
        <w:ind w:firstLine="720"/>
        <w:jc w:val="both"/>
        <w:rPr>
          <w:i/>
        </w:rPr>
      </w:pPr>
      <w:r w:rsidRPr="00D36AD3">
        <w:rPr>
          <w:rStyle w:val="hps"/>
        </w:rPr>
        <w:t xml:space="preserve">Τα τελευταία χρόνια, υπάρχει αύξηση των μελετών που δείχνουν ότι </w:t>
      </w:r>
      <w:r w:rsidRPr="00D36AD3">
        <w:t xml:space="preserve">οι άνθρωποι διατηρούν την αισιοδοξία και την απαισιοδοξία τους κατά τη διάρκεια του χρόνου και ότι </w:t>
      </w:r>
      <w:r w:rsidRPr="00D36AD3">
        <w:rPr>
          <w:rStyle w:val="hps"/>
        </w:rPr>
        <w:t>η προδιάθεση της αισιοδοξίας και απαισιοδοξίας</w:t>
      </w:r>
      <w:r w:rsidRPr="00D36AD3">
        <w:t xml:space="preserve"> </w:t>
      </w:r>
      <w:r w:rsidRPr="00D36AD3">
        <w:rPr>
          <w:rStyle w:val="hps"/>
        </w:rPr>
        <w:t>έχει</w:t>
      </w:r>
      <w:r w:rsidRPr="00D36AD3">
        <w:t xml:space="preserve"> </w:t>
      </w:r>
      <w:r w:rsidRPr="00D36AD3">
        <w:rPr>
          <w:rStyle w:val="hps"/>
        </w:rPr>
        <w:t>αντίθετες επιδράσεις</w:t>
      </w:r>
      <w:r w:rsidRPr="00D36AD3">
        <w:t xml:space="preserve"> </w:t>
      </w:r>
      <w:r w:rsidRPr="00D36AD3">
        <w:rPr>
          <w:rStyle w:val="hps"/>
        </w:rPr>
        <w:t>στη σωματική και</w:t>
      </w:r>
      <w:r w:rsidRPr="00D36AD3">
        <w:t xml:space="preserve"> </w:t>
      </w:r>
      <w:r w:rsidRPr="00D36AD3">
        <w:rPr>
          <w:rStyle w:val="hps"/>
        </w:rPr>
        <w:t>ψυχολογική ευεξία</w:t>
      </w:r>
      <w:r w:rsidRPr="00D36AD3">
        <w:t xml:space="preserve"> </w:t>
      </w:r>
      <w:r w:rsidRPr="00D36AD3">
        <w:rPr>
          <w:rStyle w:val="hps"/>
        </w:rPr>
        <w:t>και την προσαρμογή σε ποικίλες συνθήκες και καταστάσεις της ζωής</w:t>
      </w:r>
      <w:r w:rsidR="00467422">
        <w:rPr>
          <w:rStyle w:val="hps"/>
          <w:vertAlign w:val="superscript"/>
        </w:rPr>
        <w:t>2,4,5</w:t>
      </w:r>
      <w:r w:rsidR="00443597" w:rsidRPr="00D36AD3">
        <w:rPr>
          <w:rStyle w:val="hps"/>
        </w:rPr>
        <w:t>.</w:t>
      </w:r>
    </w:p>
    <w:p w:rsidR="00E2667D" w:rsidRPr="00D36AD3" w:rsidRDefault="000D2460" w:rsidP="00C05889">
      <w:pPr>
        <w:spacing w:line="360" w:lineRule="auto"/>
        <w:ind w:firstLine="720"/>
        <w:jc w:val="both"/>
      </w:pPr>
      <w:r w:rsidRPr="00D36AD3">
        <w:t>Η προδιάθεση αισιοδοξίας πιστεύεται ότι προέρχετα</w:t>
      </w:r>
      <w:r w:rsidR="00494ABD" w:rsidRPr="00D36AD3">
        <w:t>ι από έναν συνδυασμό παραγόντων</w:t>
      </w:r>
      <w:r w:rsidR="00467422">
        <w:rPr>
          <w:vertAlign w:val="superscript"/>
        </w:rPr>
        <w:t>6,7</w:t>
      </w:r>
      <w:r w:rsidRPr="00D36AD3">
        <w:t xml:space="preserve">. Αν και υπάρχουν ενδείξεις για μια γενετική προδιάθεση, αυτές δεν επαρκούν για να εξηγήσουν τον τρόπο και τις λειτουργίες που διενεργούνται για την </w:t>
      </w:r>
      <w:r w:rsidR="00E52C54" w:rsidRPr="00D36AD3">
        <w:t>ανάπτυξή</w:t>
      </w:r>
      <w:r w:rsidRPr="00D36AD3">
        <w:t xml:space="preserve"> </w:t>
      </w:r>
      <w:r w:rsidR="00B66E67" w:rsidRPr="00D36AD3">
        <w:t>της</w:t>
      </w:r>
      <w:r w:rsidR="00443597" w:rsidRPr="00D36AD3">
        <w:rPr>
          <w:vertAlign w:val="superscript"/>
        </w:rPr>
        <w:t>8</w:t>
      </w:r>
      <w:r w:rsidR="00443597" w:rsidRPr="00D36AD3">
        <w:t xml:space="preserve"> </w:t>
      </w:r>
      <w:r w:rsidR="00E52C54" w:rsidRPr="00D36AD3">
        <w:t xml:space="preserve">και </w:t>
      </w:r>
      <w:r w:rsidR="00E52C54" w:rsidRPr="00D36AD3">
        <w:rPr>
          <w:rStyle w:val="hps"/>
        </w:rPr>
        <w:t xml:space="preserve">ολοένα </w:t>
      </w:r>
      <w:r w:rsidR="00E2667D" w:rsidRPr="00D36AD3">
        <w:rPr>
          <w:rStyle w:val="hps"/>
        </w:rPr>
        <w:t>περισσότερα στοιχεία</w:t>
      </w:r>
      <w:r w:rsidR="00E2667D" w:rsidRPr="00D36AD3">
        <w:t xml:space="preserve"> </w:t>
      </w:r>
      <w:r w:rsidR="00E2667D" w:rsidRPr="00D36AD3">
        <w:rPr>
          <w:rStyle w:val="hps"/>
        </w:rPr>
        <w:t>δείχνουν</w:t>
      </w:r>
      <w:r w:rsidR="00E2667D" w:rsidRPr="00D36AD3">
        <w:t xml:space="preserve"> </w:t>
      </w:r>
      <w:r w:rsidR="00E2667D" w:rsidRPr="00D36AD3">
        <w:rPr>
          <w:rStyle w:val="hps"/>
        </w:rPr>
        <w:t xml:space="preserve">ότι </w:t>
      </w:r>
      <w:r w:rsidRPr="00D36AD3">
        <w:rPr>
          <w:rStyle w:val="hps"/>
        </w:rPr>
        <w:t xml:space="preserve">υπάρχουν </w:t>
      </w:r>
      <w:r w:rsidR="00E2667D" w:rsidRPr="00D36AD3">
        <w:rPr>
          <w:rStyle w:val="hps"/>
        </w:rPr>
        <w:t>περιβαλλοντικοί παράγοντες</w:t>
      </w:r>
      <w:r w:rsidR="00E2667D" w:rsidRPr="00D36AD3">
        <w:t xml:space="preserve"> </w:t>
      </w:r>
      <w:r w:rsidRPr="00D36AD3">
        <w:rPr>
          <w:rStyle w:val="hps"/>
        </w:rPr>
        <w:t>που μπορούν να παίξουν</w:t>
      </w:r>
      <w:r w:rsidR="00E2667D" w:rsidRPr="00D36AD3">
        <w:t xml:space="preserve"> </w:t>
      </w:r>
      <w:r w:rsidR="00E2667D" w:rsidRPr="00D36AD3">
        <w:rPr>
          <w:rStyle w:val="hps"/>
        </w:rPr>
        <w:t>καθοριστικό</w:t>
      </w:r>
      <w:r w:rsidR="00E2667D" w:rsidRPr="00D36AD3">
        <w:t xml:space="preserve"> </w:t>
      </w:r>
      <w:r w:rsidR="009A0FE4" w:rsidRPr="00D36AD3">
        <w:rPr>
          <w:rStyle w:val="hps"/>
        </w:rPr>
        <w:t xml:space="preserve">ρόλο στην ανάπτυξή </w:t>
      </w:r>
      <w:r w:rsidRPr="00D36AD3">
        <w:rPr>
          <w:rStyle w:val="hps"/>
        </w:rPr>
        <w:t>σε ένα άτομο</w:t>
      </w:r>
      <w:r w:rsidR="00443597" w:rsidRPr="00D36AD3">
        <w:rPr>
          <w:rStyle w:val="hps"/>
          <w:vertAlign w:val="superscript"/>
        </w:rPr>
        <w:t>6</w:t>
      </w:r>
      <w:r w:rsidR="00E2667D" w:rsidRPr="00D36AD3">
        <w:t>.</w:t>
      </w:r>
    </w:p>
    <w:p w:rsidR="009A0FE4" w:rsidRPr="00D36AD3" w:rsidRDefault="009A0FE4" w:rsidP="00C05889">
      <w:pPr>
        <w:spacing w:line="360" w:lineRule="auto"/>
        <w:ind w:firstLine="720"/>
        <w:jc w:val="both"/>
      </w:pPr>
      <w:r w:rsidRPr="00D36AD3">
        <w:t xml:space="preserve">Το ενδιαφέρον για τη σχέση μεταξύ των χαρακτηριστικών της προσωπικότητας και της ψυχολογικής και σωματικής υγείας έχει αυξηθεί σημαντικά </w:t>
      </w:r>
      <w:r w:rsidRPr="00D36AD3">
        <w:lastRenderedPageBreak/>
        <w:t>και</w:t>
      </w:r>
      <w:r w:rsidRPr="00D36AD3">
        <w:rPr>
          <w:rStyle w:val="hps"/>
        </w:rPr>
        <w:t xml:space="preserve"> ε</w:t>
      </w:r>
      <w:r w:rsidR="00E2667D" w:rsidRPr="00D36AD3">
        <w:rPr>
          <w:rStyle w:val="hps"/>
        </w:rPr>
        <w:t>πιδημιολογικές μελέτες</w:t>
      </w:r>
      <w:r w:rsidR="00E2667D" w:rsidRPr="00D36AD3">
        <w:t xml:space="preserve"> </w:t>
      </w:r>
      <w:r w:rsidR="00E2667D" w:rsidRPr="00D36AD3">
        <w:rPr>
          <w:rStyle w:val="hps"/>
        </w:rPr>
        <w:t>έχουν δείξει ότι</w:t>
      </w:r>
      <w:r w:rsidR="00E2667D" w:rsidRPr="00D36AD3">
        <w:t xml:space="preserve"> </w:t>
      </w:r>
      <w:r w:rsidR="000D2460" w:rsidRPr="00D36AD3">
        <w:t xml:space="preserve">ο </w:t>
      </w:r>
      <w:r w:rsidR="00E2667D" w:rsidRPr="00D36AD3">
        <w:rPr>
          <w:rStyle w:val="hps"/>
        </w:rPr>
        <w:t>βαθμός</w:t>
      </w:r>
      <w:r w:rsidR="00E2667D" w:rsidRPr="00D36AD3">
        <w:t xml:space="preserve"> </w:t>
      </w:r>
      <w:r w:rsidR="000D2460" w:rsidRPr="00D36AD3">
        <w:t xml:space="preserve">της </w:t>
      </w:r>
      <w:r w:rsidR="00E2667D" w:rsidRPr="00D36AD3">
        <w:rPr>
          <w:rStyle w:val="hps"/>
        </w:rPr>
        <w:t>αισιοδοξία</w:t>
      </w:r>
      <w:r w:rsidR="000D2460" w:rsidRPr="00D36AD3">
        <w:rPr>
          <w:rStyle w:val="hps"/>
        </w:rPr>
        <w:t>ς</w:t>
      </w:r>
      <w:r w:rsidR="00E2667D" w:rsidRPr="00D36AD3">
        <w:t xml:space="preserve"> </w:t>
      </w:r>
      <w:r w:rsidR="00E2667D" w:rsidRPr="00D36AD3">
        <w:rPr>
          <w:rStyle w:val="hps"/>
        </w:rPr>
        <w:t>σχετίζεται με</w:t>
      </w:r>
      <w:r w:rsidR="00E2667D" w:rsidRPr="00D36AD3">
        <w:t xml:space="preserve"> </w:t>
      </w:r>
      <w:r w:rsidRPr="00D36AD3">
        <w:rPr>
          <w:rStyle w:val="hps"/>
        </w:rPr>
        <w:t xml:space="preserve">μια μυριάδα </w:t>
      </w:r>
      <w:r w:rsidR="00E2667D" w:rsidRPr="00D36AD3">
        <w:rPr>
          <w:rStyle w:val="hps"/>
        </w:rPr>
        <w:t>αποτελεσμάτων στην υγεία</w:t>
      </w:r>
      <w:r w:rsidR="00E2667D" w:rsidRPr="00D36AD3">
        <w:t xml:space="preserve">, </w:t>
      </w:r>
      <w:r w:rsidR="00E2667D" w:rsidRPr="00D36AD3">
        <w:rPr>
          <w:rStyle w:val="hps"/>
        </w:rPr>
        <w:t>τόσο</w:t>
      </w:r>
      <w:r w:rsidR="00E2667D" w:rsidRPr="00D36AD3">
        <w:t xml:space="preserve"> </w:t>
      </w:r>
      <w:r w:rsidR="00E2667D" w:rsidRPr="00D36AD3">
        <w:rPr>
          <w:rStyle w:val="hps"/>
        </w:rPr>
        <w:t>στο γενικό πληθυσμό</w:t>
      </w:r>
      <w:r w:rsidRPr="00D36AD3">
        <w:rPr>
          <w:rStyle w:val="hps"/>
        </w:rPr>
        <w:t>, όσο</w:t>
      </w:r>
      <w:r w:rsidR="00E2667D" w:rsidRPr="00D36AD3">
        <w:t xml:space="preserve"> </w:t>
      </w:r>
      <w:r w:rsidR="00E2667D" w:rsidRPr="00D36AD3">
        <w:rPr>
          <w:rStyle w:val="hps"/>
        </w:rPr>
        <w:t>και σε ασθενείς</w:t>
      </w:r>
      <w:r w:rsidR="00E2667D" w:rsidRPr="00D36AD3">
        <w:t xml:space="preserve">. </w:t>
      </w:r>
      <w:r w:rsidR="00E2667D" w:rsidRPr="00D36AD3">
        <w:rPr>
          <w:rStyle w:val="hps"/>
        </w:rPr>
        <w:t>Τα υψηλότερα επίπεδα</w:t>
      </w:r>
      <w:r w:rsidR="00E2667D" w:rsidRPr="00D36AD3">
        <w:t xml:space="preserve"> </w:t>
      </w:r>
      <w:r w:rsidR="00E2667D" w:rsidRPr="00D36AD3">
        <w:rPr>
          <w:rStyle w:val="hps"/>
        </w:rPr>
        <w:t>αισιοδοξίας</w:t>
      </w:r>
      <w:r w:rsidR="00E2667D" w:rsidRPr="00D36AD3">
        <w:t xml:space="preserve"> </w:t>
      </w:r>
      <w:r w:rsidR="00E2667D" w:rsidRPr="00D36AD3">
        <w:rPr>
          <w:rStyle w:val="hps"/>
        </w:rPr>
        <w:t>συσχετίζονται με</w:t>
      </w:r>
      <w:r w:rsidR="00E2667D" w:rsidRPr="00D36AD3">
        <w:t xml:space="preserve"> </w:t>
      </w:r>
      <w:r w:rsidR="00E2667D" w:rsidRPr="00D36AD3">
        <w:rPr>
          <w:rStyle w:val="hps"/>
        </w:rPr>
        <w:t>υποκειμενικά</w:t>
      </w:r>
      <w:r w:rsidR="00E2667D" w:rsidRPr="00D36AD3">
        <w:t xml:space="preserve"> </w:t>
      </w:r>
      <w:r w:rsidR="00E2667D" w:rsidRPr="00D36AD3">
        <w:rPr>
          <w:rStyle w:val="hps"/>
        </w:rPr>
        <w:t>αποτελέσματα για την υγεία</w:t>
      </w:r>
      <w:r w:rsidR="00E2667D" w:rsidRPr="00D36AD3">
        <w:t xml:space="preserve">, όπως </w:t>
      </w:r>
      <w:r w:rsidRPr="00D36AD3">
        <w:rPr>
          <w:rStyle w:val="hps"/>
        </w:rPr>
        <w:t>την</w:t>
      </w:r>
      <w:r w:rsidR="00E2667D" w:rsidRPr="00D36AD3">
        <w:t xml:space="preserve"> </w:t>
      </w:r>
      <w:r w:rsidR="00E2667D" w:rsidRPr="00D36AD3">
        <w:rPr>
          <w:rStyle w:val="hps"/>
        </w:rPr>
        <w:t>αντίληψη για την υγεία</w:t>
      </w:r>
      <w:r w:rsidR="00E2667D" w:rsidRPr="00D36AD3">
        <w:t xml:space="preserve"> </w:t>
      </w:r>
      <w:r w:rsidR="00E2667D" w:rsidRPr="00D36AD3">
        <w:rPr>
          <w:rStyle w:val="hps"/>
        </w:rPr>
        <w:t>ή</w:t>
      </w:r>
      <w:r w:rsidR="00E2667D" w:rsidRPr="00D36AD3">
        <w:t xml:space="preserve"> </w:t>
      </w:r>
      <w:r w:rsidR="00E2667D" w:rsidRPr="00D36AD3">
        <w:rPr>
          <w:rStyle w:val="hps"/>
        </w:rPr>
        <w:t>την καλύτερη</w:t>
      </w:r>
      <w:r w:rsidR="00E2667D" w:rsidRPr="00D36AD3">
        <w:t xml:space="preserve"> </w:t>
      </w:r>
      <w:r w:rsidR="00E2667D" w:rsidRPr="00D36AD3">
        <w:rPr>
          <w:rStyle w:val="hps"/>
        </w:rPr>
        <w:t>λειτουργική κατάσταση</w:t>
      </w:r>
      <w:r w:rsidR="00443597" w:rsidRPr="00D36AD3">
        <w:rPr>
          <w:rStyle w:val="hps"/>
          <w:vertAlign w:val="superscript"/>
        </w:rPr>
        <w:t>9</w:t>
      </w:r>
      <w:r w:rsidR="00E2667D" w:rsidRPr="00D36AD3">
        <w:t xml:space="preserve"> </w:t>
      </w:r>
      <w:r w:rsidR="00E2667D" w:rsidRPr="00D36AD3">
        <w:rPr>
          <w:rStyle w:val="hps"/>
        </w:rPr>
        <w:t>και αντικειμενικά</w:t>
      </w:r>
      <w:r w:rsidR="00E2667D" w:rsidRPr="00D36AD3">
        <w:t xml:space="preserve"> </w:t>
      </w:r>
      <w:r w:rsidRPr="00D36AD3">
        <w:rPr>
          <w:rStyle w:val="hps"/>
        </w:rPr>
        <w:t>στοιχεία</w:t>
      </w:r>
      <w:r w:rsidR="00E2667D" w:rsidRPr="00D36AD3">
        <w:rPr>
          <w:rStyle w:val="hps"/>
        </w:rPr>
        <w:t xml:space="preserve"> για την υγεία</w:t>
      </w:r>
      <w:r w:rsidR="00E2667D" w:rsidRPr="00D36AD3">
        <w:t xml:space="preserve">, όπως η </w:t>
      </w:r>
      <w:r w:rsidR="00E2667D" w:rsidRPr="00D36AD3">
        <w:rPr>
          <w:rStyle w:val="hps"/>
        </w:rPr>
        <w:t>εξέλιξη της νόσου</w:t>
      </w:r>
      <w:r w:rsidR="00E2667D" w:rsidRPr="00D36AD3">
        <w:t xml:space="preserve"> </w:t>
      </w:r>
      <w:r w:rsidR="00E2667D" w:rsidRPr="00D36AD3">
        <w:rPr>
          <w:rStyle w:val="hps"/>
        </w:rPr>
        <w:t xml:space="preserve">και </w:t>
      </w:r>
      <w:r w:rsidR="00505D2C" w:rsidRPr="00D36AD3">
        <w:rPr>
          <w:rStyle w:val="hps"/>
        </w:rPr>
        <w:t xml:space="preserve">της </w:t>
      </w:r>
      <w:r w:rsidR="00E2667D" w:rsidRPr="00D36AD3">
        <w:rPr>
          <w:rStyle w:val="hps"/>
        </w:rPr>
        <w:t>θνησιμότητας</w:t>
      </w:r>
      <w:r w:rsidR="00443597" w:rsidRPr="00D36AD3">
        <w:rPr>
          <w:rStyle w:val="hps"/>
          <w:vertAlign w:val="superscript"/>
        </w:rPr>
        <w:t>10</w:t>
      </w:r>
      <w:r w:rsidR="00E2667D" w:rsidRPr="00D36AD3">
        <w:t xml:space="preserve">. </w:t>
      </w:r>
      <w:r w:rsidRPr="00D36AD3">
        <w:rPr>
          <w:rStyle w:val="hps"/>
        </w:rPr>
        <w:t>Ειδικότερα, έχει διερευνηθεί</w:t>
      </w:r>
      <w:r w:rsidR="00E2667D" w:rsidRPr="00D36AD3">
        <w:t xml:space="preserve"> </w:t>
      </w:r>
      <w:r w:rsidRPr="00D36AD3">
        <w:t xml:space="preserve">η επίδραση της προδιάθεσης αισιοδοξίας στους δείκτες θνησιμότητας και επιβίωσης σε ασθενείς με </w:t>
      </w:r>
      <w:r w:rsidRPr="00D36AD3">
        <w:rPr>
          <w:rStyle w:val="hps"/>
        </w:rPr>
        <w:t>καρδιαγγειακές νόσους</w:t>
      </w:r>
      <w:r w:rsidR="00D17213">
        <w:rPr>
          <w:rStyle w:val="hps"/>
          <w:vertAlign w:val="superscript"/>
        </w:rPr>
        <w:t>11,12</w:t>
      </w:r>
      <w:r w:rsidR="00443597" w:rsidRPr="00D36AD3">
        <w:rPr>
          <w:rStyle w:val="hps"/>
        </w:rPr>
        <w:t xml:space="preserve"> </w:t>
      </w:r>
      <w:r w:rsidRPr="00D36AD3">
        <w:t>και</w:t>
      </w:r>
      <w:r w:rsidR="00E2667D" w:rsidRPr="00D36AD3">
        <w:t xml:space="preserve"> </w:t>
      </w:r>
      <w:r w:rsidRPr="00D36AD3">
        <w:rPr>
          <w:rStyle w:val="hps"/>
        </w:rPr>
        <w:t>ό</w:t>
      </w:r>
      <w:r w:rsidR="00E2667D" w:rsidRPr="00D36AD3">
        <w:rPr>
          <w:rStyle w:val="hps"/>
        </w:rPr>
        <w:t>σον αφορά</w:t>
      </w:r>
      <w:r w:rsidR="00E2667D" w:rsidRPr="00D36AD3">
        <w:t xml:space="preserve"> </w:t>
      </w:r>
      <w:r w:rsidR="00E2667D" w:rsidRPr="00D36AD3">
        <w:rPr>
          <w:rStyle w:val="hps"/>
        </w:rPr>
        <w:t>την ψυχική υγεία</w:t>
      </w:r>
      <w:r w:rsidRPr="00D36AD3">
        <w:t xml:space="preserve">, </w:t>
      </w:r>
      <w:r w:rsidR="00E2667D" w:rsidRPr="00D36AD3">
        <w:rPr>
          <w:rStyle w:val="hps"/>
        </w:rPr>
        <w:t>έχει συσχετιστεί με την</w:t>
      </w:r>
      <w:r w:rsidR="00E2667D" w:rsidRPr="00D36AD3">
        <w:t xml:space="preserve"> </w:t>
      </w:r>
      <w:r w:rsidR="00E2667D" w:rsidRPr="00D36AD3">
        <w:rPr>
          <w:rStyle w:val="hps"/>
        </w:rPr>
        <w:t>καλύτερη ψυχολογική</w:t>
      </w:r>
      <w:r w:rsidR="00E2667D" w:rsidRPr="00D36AD3">
        <w:t xml:space="preserve"> </w:t>
      </w:r>
      <w:r w:rsidR="00E2667D" w:rsidRPr="00D36AD3">
        <w:rPr>
          <w:rStyle w:val="hps"/>
        </w:rPr>
        <w:t>ευεξία</w:t>
      </w:r>
      <w:r w:rsidR="00443597" w:rsidRPr="00D36AD3">
        <w:rPr>
          <w:rStyle w:val="hps"/>
          <w:vertAlign w:val="superscript"/>
        </w:rPr>
        <w:t>13</w:t>
      </w:r>
      <w:r w:rsidR="00E2667D" w:rsidRPr="00D36AD3">
        <w:t xml:space="preserve">, </w:t>
      </w:r>
      <w:r w:rsidR="00E2667D" w:rsidRPr="00D36AD3">
        <w:rPr>
          <w:rStyle w:val="hps"/>
        </w:rPr>
        <w:t>λιγότερο</w:t>
      </w:r>
      <w:r w:rsidR="00E2667D" w:rsidRPr="00D36AD3">
        <w:t xml:space="preserve"> </w:t>
      </w:r>
      <w:r w:rsidR="00E2667D" w:rsidRPr="00D36AD3">
        <w:rPr>
          <w:rStyle w:val="hps"/>
        </w:rPr>
        <w:t>καταθλιπτικά συμπτώματα</w:t>
      </w:r>
      <w:r w:rsidR="00E2667D" w:rsidRPr="00D36AD3">
        <w:t xml:space="preserve">, </w:t>
      </w:r>
      <w:r w:rsidR="00E2667D" w:rsidRPr="00D36AD3">
        <w:rPr>
          <w:rStyle w:val="hps"/>
        </w:rPr>
        <w:t>και την καλύτερη</w:t>
      </w:r>
      <w:r w:rsidR="00E2667D" w:rsidRPr="00D36AD3">
        <w:t xml:space="preserve"> </w:t>
      </w:r>
      <w:r w:rsidR="00E2667D" w:rsidRPr="00D36AD3">
        <w:rPr>
          <w:rStyle w:val="hps"/>
        </w:rPr>
        <w:t>ψυχολογική προσαρμογή</w:t>
      </w:r>
      <w:r w:rsidR="00E2667D" w:rsidRPr="00D36AD3">
        <w:t xml:space="preserve"> </w:t>
      </w:r>
      <w:r w:rsidR="00E2667D" w:rsidRPr="00D36AD3">
        <w:rPr>
          <w:rStyle w:val="hps"/>
        </w:rPr>
        <w:t>σε</w:t>
      </w:r>
      <w:r w:rsidR="00E2667D" w:rsidRPr="00D36AD3">
        <w:t xml:space="preserve"> </w:t>
      </w:r>
      <w:r w:rsidR="00E2667D" w:rsidRPr="00D36AD3">
        <w:rPr>
          <w:rStyle w:val="hps"/>
        </w:rPr>
        <w:t>ασθενείς με χρόνιες παθήσεις</w:t>
      </w:r>
      <w:r w:rsidR="00443597" w:rsidRPr="00D36AD3">
        <w:rPr>
          <w:rStyle w:val="hps"/>
          <w:vertAlign w:val="superscript"/>
        </w:rPr>
        <w:t>14</w:t>
      </w:r>
      <w:r w:rsidR="00443597" w:rsidRPr="00D36AD3">
        <w:rPr>
          <w:rStyle w:val="hps"/>
        </w:rPr>
        <w:t>.</w:t>
      </w:r>
    </w:p>
    <w:p w:rsidR="00E2667D" w:rsidRPr="002475A7" w:rsidRDefault="00847EDE" w:rsidP="00C05889">
      <w:pPr>
        <w:spacing w:line="360" w:lineRule="auto"/>
        <w:ind w:firstLine="720"/>
        <w:jc w:val="both"/>
      </w:pPr>
      <w:r w:rsidRPr="00D36AD3">
        <w:t>Μέσα σε αυτό το πλαίσιο, μια σειρά από μελέτες έχουν διερευνήσει τη σχέση μεταξύ της προδ</w:t>
      </w:r>
      <w:r w:rsidR="009A0FE4" w:rsidRPr="00D36AD3">
        <w:t>ι</w:t>
      </w:r>
      <w:r w:rsidRPr="00D36AD3">
        <w:t>άθεσης αισιοδοξίας και σωματικής ευεξίας, όπου αρκετές έχουν δείξει ότι λειτουργεί προστατευτικά. Για παράδειγμα, οι αισιόδοξοι αναφέρουν λιγότερο πόνο</w:t>
      </w:r>
      <w:r w:rsidR="00443597" w:rsidRPr="00D36AD3">
        <w:t xml:space="preserve"> </w:t>
      </w:r>
      <w:r w:rsidR="00443597" w:rsidRPr="00D36AD3">
        <w:rPr>
          <w:vertAlign w:val="superscript"/>
        </w:rPr>
        <w:t>[15-18]</w:t>
      </w:r>
      <w:r w:rsidR="00443597" w:rsidRPr="00D36AD3">
        <w:t xml:space="preserve">, </w:t>
      </w:r>
      <w:r w:rsidR="00C8236A" w:rsidRPr="00D36AD3">
        <w:t>καλύτερη φυσική λειτουργία</w:t>
      </w:r>
      <w:r w:rsidR="00D17213">
        <w:rPr>
          <w:vertAlign w:val="superscript"/>
        </w:rPr>
        <w:t>14, 19-21</w:t>
      </w:r>
      <w:r w:rsidR="00443597" w:rsidRPr="00D36AD3">
        <w:t>,</w:t>
      </w:r>
      <w:r w:rsidRPr="00D36AD3">
        <w:t xml:space="preserve"> βιώνουν λιγότερα σω</w:t>
      </w:r>
      <w:r w:rsidR="003C435B" w:rsidRPr="00D36AD3">
        <w:t>ματικά συμπτώματα</w:t>
      </w:r>
      <w:r w:rsidR="00443597" w:rsidRPr="00D36AD3">
        <w:t xml:space="preserve"> </w:t>
      </w:r>
      <w:r w:rsidR="00443597" w:rsidRPr="00D36AD3">
        <w:rPr>
          <w:vertAlign w:val="superscript"/>
        </w:rPr>
        <w:t>[22-25]</w:t>
      </w:r>
      <w:r w:rsidR="003C435B" w:rsidRPr="00D36AD3">
        <w:t xml:space="preserve">, </w:t>
      </w:r>
      <w:r w:rsidRPr="00D36AD3">
        <w:t xml:space="preserve">είναι λιγότερο πιθανό να υποτροπιάσουν και να χρειαστεί να νοσηλευτούν </w:t>
      </w:r>
      <w:r w:rsidR="00E8279D" w:rsidRPr="00D36AD3">
        <w:t>έπειτα</w:t>
      </w:r>
      <w:r w:rsidRPr="00D36AD3">
        <w:t xml:space="preserve"> από </w:t>
      </w:r>
      <w:r w:rsidR="00D30C55" w:rsidRPr="00D36AD3">
        <w:t>καρδιαγγειακές επεμβάσεις</w:t>
      </w:r>
      <w:r w:rsidR="00443597" w:rsidRPr="00D36AD3">
        <w:rPr>
          <w:vertAlign w:val="superscript"/>
        </w:rPr>
        <w:t>26</w:t>
      </w:r>
      <w:r w:rsidR="00443597" w:rsidRPr="00D36AD3">
        <w:t xml:space="preserve"> </w:t>
      </w:r>
      <w:r w:rsidR="009A0FE4" w:rsidRPr="00D36AD3">
        <w:t xml:space="preserve">και </w:t>
      </w:r>
      <w:r w:rsidR="00E2667D" w:rsidRPr="00D36AD3">
        <w:rPr>
          <w:rStyle w:val="hps"/>
        </w:rPr>
        <w:t>συνδέεται με</w:t>
      </w:r>
      <w:r w:rsidR="00E2667D" w:rsidRPr="00D36AD3">
        <w:t xml:space="preserve"> </w:t>
      </w:r>
      <w:r w:rsidR="00E2667D" w:rsidRPr="00D36AD3">
        <w:rPr>
          <w:rStyle w:val="hps"/>
        </w:rPr>
        <w:t>καλύτερα αποτελέσματα</w:t>
      </w:r>
      <w:r w:rsidR="00E2667D" w:rsidRPr="00D36AD3">
        <w:t xml:space="preserve"> </w:t>
      </w:r>
      <w:r w:rsidR="00E2667D" w:rsidRPr="00D36AD3">
        <w:rPr>
          <w:rStyle w:val="hps"/>
        </w:rPr>
        <w:t>για την υγεία</w:t>
      </w:r>
      <w:r w:rsidR="00E2667D" w:rsidRPr="00D36AD3">
        <w:t xml:space="preserve"> </w:t>
      </w:r>
      <w:r w:rsidR="00E2667D" w:rsidRPr="00D36AD3">
        <w:rPr>
          <w:rStyle w:val="hps"/>
        </w:rPr>
        <w:t>και την ποιότητα ζωής</w:t>
      </w:r>
      <w:r w:rsidR="00D17213">
        <w:rPr>
          <w:vertAlign w:val="superscript"/>
        </w:rPr>
        <w:t>27,28</w:t>
      </w:r>
      <w:r w:rsidR="00E2667D" w:rsidRPr="00D36AD3">
        <w:t xml:space="preserve">. </w:t>
      </w:r>
      <w:r w:rsidR="003C435B" w:rsidRPr="00D36AD3">
        <w:t xml:space="preserve">Σε μελέτη όπου συσχετίστηκε η προδιάθεση αισιοδοξίας με διάφορες κλίμακες σωματικής υγείας και ευεξίας όπως η κλίμακα </w:t>
      </w:r>
      <w:r w:rsidR="00D17213">
        <w:rPr>
          <w:lang w:val="en-US"/>
        </w:rPr>
        <w:t>SF</w:t>
      </w:r>
      <w:r w:rsidR="003C435B" w:rsidRPr="00D36AD3">
        <w:t xml:space="preserve"> -36, φάνηκε να υπάρχει θετική συσχέτιση, </w:t>
      </w:r>
      <w:r w:rsidR="00E2667D" w:rsidRPr="00D36AD3">
        <w:rPr>
          <w:rStyle w:val="hps"/>
        </w:rPr>
        <w:t>ανεξάρτητα από</w:t>
      </w:r>
      <w:r w:rsidR="00E2667D" w:rsidRPr="00D36AD3">
        <w:t xml:space="preserve"> </w:t>
      </w:r>
      <w:r w:rsidR="00E2667D" w:rsidRPr="00D36AD3">
        <w:rPr>
          <w:rStyle w:val="hps"/>
        </w:rPr>
        <w:t xml:space="preserve">την </w:t>
      </w:r>
      <w:r w:rsidR="003C435B" w:rsidRPr="00D36AD3">
        <w:rPr>
          <w:rStyle w:val="hps"/>
        </w:rPr>
        <w:t xml:space="preserve">ύπαρξη </w:t>
      </w:r>
      <w:r w:rsidR="00E2667D" w:rsidRPr="00D36AD3">
        <w:rPr>
          <w:rStyle w:val="hps"/>
        </w:rPr>
        <w:t>κατάθλιψη</w:t>
      </w:r>
      <w:r w:rsidR="003C435B" w:rsidRPr="00D36AD3">
        <w:rPr>
          <w:rStyle w:val="hps"/>
        </w:rPr>
        <w:t>ς</w:t>
      </w:r>
      <w:r w:rsidR="00E2667D" w:rsidRPr="00D36AD3">
        <w:rPr>
          <w:rStyle w:val="hps"/>
        </w:rPr>
        <w:t xml:space="preserve"> και</w:t>
      </w:r>
      <w:r w:rsidR="00E2667D" w:rsidRPr="00D36AD3">
        <w:t xml:space="preserve"> </w:t>
      </w:r>
      <w:r w:rsidR="002475A7">
        <w:rPr>
          <w:rStyle w:val="hps"/>
        </w:rPr>
        <w:t>άλλων</w:t>
      </w:r>
      <w:r w:rsidR="003C435B" w:rsidRPr="00D36AD3">
        <w:rPr>
          <w:rStyle w:val="hps"/>
        </w:rPr>
        <w:t xml:space="preserve"> </w:t>
      </w:r>
      <w:r w:rsidR="003C435B" w:rsidRPr="002475A7">
        <w:rPr>
          <w:rStyle w:val="hps"/>
        </w:rPr>
        <w:t>δημογραφικών μεταβλητών</w:t>
      </w:r>
      <w:r w:rsidR="00443597" w:rsidRPr="002475A7">
        <w:rPr>
          <w:rStyle w:val="hps"/>
          <w:vertAlign w:val="superscript"/>
        </w:rPr>
        <w:t>9</w:t>
      </w:r>
      <w:r w:rsidR="00E2667D" w:rsidRPr="00D36AD3">
        <w:t>.</w:t>
      </w:r>
      <w:r w:rsidR="00E8279D" w:rsidRPr="00D36AD3">
        <w:t xml:space="preserve"> </w:t>
      </w:r>
      <w:r w:rsidR="00E8279D" w:rsidRPr="002475A7">
        <w:t xml:space="preserve">Αξίζει να σημειωθεί, ότι </w:t>
      </w:r>
      <w:r w:rsidR="00C62711" w:rsidRPr="002475A7">
        <w:t>αποτελέσματα ερευνών για την ευεργετική επίδραση της αισιοδοξίας</w:t>
      </w:r>
      <w:r w:rsidR="003C435B" w:rsidRPr="002475A7">
        <w:rPr>
          <w:rStyle w:val="hps"/>
        </w:rPr>
        <w:t xml:space="preserve"> σ</w:t>
      </w:r>
      <w:r w:rsidR="00E2667D" w:rsidRPr="002475A7">
        <w:rPr>
          <w:rStyle w:val="hps"/>
        </w:rPr>
        <w:t>την εξέλιξη της νόσου</w:t>
      </w:r>
      <w:r w:rsidR="00E2667D" w:rsidRPr="002475A7">
        <w:t xml:space="preserve"> </w:t>
      </w:r>
      <w:r w:rsidR="00E2667D" w:rsidRPr="002475A7">
        <w:rPr>
          <w:rStyle w:val="hps"/>
        </w:rPr>
        <w:t>και την αποκατάσταση</w:t>
      </w:r>
      <w:r w:rsidR="00E2667D" w:rsidRPr="002475A7">
        <w:t xml:space="preserve"> </w:t>
      </w:r>
      <w:r w:rsidR="00E2667D" w:rsidRPr="002475A7">
        <w:rPr>
          <w:rStyle w:val="hps"/>
        </w:rPr>
        <w:t>σε ασθενείς</w:t>
      </w:r>
      <w:r w:rsidR="002475A7">
        <w:rPr>
          <w:rStyle w:val="hps"/>
        </w:rPr>
        <w:t>,</w:t>
      </w:r>
      <w:r w:rsidR="00E2667D" w:rsidRPr="002475A7">
        <w:rPr>
          <w:rStyle w:val="hps"/>
        </w:rPr>
        <w:t xml:space="preserve"> </w:t>
      </w:r>
      <w:r w:rsidR="002475A7">
        <w:rPr>
          <w:rStyle w:val="hps"/>
        </w:rPr>
        <w:t xml:space="preserve">πχ ασθενείς </w:t>
      </w:r>
      <w:r w:rsidR="00E2667D" w:rsidRPr="002475A7">
        <w:rPr>
          <w:rStyle w:val="hps"/>
        </w:rPr>
        <w:t>με καρκίνο</w:t>
      </w:r>
      <w:r w:rsidR="002475A7">
        <w:rPr>
          <w:rStyle w:val="hps"/>
        </w:rPr>
        <w:t>,</w:t>
      </w:r>
      <w:r w:rsidR="00E2667D" w:rsidRPr="002475A7">
        <w:t xml:space="preserve"> </w:t>
      </w:r>
      <w:r w:rsidR="00E2667D" w:rsidRPr="002475A7">
        <w:rPr>
          <w:rStyle w:val="hps"/>
        </w:rPr>
        <w:t>είναι</w:t>
      </w:r>
      <w:r w:rsidR="00E2667D" w:rsidRPr="002475A7">
        <w:t xml:space="preserve"> </w:t>
      </w:r>
      <w:r w:rsidR="00C62711" w:rsidRPr="002475A7">
        <w:rPr>
          <w:rStyle w:val="hps"/>
        </w:rPr>
        <w:t>λιγότερο συνεπή</w:t>
      </w:r>
      <w:r w:rsidR="002475A7">
        <w:rPr>
          <w:rStyle w:val="hps"/>
        </w:rPr>
        <w:t xml:space="preserve"> και δεν συμφωνούν πάντα</w:t>
      </w:r>
      <w:r w:rsidR="00E8279D" w:rsidRPr="002475A7">
        <w:t xml:space="preserve">, ωστόσο, </w:t>
      </w:r>
      <w:r w:rsidR="00E2667D" w:rsidRPr="002475A7">
        <w:rPr>
          <w:rStyle w:val="hps"/>
        </w:rPr>
        <w:t>υψηλότερες</w:t>
      </w:r>
      <w:r w:rsidR="00E2667D" w:rsidRPr="002475A7">
        <w:t xml:space="preserve"> </w:t>
      </w:r>
      <w:r w:rsidR="00E2667D" w:rsidRPr="002475A7">
        <w:rPr>
          <w:rStyle w:val="hps"/>
        </w:rPr>
        <w:t>βαθμολογίες</w:t>
      </w:r>
      <w:r w:rsidR="00E2667D" w:rsidRPr="002475A7">
        <w:t xml:space="preserve"> </w:t>
      </w:r>
      <w:r w:rsidR="002475A7">
        <w:t xml:space="preserve">έχουν </w:t>
      </w:r>
      <w:r w:rsidR="002475A7">
        <w:rPr>
          <w:rStyle w:val="hps"/>
        </w:rPr>
        <w:t>σχετιστεί</w:t>
      </w:r>
      <w:r w:rsidR="00E2667D" w:rsidRPr="002475A7">
        <w:rPr>
          <w:rStyle w:val="hps"/>
        </w:rPr>
        <w:t xml:space="preserve"> με</w:t>
      </w:r>
      <w:r w:rsidR="00E2667D" w:rsidRPr="002475A7">
        <w:t xml:space="preserve"> </w:t>
      </w:r>
      <w:r w:rsidR="00E2667D" w:rsidRPr="002475A7">
        <w:rPr>
          <w:rStyle w:val="hps"/>
        </w:rPr>
        <w:t>καλύτερη φυσική</w:t>
      </w:r>
      <w:r w:rsidR="00E2667D" w:rsidRPr="002475A7">
        <w:t xml:space="preserve"> </w:t>
      </w:r>
      <w:r w:rsidR="00E2667D" w:rsidRPr="002475A7">
        <w:rPr>
          <w:rStyle w:val="hps"/>
        </w:rPr>
        <w:t>λειτουργία</w:t>
      </w:r>
      <w:r w:rsidR="00E2667D" w:rsidRPr="002475A7">
        <w:t xml:space="preserve"> </w:t>
      </w:r>
      <w:r w:rsidR="00E2667D" w:rsidRPr="002475A7">
        <w:rPr>
          <w:rStyle w:val="hps"/>
        </w:rPr>
        <w:t>και λιγότερο</w:t>
      </w:r>
      <w:r w:rsidR="00E2667D" w:rsidRPr="002475A7">
        <w:t xml:space="preserve"> </w:t>
      </w:r>
      <w:r w:rsidR="00E2667D" w:rsidRPr="002475A7">
        <w:rPr>
          <w:rStyle w:val="hps"/>
        </w:rPr>
        <w:t>σωματικά ενοχλήματα</w:t>
      </w:r>
      <w:r w:rsidR="00D17213" w:rsidRPr="002475A7">
        <w:rPr>
          <w:rStyle w:val="hps"/>
          <w:vertAlign w:val="superscript"/>
        </w:rPr>
        <w:t>29,30</w:t>
      </w:r>
      <w:r w:rsidR="00E2667D" w:rsidRPr="002475A7">
        <w:t>.</w:t>
      </w:r>
    </w:p>
    <w:p w:rsidR="00637C90" w:rsidRPr="00D17213" w:rsidRDefault="00B96A80" w:rsidP="00C05889">
      <w:pPr>
        <w:spacing w:line="360" w:lineRule="auto"/>
        <w:ind w:firstLine="720"/>
        <w:jc w:val="both"/>
      </w:pPr>
      <w:r w:rsidRPr="00D36AD3">
        <w:t>Ο</w:t>
      </w:r>
      <w:r w:rsidR="00E8279D" w:rsidRPr="00D36AD3">
        <w:t>ι μηχανισμοί που διέπουν την πιθανή προστατευτική επίδραση της αισιοδοξίας γ</w:t>
      </w:r>
      <w:r w:rsidR="00512D2E">
        <w:t>ια την υγεία παραμένουν ασαφείς</w:t>
      </w:r>
      <w:r w:rsidR="00E8279D" w:rsidRPr="00D36AD3">
        <w:t xml:space="preserve">. </w:t>
      </w:r>
      <w:r w:rsidRPr="00D36AD3">
        <w:t>Φαίνεται παρ</w:t>
      </w:r>
      <w:r w:rsidR="00505D2C" w:rsidRPr="00D36AD3">
        <w:t>’</w:t>
      </w:r>
      <w:r w:rsidRPr="00D36AD3">
        <w:t xml:space="preserve"> όλα </w:t>
      </w:r>
      <w:r w:rsidR="00505D2C" w:rsidRPr="00D36AD3">
        <w:t>ταύτα</w:t>
      </w:r>
      <w:r w:rsidRPr="00D36AD3">
        <w:t xml:space="preserve">, ότι </w:t>
      </w:r>
      <w:r w:rsidR="00E8279D" w:rsidRPr="00D36AD3">
        <w:t xml:space="preserve">οι </w:t>
      </w:r>
      <w:r w:rsidRPr="00D36AD3">
        <w:t xml:space="preserve">αισιόδοξοι </w:t>
      </w:r>
      <w:r w:rsidR="00E8279D" w:rsidRPr="00D36AD3">
        <w:t>άνθ</w:t>
      </w:r>
      <w:r w:rsidRPr="00D36AD3">
        <w:t>ρωποι τείνουν να επιλέγουν υψηλότερα επίπεδα σωματικής δραστηριότητας, να εφαρμόζουν</w:t>
      </w:r>
      <w:r w:rsidR="00E8279D" w:rsidRPr="00D36AD3">
        <w:t xml:space="preserve"> πιο θετικές πρακτικές για την υγεία </w:t>
      </w:r>
      <w:r w:rsidRPr="00D36AD3">
        <w:t xml:space="preserve">όπως χαμηλότερα επίπεδα </w:t>
      </w:r>
      <w:r w:rsidR="007E1A9F" w:rsidRPr="00D36AD3">
        <w:t>κατανάλωσης καπνού και αλκοόλ</w:t>
      </w:r>
      <w:r w:rsidR="00E8279D" w:rsidRPr="00D36AD3">
        <w:t>, καθώς και μια πιο υγιεινή διατροφή</w:t>
      </w:r>
      <w:r w:rsidR="00443597" w:rsidRPr="00D36AD3">
        <w:rPr>
          <w:vertAlign w:val="superscript"/>
        </w:rPr>
        <w:t>4</w:t>
      </w:r>
      <w:r w:rsidR="00E8279D" w:rsidRPr="00D36AD3">
        <w:t>. Επίσης, είναι πιο πιθανό να υιοθετήσουν έναν</w:t>
      </w:r>
      <w:r w:rsidRPr="00D36AD3">
        <w:t xml:space="preserve"> πιο</w:t>
      </w:r>
      <w:r w:rsidR="00E8279D" w:rsidRPr="00D36AD3">
        <w:t xml:space="preserve"> ενεργό τρόπο αντιμετώπισης </w:t>
      </w:r>
      <w:r w:rsidRPr="00D36AD3">
        <w:t xml:space="preserve">των δυσκολιών και </w:t>
      </w:r>
      <w:r w:rsidR="007E1A9F" w:rsidRPr="00D36AD3">
        <w:t xml:space="preserve">των </w:t>
      </w:r>
      <w:r w:rsidRPr="00D36AD3">
        <w:t>αντιξοοτήτων, παρά την αποφυγή αυτών</w:t>
      </w:r>
      <w:r w:rsidR="00E8279D" w:rsidRPr="00D36AD3">
        <w:t>, μια στρατηγική που σχετίζεται μ</w:t>
      </w:r>
      <w:r w:rsidR="00D30C55" w:rsidRPr="00D36AD3">
        <w:t>ε φτωχότερη μακροπρόθεσμη υγεία</w:t>
      </w:r>
      <w:r w:rsidR="00443597" w:rsidRPr="00D36AD3">
        <w:rPr>
          <w:vertAlign w:val="superscript"/>
        </w:rPr>
        <w:t>31</w:t>
      </w:r>
      <w:r w:rsidR="007E1A9F" w:rsidRPr="00D36AD3">
        <w:t>. Επιπλέον</w:t>
      </w:r>
      <w:r w:rsidR="00E8279D" w:rsidRPr="00D36AD3">
        <w:t xml:space="preserve">, η αισιοδοξία είναι αντιστρόφως ανάλογη με αρνητικά χαρακτηριστικά της </w:t>
      </w:r>
      <w:r w:rsidR="00E8279D" w:rsidRPr="00D36AD3">
        <w:lastRenderedPageBreak/>
        <w:t xml:space="preserve">προσωπικότητας όπως η </w:t>
      </w:r>
      <w:r w:rsidR="007E1A9F" w:rsidRPr="00D36AD3">
        <w:t>ιδιοσυγκρασία,</w:t>
      </w:r>
      <w:r w:rsidRPr="00D36AD3">
        <w:t xml:space="preserve"> το άγχος και η κατάθλιψη </w:t>
      </w:r>
      <w:r w:rsidR="00E8279D" w:rsidRPr="00D36AD3">
        <w:t>που σχετίζονται με φτωχότερ</w:t>
      </w:r>
      <w:r w:rsidRPr="00D36AD3">
        <w:t>η πνευματική και σωματική υγεία</w:t>
      </w:r>
      <w:r w:rsidR="00E8279D" w:rsidRPr="00D36AD3">
        <w:t xml:space="preserve">. </w:t>
      </w:r>
    </w:p>
    <w:p w:rsidR="00D17213" w:rsidRPr="00D17213" w:rsidRDefault="00D17213" w:rsidP="00D17213">
      <w:pPr>
        <w:spacing w:line="360" w:lineRule="auto"/>
        <w:jc w:val="both"/>
      </w:pPr>
    </w:p>
    <w:p w:rsidR="00FD6981" w:rsidRPr="00D36AD3" w:rsidRDefault="0022775A" w:rsidP="008B5C50">
      <w:pPr>
        <w:spacing w:line="360" w:lineRule="auto"/>
        <w:rPr>
          <w:b/>
        </w:rPr>
      </w:pPr>
      <w:r w:rsidRPr="00D36AD3">
        <w:rPr>
          <w:b/>
        </w:rPr>
        <w:t>ΣΚΟΠΟΣ - ΕΠΙΜΕΡΟΥΣ ΣΤΟΧΟΙ</w:t>
      </w:r>
    </w:p>
    <w:p w:rsidR="008B5C50" w:rsidRPr="00D36AD3" w:rsidRDefault="008B5C50" w:rsidP="008B5C50">
      <w:pPr>
        <w:spacing w:line="360" w:lineRule="auto"/>
        <w:rPr>
          <w:b/>
        </w:rPr>
      </w:pPr>
    </w:p>
    <w:p w:rsidR="009D15B4" w:rsidRPr="00D36AD3" w:rsidRDefault="00FD6981" w:rsidP="00C05889">
      <w:pPr>
        <w:spacing w:line="360" w:lineRule="auto"/>
        <w:ind w:firstLine="720"/>
        <w:jc w:val="both"/>
      </w:pPr>
      <w:r w:rsidRPr="00D36AD3">
        <w:t xml:space="preserve">Πάρα πολλές </w:t>
      </w:r>
      <w:r w:rsidR="00EF24C3" w:rsidRPr="00D36AD3">
        <w:t>είναι</w:t>
      </w:r>
      <w:r w:rsidRPr="00D36AD3">
        <w:t xml:space="preserve"> οι μελέτες που </w:t>
      </w:r>
      <w:r w:rsidR="00EF24C3" w:rsidRPr="00D36AD3">
        <w:t>αναδεικνύουν</w:t>
      </w:r>
      <w:r w:rsidR="00D17213">
        <w:t xml:space="preserve"> τη</w:t>
      </w:r>
      <w:r w:rsidRPr="00D36AD3">
        <w:t xml:space="preserve"> θετική συμβολή και τις προστατευτικές επιδράσεις της αισιοδοξίας στην ψυχική και σωματική υγεία. Ωστόσο</w:t>
      </w:r>
      <w:r w:rsidR="007E1A9F" w:rsidRPr="00D36AD3">
        <w:t xml:space="preserve">, αυτή η σχέση </w:t>
      </w:r>
      <w:r w:rsidRPr="00D36AD3">
        <w:t xml:space="preserve">φαίνεται να επηρεάζεται και να εμπλέκονται </w:t>
      </w:r>
      <w:r w:rsidR="007E1A9F" w:rsidRPr="00D36AD3">
        <w:t xml:space="preserve">σε αυτήν </w:t>
      </w:r>
      <w:r w:rsidRPr="00D36AD3">
        <w:t>και άλλοι παράγοντες</w:t>
      </w:r>
      <w:r w:rsidR="007E1A9F" w:rsidRPr="00D36AD3">
        <w:t>,</w:t>
      </w:r>
      <w:r w:rsidRPr="00D36AD3">
        <w:t xml:space="preserve"> υποδεικνύοντας ότι</w:t>
      </w:r>
      <w:r w:rsidR="00EF24C3" w:rsidRPr="00D36AD3">
        <w:t xml:space="preserve"> </w:t>
      </w:r>
      <w:r w:rsidRPr="00D36AD3">
        <w:t xml:space="preserve">υπάρχουν πολλά στοιχεία </w:t>
      </w:r>
      <w:r w:rsidR="00EF24C3" w:rsidRPr="00D36AD3">
        <w:t>και τομείς που χρήζουν μελέτης</w:t>
      </w:r>
      <w:r w:rsidR="007A0363" w:rsidRPr="00D36AD3">
        <w:rPr>
          <w:vertAlign w:val="superscript"/>
        </w:rPr>
        <w:t>32</w:t>
      </w:r>
      <w:r w:rsidRPr="00D36AD3">
        <w:t>.</w:t>
      </w:r>
      <w:r w:rsidR="009D15B4" w:rsidRPr="00D36AD3">
        <w:t xml:space="preserve"> Στην διεθνή βιβλιογραφία, </w:t>
      </w:r>
      <w:r w:rsidR="009D15B4" w:rsidRPr="00D36AD3">
        <w:rPr>
          <w:rFonts w:eastAsia="BatangChe"/>
        </w:rPr>
        <w:t xml:space="preserve">λίγες είναι οι μελέτες που έχουν εξετάσει την επίδραση των διατροφικών συνηθειών και του τρόπου ζωής σε αυτήν. Ως εκ τούτου, φαίνεται να αποτελεί ένα αντικείμενο περαιτέρω διερεύνησης. </w:t>
      </w:r>
    </w:p>
    <w:p w:rsidR="006E4222" w:rsidRPr="00D36AD3" w:rsidRDefault="00FD6981" w:rsidP="00C05889">
      <w:pPr>
        <w:spacing w:line="360" w:lineRule="auto"/>
        <w:ind w:firstLine="720"/>
        <w:jc w:val="both"/>
      </w:pPr>
      <w:r w:rsidRPr="00D17213">
        <w:rPr>
          <w:b/>
        </w:rPr>
        <w:t>Σκοπός</w:t>
      </w:r>
      <w:r w:rsidRPr="00D36AD3">
        <w:t xml:space="preserve"> της παρούσας μελέτης είναι η διερεύνηση ύπαρξης σχέ</w:t>
      </w:r>
      <w:r w:rsidR="00C05889">
        <w:t>σης της προδιάθεσης αισιοδοξίας, διατροφικών συνηθειών και</w:t>
      </w:r>
      <w:r w:rsidRPr="00D36AD3">
        <w:t xml:space="preserve"> </w:t>
      </w:r>
      <w:proofErr w:type="spellStart"/>
      <w:r w:rsidRPr="00D36AD3">
        <w:t>αυτο</w:t>
      </w:r>
      <w:proofErr w:type="spellEnd"/>
      <w:r w:rsidRPr="00D36AD3">
        <w:t>-αξιολόγηση</w:t>
      </w:r>
      <w:r w:rsidR="00C05889">
        <w:t xml:space="preserve">ς </w:t>
      </w:r>
      <w:r w:rsidRPr="00D36AD3">
        <w:t>της σωματικής υγείας και ευεξίας</w:t>
      </w:r>
      <w:r w:rsidR="008718CD" w:rsidRPr="00D36AD3">
        <w:t xml:space="preserve">. </w:t>
      </w:r>
    </w:p>
    <w:p w:rsidR="00EF24C3" w:rsidRDefault="006E4222" w:rsidP="00C05889">
      <w:pPr>
        <w:spacing w:line="360" w:lineRule="auto"/>
        <w:ind w:firstLine="720"/>
        <w:jc w:val="both"/>
      </w:pPr>
      <w:r w:rsidRPr="00D36AD3">
        <w:t>Επιμέρους</w:t>
      </w:r>
      <w:r w:rsidR="009D15B4" w:rsidRPr="00D36AD3">
        <w:t xml:space="preserve"> στόχος είναι η αναζήτηση πιθανής σχέσης της προδιάθεσης αισιοδοξίας και της </w:t>
      </w:r>
      <w:r w:rsidR="008F65EA" w:rsidRPr="00D36AD3">
        <w:t>επιλογής π</w:t>
      </w:r>
      <w:r w:rsidRPr="00D36AD3">
        <w:t>ιο υγιεινού τρόπου ζωής,</w:t>
      </w:r>
      <w:r w:rsidR="008F65EA" w:rsidRPr="00D36AD3">
        <w:t xml:space="preserve"> </w:t>
      </w:r>
      <w:r w:rsidR="00C05889">
        <w:t>καθώς και της</w:t>
      </w:r>
      <w:r w:rsidR="008F65EA" w:rsidRPr="00D36AD3">
        <w:t xml:space="preserve"> πραγματοποίηση</w:t>
      </w:r>
      <w:r w:rsidR="00C05889">
        <w:t>ς</w:t>
      </w:r>
      <w:r w:rsidR="008F65EA" w:rsidRPr="00D36AD3">
        <w:t xml:space="preserve"> ιατρικών – προληπτικών ελέγχων.</w:t>
      </w:r>
      <w:r w:rsidR="0044079A" w:rsidRPr="00D36AD3">
        <w:t xml:space="preserve"> Επιπρόσθετα, σημαντική</w:t>
      </w:r>
      <w:r w:rsidRPr="00D36AD3">
        <w:t xml:space="preserve"> είναι η διερεύνηση της επίδρασης των χρόνιων ν</w:t>
      </w:r>
      <w:r w:rsidR="00093E3C" w:rsidRPr="00D36AD3">
        <w:t xml:space="preserve">οσημάτων στον βαθμό αισιοδοξίας.  </w:t>
      </w:r>
    </w:p>
    <w:p w:rsidR="0022775A" w:rsidRDefault="0022775A" w:rsidP="00C05889">
      <w:pPr>
        <w:spacing w:line="360" w:lineRule="auto"/>
        <w:ind w:firstLine="720"/>
        <w:jc w:val="both"/>
      </w:pPr>
    </w:p>
    <w:p w:rsidR="0022775A" w:rsidRPr="00167D4F" w:rsidRDefault="0022775A" w:rsidP="0022775A">
      <w:pPr>
        <w:spacing w:line="360" w:lineRule="auto"/>
        <w:jc w:val="both"/>
        <w:rPr>
          <w:rFonts w:eastAsia="BatangChe"/>
          <w:b/>
        </w:rPr>
      </w:pPr>
      <w:r w:rsidRPr="00D36AD3">
        <w:rPr>
          <w:rFonts w:eastAsia="BatangChe"/>
          <w:b/>
        </w:rPr>
        <w:t>ΥΠΟΘΕΣΕΙΣ ΕΡΕΥΝΑΣ</w:t>
      </w:r>
    </w:p>
    <w:p w:rsidR="0022775A" w:rsidRPr="00D36AD3" w:rsidRDefault="0022775A" w:rsidP="0022775A">
      <w:pPr>
        <w:spacing w:line="360" w:lineRule="auto"/>
        <w:jc w:val="both"/>
        <w:rPr>
          <w:rFonts w:eastAsia="BatangChe"/>
          <w:b/>
        </w:rPr>
      </w:pPr>
    </w:p>
    <w:p w:rsidR="0022775A" w:rsidRPr="00613D0E" w:rsidRDefault="0022775A" w:rsidP="0022775A">
      <w:pPr>
        <w:spacing w:line="360" w:lineRule="auto"/>
        <w:jc w:val="both"/>
        <w:rPr>
          <w:rFonts w:eastAsia="BatangChe"/>
        </w:rPr>
      </w:pPr>
      <w:r>
        <w:rPr>
          <w:rFonts w:eastAsia="BatangChe"/>
        </w:rPr>
        <w:t>Υπόθεση 1: Ύ</w:t>
      </w:r>
      <w:r w:rsidRPr="00D36AD3">
        <w:rPr>
          <w:rFonts w:eastAsia="BatangChe"/>
        </w:rPr>
        <w:t>παρξη σχέσης και αλληλεπίδρασης της διατροφής και συχνότητας κατανάλωσης συγκεκριμένων τροφίμων με την προδιάθεση αισιοδοξίας</w:t>
      </w:r>
      <w:r w:rsidRPr="00613D0E">
        <w:rPr>
          <w:rFonts w:eastAsia="BatangChe"/>
        </w:rPr>
        <w:t>.</w:t>
      </w:r>
    </w:p>
    <w:p w:rsidR="0022775A" w:rsidRPr="00613D0E" w:rsidRDefault="0022775A" w:rsidP="0022775A">
      <w:pPr>
        <w:spacing w:line="360" w:lineRule="auto"/>
        <w:jc w:val="both"/>
        <w:rPr>
          <w:rFonts w:eastAsia="BatangChe"/>
        </w:rPr>
      </w:pPr>
      <w:r w:rsidRPr="00D36AD3">
        <w:rPr>
          <w:rFonts w:eastAsia="BatangChe"/>
        </w:rPr>
        <w:t xml:space="preserve">Υπόθεση 2: </w:t>
      </w:r>
      <w:r>
        <w:rPr>
          <w:rFonts w:eastAsia="BatangChe"/>
        </w:rPr>
        <w:t>Ύ</w:t>
      </w:r>
      <w:r w:rsidRPr="00D36AD3">
        <w:rPr>
          <w:rFonts w:eastAsia="BatangChe"/>
        </w:rPr>
        <w:t xml:space="preserve">παρξη σχέσης προδιάθεσης αισιοδοξίας και </w:t>
      </w:r>
      <w:proofErr w:type="spellStart"/>
      <w:r w:rsidRPr="00D36AD3">
        <w:rPr>
          <w:rFonts w:eastAsia="BatangChe"/>
        </w:rPr>
        <w:t>αυτο</w:t>
      </w:r>
      <w:proofErr w:type="spellEnd"/>
      <w:r w:rsidRPr="00D36AD3">
        <w:rPr>
          <w:rFonts w:eastAsia="BatangChe"/>
        </w:rPr>
        <w:t>-αντίληψη της σωματικής υγείας και ευεξίας</w:t>
      </w:r>
      <w:r w:rsidRPr="00613D0E">
        <w:rPr>
          <w:rFonts w:eastAsia="BatangChe"/>
        </w:rPr>
        <w:t>.</w:t>
      </w:r>
    </w:p>
    <w:p w:rsidR="0022775A" w:rsidRPr="00613D0E" w:rsidRDefault="0022775A" w:rsidP="0022775A">
      <w:pPr>
        <w:spacing w:line="360" w:lineRule="auto"/>
        <w:jc w:val="both"/>
        <w:rPr>
          <w:rFonts w:eastAsia="BatangChe"/>
        </w:rPr>
      </w:pPr>
      <w:r w:rsidRPr="00D36AD3">
        <w:rPr>
          <w:rFonts w:eastAsia="BatangChe"/>
        </w:rPr>
        <w:t xml:space="preserve">Υπόθεση 3: </w:t>
      </w:r>
      <w:r>
        <w:rPr>
          <w:rFonts w:eastAsia="BatangChe"/>
        </w:rPr>
        <w:t>Ύ</w:t>
      </w:r>
      <w:r w:rsidRPr="00D36AD3">
        <w:rPr>
          <w:rFonts w:eastAsia="BatangChe"/>
        </w:rPr>
        <w:t xml:space="preserve">παρξη σχέσης προδιάθεσης αισιοδοξίας με </w:t>
      </w:r>
      <w:r>
        <w:rPr>
          <w:rFonts w:eastAsia="BatangChe"/>
        </w:rPr>
        <w:t xml:space="preserve">την φυσική άσκηση, </w:t>
      </w:r>
      <w:r w:rsidRPr="00D36AD3">
        <w:rPr>
          <w:rFonts w:eastAsia="BatangChe"/>
        </w:rPr>
        <w:t xml:space="preserve">την κατανάλωση </w:t>
      </w:r>
      <w:r>
        <w:rPr>
          <w:rFonts w:eastAsia="BatangChe"/>
        </w:rPr>
        <w:t xml:space="preserve">νερού, </w:t>
      </w:r>
      <w:r w:rsidRPr="00D36AD3">
        <w:rPr>
          <w:rFonts w:eastAsia="BatangChe"/>
        </w:rPr>
        <w:t xml:space="preserve">αλκοόλ και </w:t>
      </w:r>
      <w:r>
        <w:rPr>
          <w:rFonts w:eastAsia="BatangChe"/>
        </w:rPr>
        <w:t xml:space="preserve">την </w:t>
      </w:r>
      <w:r w:rsidRPr="00D36AD3">
        <w:rPr>
          <w:rFonts w:eastAsia="BatangChe"/>
        </w:rPr>
        <w:t>ενεργητική ή παθητική έκθεση σε καπνό</w:t>
      </w:r>
      <w:r w:rsidRPr="00613D0E">
        <w:rPr>
          <w:rFonts w:eastAsia="BatangChe"/>
        </w:rPr>
        <w:t>.</w:t>
      </w:r>
    </w:p>
    <w:p w:rsidR="0022775A" w:rsidRPr="00D36AD3" w:rsidRDefault="0022775A" w:rsidP="0022775A">
      <w:pPr>
        <w:spacing w:line="360" w:lineRule="auto"/>
        <w:jc w:val="both"/>
        <w:rPr>
          <w:rFonts w:eastAsia="BatangChe"/>
        </w:rPr>
      </w:pPr>
      <w:r w:rsidRPr="00D36AD3">
        <w:rPr>
          <w:rFonts w:eastAsia="BatangChe"/>
        </w:rPr>
        <w:t xml:space="preserve">Υπόθεση 4: </w:t>
      </w:r>
      <w:r>
        <w:rPr>
          <w:rFonts w:eastAsia="BatangChe"/>
        </w:rPr>
        <w:t>Ύ</w:t>
      </w:r>
      <w:r w:rsidRPr="00D36AD3">
        <w:rPr>
          <w:rFonts w:eastAsia="BatangChe"/>
        </w:rPr>
        <w:t xml:space="preserve">παρξη σχέσης προδιάθεσης αισιοδοξίας με </w:t>
      </w:r>
      <w:r>
        <w:rPr>
          <w:rFonts w:eastAsia="BatangChe"/>
        </w:rPr>
        <w:t xml:space="preserve">τον νυχτερινό ύπνο (ώρα και </w:t>
      </w:r>
      <w:r w:rsidRPr="00D36AD3">
        <w:rPr>
          <w:rFonts w:eastAsia="BatangChe"/>
        </w:rPr>
        <w:t>διάρκειας του νυχτερινού ύπνου</w:t>
      </w:r>
      <w:r>
        <w:rPr>
          <w:rFonts w:eastAsia="BatangChe"/>
        </w:rPr>
        <w:t>).</w:t>
      </w:r>
      <w:r w:rsidRPr="00D36AD3">
        <w:rPr>
          <w:rFonts w:eastAsia="BatangChe"/>
        </w:rPr>
        <w:t xml:space="preserve"> </w:t>
      </w:r>
    </w:p>
    <w:p w:rsidR="0022775A" w:rsidRPr="00D36AD3" w:rsidRDefault="0022775A" w:rsidP="0022775A">
      <w:pPr>
        <w:spacing w:line="360" w:lineRule="auto"/>
        <w:jc w:val="both"/>
        <w:rPr>
          <w:rFonts w:eastAsia="BatangChe"/>
        </w:rPr>
      </w:pPr>
      <w:r w:rsidRPr="00D36AD3">
        <w:rPr>
          <w:rFonts w:eastAsia="BatangChe"/>
        </w:rPr>
        <w:t xml:space="preserve">Υπόθεση 5: </w:t>
      </w:r>
      <w:r>
        <w:rPr>
          <w:rFonts w:eastAsia="BatangChe"/>
        </w:rPr>
        <w:t>Ύ</w:t>
      </w:r>
      <w:r w:rsidRPr="00D36AD3">
        <w:rPr>
          <w:rFonts w:eastAsia="BatangChe"/>
        </w:rPr>
        <w:t>παρξη σχέσης χρόνιων νοσημάτων και προδιάθεσης αισιοδοξίας</w:t>
      </w:r>
      <w:r>
        <w:rPr>
          <w:rFonts w:eastAsia="BatangChe"/>
        </w:rPr>
        <w:t>.</w:t>
      </w:r>
    </w:p>
    <w:p w:rsidR="0022775A" w:rsidRPr="00613D0E" w:rsidRDefault="0022775A" w:rsidP="0022775A">
      <w:pPr>
        <w:spacing w:line="360" w:lineRule="auto"/>
        <w:jc w:val="both"/>
        <w:rPr>
          <w:rFonts w:eastAsia="BatangChe"/>
        </w:rPr>
      </w:pPr>
      <w:r w:rsidRPr="00D36AD3">
        <w:rPr>
          <w:rFonts w:eastAsia="BatangChe"/>
        </w:rPr>
        <w:t xml:space="preserve">Υπόθεση 7: </w:t>
      </w:r>
      <w:r>
        <w:rPr>
          <w:rFonts w:eastAsia="BatangChe"/>
        </w:rPr>
        <w:t>Ύ</w:t>
      </w:r>
      <w:r w:rsidRPr="00D36AD3">
        <w:rPr>
          <w:rFonts w:eastAsia="BatangChe"/>
        </w:rPr>
        <w:t>παρξη</w:t>
      </w:r>
      <w:r>
        <w:rPr>
          <w:rFonts w:eastAsia="BatangChe"/>
        </w:rPr>
        <w:t xml:space="preserve"> σχέσης δημογραφικών στοιχείων, προδιάθεσης αισιοδοξίας, </w:t>
      </w:r>
      <w:proofErr w:type="spellStart"/>
      <w:r w:rsidRPr="00D36AD3">
        <w:rPr>
          <w:rFonts w:eastAsia="BatangChe"/>
        </w:rPr>
        <w:t>αυτο</w:t>
      </w:r>
      <w:proofErr w:type="spellEnd"/>
      <w:r w:rsidRPr="00D36AD3">
        <w:rPr>
          <w:rFonts w:eastAsia="BatangChe"/>
        </w:rPr>
        <w:t>-αντίληψη της σωματικής υγείας και ευεξίας</w:t>
      </w:r>
      <w:r>
        <w:rPr>
          <w:rFonts w:eastAsia="BatangChe"/>
        </w:rPr>
        <w:t xml:space="preserve"> και γενικότερα του τρόπου ζωής. </w:t>
      </w:r>
    </w:p>
    <w:p w:rsidR="001C2F3C" w:rsidRPr="00D36AD3" w:rsidRDefault="001C2F3C" w:rsidP="008B5C50">
      <w:pPr>
        <w:spacing w:line="360" w:lineRule="auto"/>
        <w:jc w:val="both"/>
      </w:pPr>
    </w:p>
    <w:p w:rsidR="00EF24C3" w:rsidRPr="00D36AD3" w:rsidRDefault="002475A7" w:rsidP="008B5C50">
      <w:pPr>
        <w:spacing w:line="360" w:lineRule="auto"/>
        <w:jc w:val="both"/>
        <w:rPr>
          <w:b/>
        </w:rPr>
      </w:pPr>
      <w:r w:rsidRPr="00D36AD3">
        <w:rPr>
          <w:b/>
        </w:rPr>
        <w:lastRenderedPageBreak/>
        <w:t>ΣΧΕΔΙΑΣΜΟΣ ΜΕΛΕΤΗΣ ΚΑΙ ΜΕΘΟΔΟΛΟΓΙΑ</w:t>
      </w:r>
    </w:p>
    <w:p w:rsidR="00EF24C3" w:rsidRDefault="00EF24C3" w:rsidP="008B5C50">
      <w:pPr>
        <w:spacing w:line="360" w:lineRule="auto"/>
        <w:jc w:val="both"/>
      </w:pPr>
    </w:p>
    <w:p w:rsidR="00A70E79" w:rsidRPr="00F53A1E" w:rsidRDefault="00F53A1E" w:rsidP="008B5C50">
      <w:pPr>
        <w:spacing w:line="360" w:lineRule="auto"/>
        <w:jc w:val="both"/>
        <w:rPr>
          <w:b/>
        </w:rPr>
      </w:pPr>
      <w:r>
        <w:rPr>
          <w:b/>
        </w:rPr>
        <w:t>Ερευνητική</w:t>
      </w:r>
      <w:r w:rsidRPr="00F53A1E">
        <w:rPr>
          <w:b/>
        </w:rPr>
        <w:t xml:space="preserve"> μεθοδολογία:</w:t>
      </w:r>
    </w:p>
    <w:p w:rsidR="00A70E79" w:rsidRPr="00A70E79" w:rsidRDefault="00A70E79" w:rsidP="008B5C50">
      <w:pPr>
        <w:spacing w:line="360" w:lineRule="auto"/>
        <w:jc w:val="both"/>
      </w:pPr>
    </w:p>
    <w:p w:rsidR="00F30BA3" w:rsidRPr="00D36AD3" w:rsidRDefault="00710440" w:rsidP="002E6DA2">
      <w:pPr>
        <w:spacing w:line="360" w:lineRule="auto"/>
        <w:ind w:firstLine="720"/>
        <w:jc w:val="both"/>
        <w:rPr>
          <w:rFonts w:eastAsia="BatangChe"/>
        </w:rPr>
      </w:pPr>
      <w:r>
        <w:rPr>
          <w:rFonts w:eastAsia="BatangChe"/>
        </w:rPr>
        <w:t>Θα πραγματοποιηθεί</w:t>
      </w:r>
      <w:r w:rsidR="002475A7" w:rsidRPr="002475A7">
        <w:rPr>
          <w:rFonts w:eastAsia="BatangChe"/>
        </w:rPr>
        <w:t xml:space="preserve"> </w:t>
      </w:r>
      <w:r w:rsidR="00EF24C3" w:rsidRPr="002475A7">
        <w:rPr>
          <w:rFonts w:eastAsia="BatangChe"/>
        </w:rPr>
        <w:t>περιεκτική</w:t>
      </w:r>
      <w:r w:rsidR="00EF24C3" w:rsidRPr="00D36AD3">
        <w:rPr>
          <w:rFonts w:eastAsia="BatangChe"/>
        </w:rPr>
        <w:t xml:space="preserve"> βιβλιογραφική αναζήτηση χρησιμοποιώντας τους ακόλουθους όρους: </w:t>
      </w:r>
    </w:p>
    <w:p w:rsidR="009B6246" w:rsidRPr="00D36AD3" w:rsidRDefault="009B6246" w:rsidP="008B5C50">
      <w:pPr>
        <w:spacing w:line="360" w:lineRule="auto"/>
        <w:jc w:val="both"/>
        <w:rPr>
          <w:rFonts w:eastAsia="BatangChe"/>
        </w:rPr>
      </w:pPr>
    </w:p>
    <w:p w:rsidR="00F30BA3" w:rsidRPr="00D36AD3" w:rsidRDefault="00EF24C3" w:rsidP="008B5C50">
      <w:pPr>
        <w:spacing w:line="360" w:lineRule="auto"/>
        <w:jc w:val="both"/>
        <w:rPr>
          <w:rFonts w:eastAsia="BatangChe"/>
          <w:i/>
          <w:lang w:val="en-US"/>
        </w:rPr>
      </w:pPr>
      <w:r w:rsidRPr="00D36AD3">
        <w:rPr>
          <w:rFonts w:eastAsia="BatangChe"/>
          <w:lang w:val="en-US"/>
        </w:rPr>
        <w:t>(</w:t>
      </w:r>
      <w:proofErr w:type="gramStart"/>
      <w:r w:rsidRPr="00D36AD3">
        <w:rPr>
          <w:rFonts w:eastAsia="BatangChe"/>
          <w:i/>
          <w:lang w:val="en-US"/>
        </w:rPr>
        <w:t>dispositional</w:t>
      </w:r>
      <w:proofErr w:type="gramEnd"/>
      <w:r w:rsidRPr="00D36AD3">
        <w:rPr>
          <w:rFonts w:eastAsia="BatangChe"/>
          <w:i/>
          <w:lang w:val="en-US"/>
        </w:rPr>
        <w:t xml:space="preserve"> optimism, optimism and health, optimism and physical - mental health, life orientation test</w:t>
      </w:r>
      <w:r w:rsidR="00F30BA3" w:rsidRPr="00D36AD3">
        <w:rPr>
          <w:rFonts w:eastAsia="BatangChe"/>
          <w:i/>
          <w:lang w:val="en-US"/>
        </w:rPr>
        <w:t>, optimism and lifestyle – dietary)</w:t>
      </w:r>
    </w:p>
    <w:p w:rsidR="009B6246" w:rsidRPr="00D36AD3" w:rsidRDefault="009B6246" w:rsidP="008B5C50">
      <w:pPr>
        <w:spacing w:line="360" w:lineRule="auto"/>
        <w:jc w:val="both"/>
        <w:rPr>
          <w:rFonts w:eastAsia="BatangChe"/>
          <w:i/>
          <w:lang w:val="en-US"/>
        </w:rPr>
      </w:pPr>
    </w:p>
    <w:p w:rsidR="009B6246" w:rsidRDefault="00F30BA3" w:rsidP="00A70E79">
      <w:pPr>
        <w:spacing w:line="360" w:lineRule="auto"/>
        <w:ind w:firstLine="720"/>
        <w:jc w:val="both"/>
        <w:rPr>
          <w:rFonts w:eastAsia="BatangChe"/>
        </w:rPr>
      </w:pPr>
      <w:r w:rsidRPr="00D36AD3">
        <w:rPr>
          <w:rFonts w:eastAsia="BatangChe"/>
        </w:rPr>
        <w:t xml:space="preserve">Ως χρονικό διάστημα αναζήτησης </w:t>
      </w:r>
      <w:r w:rsidR="002475A7">
        <w:rPr>
          <w:rFonts w:eastAsia="BatangChe"/>
        </w:rPr>
        <w:t xml:space="preserve">θα τεθεί </w:t>
      </w:r>
      <w:r w:rsidRPr="00D36AD3">
        <w:rPr>
          <w:rFonts w:eastAsia="BatangChe"/>
        </w:rPr>
        <w:t xml:space="preserve">η περίοδος 1985 – 2013, καθώς κατά τα έτη αυτά, η προδιάθεση αισιοδοξίας </w:t>
      </w:r>
      <w:r w:rsidR="009B6246" w:rsidRPr="00D36AD3">
        <w:rPr>
          <w:rFonts w:eastAsia="BatangChe"/>
        </w:rPr>
        <w:t>ορίστηκε ως έννοια και άρχισε να γίνεται α</w:t>
      </w:r>
      <w:r w:rsidR="00A70E79">
        <w:rPr>
          <w:rFonts w:eastAsia="BatangChe"/>
        </w:rPr>
        <w:t xml:space="preserve">ντικείμενο μελέτης εκτενέστερα. </w:t>
      </w:r>
      <w:r w:rsidR="009B6246" w:rsidRPr="00D36AD3">
        <w:rPr>
          <w:rFonts w:eastAsia="BatangChe"/>
        </w:rPr>
        <w:t>Παράλληλα</w:t>
      </w:r>
      <w:r w:rsidR="007E1A9F" w:rsidRPr="00D36AD3">
        <w:rPr>
          <w:rFonts w:eastAsia="BatangChe"/>
        </w:rPr>
        <w:t>,</w:t>
      </w:r>
      <w:r w:rsidR="009B6246" w:rsidRPr="00D36AD3">
        <w:rPr>
          <w:rFonts w:eastAsia="BatangChe"/>
        </w:rPr>
        <w:t xml:space="preserve"> </w:t>
      </w:r>
      <w:r w:rsidR="002475A7">
        <w:rPr>
          <w:rFonts w:eastAsia="BatangChe"/>
        </w:rPr>
        <w:t>θα τεθεί</w:t>
      </w:r>
      <w:r w:rsidR="009B6246" w:rsidRPr="00D36AD3">
        <w:rPr>
          <w:rFonts w:eastAsia="BatangChe"/>
        </w:rPr>
        <w:t xml:space="preserve"> γλωσσικός περιορισμός με την επιλογή άρθρων δημοσιευμένων στα αγγλικά και </w:t>
      </w:r>
      <w:r w:rsidR="009B6246" w:rsidRPr="003D02FF">
        <w:rPr>
          <w:rFonts w:eastAsia="BatangChe"/>
        </w:rPr>
        <w:t>στα ελληνικά.</w:t>
      </w:r>
    </w:p>
    <w:p w:rsidR="00811CE7" w:rsidRDefault="00131567" w:rsidP="000432F3">
      <w:pPr>
        <w:spacing w:line="360" w:lineRule="auto"/>
        <w:ind w:firstLine="420"/>
        <w:jc w:val="both"/>
        <w:rPr>
          <w:rFonts w:eastAsia="BatangChe"/>
        </w:rPr>
      </w:pPr>
      <w:r w:rsidRPr="00A70E79">
        <w:rPr>
          <w:rFonts w:eastAsia="BatangChe"/>
        </w:rPr>
        <w:t>Προκειμένου να οδηγηθούμε σε πιο αξιόπιστα και έγκυρα αποτελέσματα και να αποφευχθεί ο μεθοδολογικός περιορισμός, για την συλλογή των δεδομένων επιλέχθηκε ο μεθοδολογικός τριγωνισμός</w:t>
      </w:r>
      <w:r w:rsidR="00155199" w:rsidRPr="00A70E79">
        <w:rPr>
          <w:rFonts w:eastAsia="BatangChe"/>
        </w:rPr>
        <w:t xml:space="preserve"> (</w:t>
      </w:r>
      <w:r w:rsidR="00155199" w:rsidRPr="00A70E79">
        <w:rPr>
          <w:rFonts w:eastAsia="BatangChe"/>
          <w:lang w:val="en-US"/>
        </w:rPr>
        <w:t>triangulation</w:t>
      </w:r>
      <w:r w:rsidR="00155199" w:rsidRPr="00A70E79">
        <w:rPr>
          <w:rFonts w:eastAsia="BatangChe"/>
        </w:rPr>
        <w:t>)</w:t>
      </w:r>
      <w:r w:rsidR="00AE4C29" w:rsidRPr="00A70E79">
        <w:rPr>
          <w:rFonts w:eastAsia="BatangChe"/>
        </w:rPr>
        <w:t xml:space="preserve">. </w:t>
      </w:r>
      <w:proofErr w:type="spellStart"/>
      <w:r w:rsidR="00AE4C29" w:rsidRPr="00A70E79">
        <w:rPr>
          <w:rFonts w:eastAsia="BatangChe"/>
        </w:rPr>
        <w:t>Τριγωνοποίηση</w:t>
      </w:r>
      <w:proofErr w:type="spellEnd"/>
      <w:r w:rsidR="00AE4C29" w:rsidRPr="00A70E79">
        <w:rPr>
          <w:rFonts w:eastAsia="BatangChe"/>
        </w:rPr>
        <w:t xml:space="preserve"> καλείται η «εφαρμογή και συνδυασμός διαφορετικών μεθοδολογιών στη διερεύνηση του ίδιου φαινομένου»</w:t>
      </w:r>
      <w:r w:rsidR="000432F3">
        <w:rPr>
          <w:rFonts w:eastAsia="BatangChe"/>
          <w:vertAlign w:val="superscript"/>
        </w:rPr>
        <w:t>33</w:t>
      </w:r>
      <w:r w:rsidR="00AE4C29" w:rsidRPr="00A70E79">
        <w:rPr>
          <w:rFonts w:eastAsia="BatangChe"/>
        </w:rPr>
        <w:t xml:space="preserve">. </w:t>
      </w:r>
    </w:p>
    <w:p w:rsidR="0022775A" w:rsidRDefault="006834E8" w:rsidP="000432F3">
      <w:pPr>
        <w:spacing w:line="360" w:lineRule="auto"/>
        <w:jc w:val="both"/>
        <w:rPr>
          <w:rFonts w:eastAsia="BatangChe"/>
        </w:rPr>
      </w:pPr>
      <w:r>
        <w:rPr>
          <w:rFonts w:eastAsia="BatangChe"/>
        </w:rPr>
        <w:t>Για την διεξαγωγή της</w:t>
      </w:r>
      <w:r w:rsidR="00AE4C29" w:rsidRPr="00A70E79">
        <w:rPr>
          <w:rFonts w:eastAsia="BatangChe"/>
        </w:rPr>
        <w:t xml:space="preserve"> συγκεκριμένη</w:t>
      </w:r>
      <w:r>
        <w:rPr>
          <w:rFonts w:eastAsia="BatangChe"/>
        </w:rPr>
        <w:t>ς</w:t>
      </w:r>
      <w:r w:rsidR="00AE4C29" w:rsidRPr="00A70E79">
        <w:rPr>
          <w:rFonts w:eastAsia="BatangChe"/>
        </w:rPr>
        <w:t xml:space="preserve"> μελέτη</w:t>
      </w:r>
      <w:r>
        <w:rPr>
          <w:rFonts w:eastAsia="BatangChe"/>
        </w:rPr>
        <w:t>ς</w:t>
      </w:r>
      <w:r w:rsidR="00AE4C29" w:rsidRPr="00A70E79">
        <w:rPr>
          <w:rFonts w:eastAsia="BatangChe"/>
        </w:rPr>
        <w:t xml:space="preserve"> οι μέθοδοι που έχουν επιλεγεί είναι</w:t>
      </w:r>
      <w:r w:rsidR="00131567" w:rsidRPr="00A70E79">
        <w:rPr>
          <w:rFonts w:eastAsia="BatangChe"/>
        </w:rPr>
        <w:t>:</w:t>
      </w:r>
    </w:p>
    <w:p w:rsidR="000432F3" w:rsidRPr="0022775A" w:rsidRDefault="000432F3" w:rsidP="000432F3">
      <w:pPr>
        <w:spacing w:line="360" w:lineRule="auto"/>
        <w:jc w:val="both"/>
        <w:rPr>
          <w:rFonts w:eastAsia="BatangChe"/>
        </w:rPr>
      </w:pPr>
    </w:p>
    <w:p w:rsidR="00811CE7" w:rsidRPr="00811CE7" w:rsidRDefault="00A70E79" w:rsidP="00811CE7">
      <w:pPr>
        <w:spacing w:line="360" w:lineRule="auto"/>
        <w:ind w:firstLine="420"/>
        <w:jc w:val="both"/>
        <w:rPr>
          <w:rFonts w:eastAsia="BatangChe"/>
          <w:color w:val="C00000"/>
        </w:rPr>
      </w:pPr>
      <w:r>
        <w:rPr>
          <w:rFonts w:eastAsia="BatangChe"/>
          <w:noProof/>
          <w:color w:val="C00000"/>
        </w:rPr>
        <w:drawing>
          <wp:inline distT="0" distB="0" distL="0" distR="0">
            <wp:extent cx="4648200" cy="3076575"/>
            <wp:effectExtent l="0" t="0" r="0" b="0"/>
            <wp:docPr id="3" name="Διάγραμμα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C2F3C" w:rsidRPr="00F53A1E" w:rsidRDefault="00091796" w:rsidP="0022775A">
      <w:pPr>
        <w:spacing w:line="360" w:lineRule="auto"/>
        <w:ind w:firstLine="420"/>
        <w:jc w:val="both"/>
        <w:rPr>
          <w:rFonts w:eastAsia="BatangChe"/>
          <w:b/>
          <w:color w:val="C00000"/>
        </w:rPr>
      </w:pPr>
      <w:r w:rsidRPr="00F53A1E">
        <w:rPr>
          <w:rFonts w:eastAsia="BatangChe"/>
          <w:b/>
        </w:rPr>
        <w:t>Εργαλείο εκπόνησης π</w:t>
      </w:r>
      <w:r w:rsidR="001C2F3C" w:rsidRPr="00F53A1E">
        <w:rPr>
          <w:rFonts w:eastAsia="BatangChe"/>
          <w:b/>
        </w:rPr>
        <w:t>οσοτική</w:t>
      </w:r>
      <w:r w:rsidRPr="00F53A1E">
        <w:rPr>
          <w:rFonts w:eastAsia="BatangChe"/>
          <w:b/>
        </w:rPr>
        <w:t>ς</w:t>
      </w:r>
      <w:r w:rsidR="001C2F3C" w:rsidRPr="00F53A1E">
        <w:rPr>
          <w:rFonts w:eastAsia="BatangChe"/>
          <w:b/>
        </w:rPr>
        <w:t xml:space="preserve"> μελέτη</w:t>
      </w:r>
      <w:r w:rsidRPr="00F53A1E">
        <w:rPr>
          <w:rFonts w:eastAsia="BatangChe"/>
          <w:b/>
        </w:rPr>
        <w:t>ς</w:t>
      </w:r>
      <w:r w:rsidR="00F53A1E">
        <w:rPr>
          <w:rFonts w:eastAsia="BatangChe"/>
          <w:b/>
        </w:rPr>
        <w:t>:</w:t>
      </w:r>
    </w:p>
    <w:p w:rsidR="00022DA3" w:rsidRPr="00131567" w:rsidRDefault="00022DA3" w:rsidP="00AE7A96">
      <w:pPr>
        <w:spacing w:line="360" w:lineRule="auto"/>
        <w:jc w:val="both"/>
        <w:rPr>
          <w:rFonts w:eastAsia="BatangChe"/>
          <w:b/>
        </w:rPr>
      </w:pPr>
    </w:p>
    <w:p w:rsidR="00960E1F" w:rsidRPr="00D36AD3" w:rsidRDefault="009B6246" w:rsidP="002E6DA2">
      <w:pPr>
        <w:spacing w:line="360" w:lineRule="auto"/>
        <w:ind w:firstLine="360"/>
        <w:jc w:val="both"/>
        <w:rPr>
          <w:rFonts w:eastAsia="BatangChe"/>
        </w:rPr>
      </w:pPr>
      <w:r w:rsidRPr="003D02FF">
        <w:rPr>
          <w:rFonts w:eastAsia="BatangChe"/>
        </w:rPr>
        <w:t xml:space="preserve">Για την </w:t>
      </w:r>
      <w:r w:rsidRPr="00EF71CE">
        <w:rPr>
          <w:rFonts w:eastAsia="BatangChe"/>
        </w:rPr>
        <w:t>εκπόνηση της μελέτης θα χρησιμοποιηθεί</w:t>
      </w:r>
      <w:r w:rsidR="00960E1F" w:rsidRPr="00EF71CE">
        <w:rPr>
          <w:rFonts w:eastAsia="BatangChe"/>
        </w:rPr>
        <w:t xml:space="preserve"> </w:t>
      </w:r>
      <w:r w:rsidR="0084787E" w:rsidRPr="00EF71CE">
        <w:rPr>
          <w:rFonts w:eastAsia="BatangChe"/>
        </w:rPr>
        <w:t xml:space="preserve">αξιόπιστο και έγκυρο </w:t>
      </w:r>
      <w:r w:rsidRPr="00EF71CE">
        <w:rPr>
          <w:rFonts w:eastAsia="BatangChe"/>
        </w:rPr>
        <w:t xml:space="preserve">ερωτηματολόγιο </w:t>
      </w:r>
      <w:r w:rsidR="003D02FF" w:rsidRPr="00EF71CE">
        <w:rPr>
          <w:rFonts w:eastAsia="BatangChe"/>
        </w:rPr>
        <w:t>συνδυασμού τριών σταθμισμένων ερωτηματολογίων (93 στο σύνολο ερωτήσεις)</w:t>
      </w:r>
      <w:r w:rsidR="0084787E" w:rsidRPr="00EF71CE">
        <w:rPr>
          <w:rFonts w:eastAsia="BatangChe"/>
        </w:rPr>
        <w:t>, το οποίο έχει σταθμιστ</w:t>
      </w:r>
      <w:r w:rsidR="007E1A9F" w:rsidRPr="00EF71CE">
        <w:rPr>
          <w:rFonts w:eastAsia="BatangChe"/>
        </w:rPr>
        <w:t>εί σε</w:t>
      </w:r>
      <w:r w:rsidR="00B06578" w:rsidRPr="00EF71CE">
        <w:rPr>
          <w:rFonts w:eastAsia="BatangChe"/>
        </w:rPr>
        <w:t xml:space="preserve"> πιλοτική μελέτη</w:t>
      </w:r>
      <w:r w:rsidR="000F0996" w:rsidRPr="00EF71CE">
        <w:rPr>
          <w:rFonts w:eastAsia="BatangChe"/>
        </w:rPr>
        <w:t xml:space="preserve">. </w:t>
      </w:r>
      <w:r w:rsidRPr="00EF71CE">
        <w:rPr>
          <w:rFonts w:eastAsia="BatangChe"/>
        </w:rPr>
        <w:t>Το ερωτηματολόγιο αποτελείται από</w:t>
      </w:r>
      <w:r w:rsidR="003D02FF" w:rsidRPr="00EF71CE">
        <w:rPr>
          <w:rFonts w:eastAsia="BatangChe"/>
        </w:rPr>
        <w:t xml:space="preserve"> τα παρακάτω</w:t>
      </w:r>
      <w:r w:rsidRPr="00EF71CE">
        <w:rPr>
          <w:rFonts w:eastAsia="BatangChe"/>
        </w:rPr>
        <w:t xml:space="preserve"> </w:t>
      </w:r>
      <w:r w:rsidR="0062038C" w:rsidRPr="00EF71CE">
        <w:rPr>
          <w:rFonts w:eastAsia="BatangChe"/>
        </w:rPr>
        <w:t>τρία</w:t>
      </w:r>
      <w:r w:rsidR="00960E1F" w:rsidRPr="00D36AD3">
        <w:rPr>
          <w:rFonts w:eastAsia="BatangChe"/>
        </w:rPr>
        <w:t xml:space="preserve"> (3) εργαλεία</w:t>
      </w:r>
      <w:r w:rsidR="00EF71CE">
        <w:rPr>
          <w:rFonts w:eastAsia="BatangChe"/>
        </w:rPr>
        <w:t>:</w:t>
      </w:r>
    </w:p>
    <w:p w:rsidR="00960E1F" w:rsidRPr="00D36AD3" w:rsidRDefault="00960E1F" w:rsidP="008B5C50">
      <w:pPr>
        <w:spacing w:line="360" w:lineRule="auto"/>
        <w:jc w:val="both"/>
        <w:rPr>
          <w:rFonts w:eastAsia="BatangChe"/>
        </w:rPr>
      </w:pPr>
    </w:p>
    <w:p w:rsidR="00960E1F" w:rsidRDefault="00D53F5D" w:rsidP="00F9639B">
      <w:pPr>
        <w:pStyle w:val="a3"/>
        <w:numPr>
          <w:ilvl w:val="0"/>
          <w:numId w:val="1"/>
        </w:numPr>
        <w:spacing w:line="360" w:lineRule="auto"/>
        <w:jc w:val="both"/>
        <w:rPr>
          <w:rFonts w:eastAsia="BatangChe"/>
        </w:rPr>
      </w:pPr>
      <w:r w:rsidRPr="00AE7A96">
        <w:rPr>
          <w:rFonts w:eastAsia="BatangChe"/>
        </w:rPr>
        <w:t>Ερωτηματολόγιο</w:t>
      </w:r>
      <w:r w:rsidR="00C50102" w:rsidRPr="00AE7A96">
        <w:rPr>
          <w:rFonts w:eastAsia="BatangChe"/>
        </w:rPr>
        <w:t xml:space="preserve"> </w:t>
      </w:r>
      <w:proofErr w:type="spellStart"/>
      <w:r w:rsidR="00C50102" w:rsidRPr="00AE7A96">
        <w:rPr>
          <w:rFonts w:eastAsia="BatangChe"/>
        </w:rPr>
        <w:t>αυτο</w:t>
      </w:r>
      <w:proofErr w:type="spellEnd"/>
      <w:r w:rsidR="00D17213" w:rsidRPr="00AE7A96">
        <w:rPr>
          <w:rFonts w:eastAsia="BatangChe"/>
        </w:rPr>
        <w:t>-</w:t>
      </w:r>
      <w:r w:rsidR="00960E1F" w:rsidRPr="00AE7A96">
        <w:rPr>
          <w:rFonts w:eastAsia="BatangChe"/>
        </w:rPr>
        <w:t>αξιολόγησ</w:t>
      </w:r>
      <w:r w:rsidR="00C05889" w:rsidRPr="00AE7A96">
        <w:rPr>
          <w:rFonts w:eastAsia="BatangChe"/>
        </w:rPr>
        <w:t>ης σωματικής υγείας και ευεξίας</w:t>
      </w:r>
      <w:r w:rsidR="00AE7A96" w:rsidRPr="00AE7A96">
        <w:rPr>
          <w:rFonts w:eastAsia="BatangChe"/>
          <w:vertAlign w:val="superscript"/>
        </w:rPr>
        <w:t>34</w:t>
      </w:r>
      <w:r w:rsidR="00613D0E" w:rsidRPr="00AE7A96">
        <w:rPr>
          <w:rFonts w:eastAsia="BatangChe"/>
        </w:rPr>
        <w:t xml:space="preserve"> </w:t>
      </w:r>
    </w:p>
    <w:p w:rsidR="00AE7A96" w:rsidRPr="00AE7A96" w:rsidRDefault="00AE7A96" w:rsidP="00AE7A96">
      <w:pPr>
        <w:pStyle w:val="a3"/>
        <w:spacing w:line="360" w:lineRule="auto"/>
        <w:jc w:val="both"/>
        <w:rPr>
          <w:rFonts w:eastAsia="BatangChe"/>
        </w:rPr>
      </w:pPr>
    </w:p>
    <w:p w:rsidR="00D46F46" w:rsidRDefault="00960E1F" w:rsidP="00D46F46">
      <w:pPr>
        <w:spacing w:line="360" w:lineRule="auto"/>
        <w:ind w:firstLine="360"/>
        <w:jc w:val="both"/>
      </w:pPr>
      <w:r w:rsidRPr="00D36AD3">
        <w:rPr>
          <w:rFonts w:eastAsia="BatangChe"/>
        </w:rPr>
        <w:t xml:space="preserve">Πρόκειται για </w:t>
      </w:r>
      <w:r w:rsidR="003D02FF">
        <w:rPr>
          <w:rFonts w:eastAsia="BatangChe"/>
        </w:rPr>
        <w:t>8</w:t>
      </w:r>
      <w:r w:rsidR="009B6246" w:rsidRPr="00D36AD3">
        <w:rPr>
          <w:rFonts w:eastAsia="BatangChe"/>
        </w:rPr>
        <w:t xml:space="preserve"> ερωτήσεις</w:t>
      </w:r>
      <w:r w:rsidR="008718CD" w:rsidRPr="00D36AD3">
        <w:rPr>
          <w:rFonts w:eastAsia="BatangChe"/>
        </w:rPr>
        <w:t xml:space="preserve"> </w:t>
      </w:r>
      <w:proofErr w:type="spellStart"/>
      <w:r w:rsidR="008718CD" w:rsidRPr="00D36AD3">
        <w:rPr>
          <w:rFonts w:eastAsia="BatangChe"/>
        </w:rPr>
        <w:t>αυτοαναφοράς</w:t>
      </w:r>
      <w:proofErr w:type="spellEnd"/>
      <w:r w:rsidR="008718CD" w:rsidRPr="00D36AD3">
        <w:rPr>
          <w:rFonts w:eastAsia="BatangChe"/>
        </w:rPr>
        <w:t>,</w:t>
      </w:r>
      <w:r w:rsidR="009B6246" w:rsidRPr="00D36AD3">
        <w:rPr>
          <w:rFonts w:eastAsia="BatangChe"/>
        </w:rPr>
        <w:t xml:space="preserve"> που αφορούν την αυτοαντίληψη για την σωματική υγεία και ευεξία των συμμετεχόντων σε </w:t>
      </w:r>
      <w:proofErr w:type="spellStart"/>
      <w:r w:rsidR="009B6246" w:rsidRPr="00D36AD3">
        <w:rPr>
          <w:rFonts w:eastAsia="BatangChe"/>
        </w:rPr>
        <w:t>πενταβάθμια</w:t>
      </w:r>
      <w:proofErr w:type="spellEnd"/>
      <w:r w:rsidR="009B6246" w:rsidRPr="00D36AD3">
        <w:rPr>
          <w:rFonts w:eastAsia="BatangChe"/>
        </w:rPr>
        <w:t xml:space="preserve"> κλίμακα αξιολόγησης (διαφωνώ απόλυτα – συμφωνώ απόλυτα).</w:t>
      </w:r>
      <w:r w:rsidR="00D46F46">
        <w:rPr>
          <w:rFonts w:eastAsia="BatangChe"/>
        </w:rPr>
        <w:t xml:space="preserve"> Το εν λόγω ερωτηματολόγιο έχει σταθμιστεί και έχει παρουσιάσει </w:t>
      </w:r>
      <w:r w:rsidR="00D46F46" w:rsidRPr="00822417">
        <w:t xml:space="preserve">υψηλή </w:t>
      </w:r>
      <w:r w:rsidR="00C00357">
        <w:t>αξιοπιστία εσωτερικής συνοχής</w:t>
      </w:r>
      <w:r w:rsidR="00D46F46" w:rsidRPr="00822417">
        <w:t xml:space="preserve"> –</w:t>
      </w:r>
      <w:r w:rsidR="00D46F46">
        <w:t xml:space="preserve"> </w:t>
      </w:r>
      <w:proofErr w:type="spellStart"/>
      <w:r w:rsidR="00D46F46" w:rsidRPr="00822417">
        <w:t>Cronbach’s</w:t>
      </w:r>
      <w:proofErr w:type="spellEnd"/>
      <w:r w:rsidR="00D46F46" w:rsidRPr="00822417">
        <w:t xml:space="preserve"> a=0,719</w:t>
      </w:r>
      <w:r w:rsidR="00D46F46">
        <w:t>.</w:t>
      </w:r>
      <w:r w:rsidR="00D46F46" w:rsidRPr="00822417">
        <w:t xml:space="preserve"> </w:t>
      </w:r>
    </w:p>
    <w:p w:rsidR="0022775A" w:rsidRDefault="0022775A" w:rsidP="00D46F46">
      <w:pPr>
        <w:spacing w:line="360" w:lineRule="auto"/>
        <w:ind w:firstLine="360"/>
        <w:jc w:val="both"/>
      </w:pPr>
    </w:p>
    <w:p w:rsidR="00AE7A96" w:rsidRPr="00D46F46" w:rsidRDefault="0062038C" w:rsidP="00D46F46">
      <w:pPr>
        <w:pStyle w:val="a3"/>
        <w:numPr>
          <w:ilvl w:val="0"/>
          <w:numId w:val="1"/>
        </w:numPr>
        <w:spacing w:line="360" w:lineRule="auto"/>
        <w:jc w:val="both"/>
        <w:rPr>
          <w:rFonts w:eastAsia="BatangChe"/>
        </w:rPr>
      </w:pPr>
      <w:r w:rsidRPr="00D46F46">
        <w:rPr>
          <w:rFonts w:eastAsia="BatangChe"/>
        </w:rPr>
        <w:t xml:space="preserve">Τεστ </w:t>
      </w:r>
      <w:r w:rsidR="00C50102" w:rsidRPr="00D46F46">
        <w:rPr>
          <w:rFonts w:eastAsia="BatangChe"/>
        </w:rPr>
        <w:t>Προσανατολισμού στη Ζωή</w:t>
      </w:r>
      <w:r w:rsidRPr="00D46F46">
        <w:rPr>
          <w:rFonts w:eastAsia="BatangChe"/>
        </w:rPr>
        <w:t xml:space="preserve"> </w:t>
      </w:r>
      <w:r w:rsidR="00BD0716" w:rsidRPr="00D46F46">
        <w:rPr>
          <w:rFonts w:eastAsia="BatangChe"/>
        </w:rPr>
        <w:t xml:space="preserve">(έκδοση </w:t>
      </w:r>
      <w:proofErr w:type="spellStart"/>
      <w:r w:rsidR="00BD0716" w:rsidRPr="00D46F46">
        <w:rPr>
          <w:rFonts w:eastAsia="BatangChe"/>
          <w:lang w:val="en-US"/>
        </w:rPr>
        <w:t>GrLOT</w:t>
      </w:r>
      <w:proofErr w:type="spellEnd"/>
      <w:r w:rsidR="00BD0716" w:rsidRPr="00D46F46">
        <w:rPr>
          <w:rFonts w:eastAsia="BatangChe"/>
        </w:rPr>
        <w:t>-</w:t>
      </w:r>
      <w:r w:rsidR="00BD0716" w:rsidRPr="00D46F46">
        <w:rPr>
          <w:rFonts w:eastAsia="BatangChe"/>
          <w:lang w:val="en-US"/>
        </w:rPr>
        <w:t>R</w:t>
      </w:r>
      <w:r w:rsidR="00BD0716" w:rsidRPr="00D46F46">
        <w:rPr>
          <w:rFonts w:eastAsia="BatangChe"/>
        </w:rPr>
        <w:t>)</w:t>
      </w:r>
      <w:r w:rsidR="00AE7A96" w:rsidRPr="00D46F46">
        <w:rPr>
          <w:rFonts w:eastAsia="BatangChe"/>
          <w:vertAlign w:val="superscript"/>
        </w:rPr>
        <w:t>35</w:t>
      </w:r>
    </w:p>
    <w:p w:rsidR="00BD0716" w:rsidRPr="00AE7A96" w:rsidRDefault="00613D0E" w:rsidP="00AE7A96">
      <w:pPr>
        <w:pStyle w:val="a3"/>
        <w:spacing w:line="360" w:lineRule="auto"/>
        <w:jc w:val="both"/>
        <w:rPr>
          <w:rFonts w:eastAsia="BatangChe"/>
        </w:rPr>
      </w:pPr>
      <w:r w:rsidRPr="00AE7A96">
        <w:rPr>
          <w:rFonts w:eastAsia="BatangChe"/>
        </w:rPr>
        <w:t xml:space="preserve"> </w:t>
      </w:r>
    </w:p>
    <w:p w:rsidR="00BD0716" w:rsidRPr="00D46F46" w:rsidRDefault="00BD0716" w:rsidP="002E6DA2">
      <w:pPr>
        <w:spacing w:line="360" w:lineRule="auto"/>
        <w:ind w:firstLine="360"/>
        <w:jc w:val="both"/>
        <w:rPr>
          <w:rFonts w:eastAsia="BatangChe"/>
        </w:rPr>
      </w:pPr>
      <w:r w:rsidRPr="00D36AD3">
        <w:rPr>
          <w:rFonts w:eastAsia="BatangChe"/>
        </w:rPr>
        <w:t xml:space="preserve">Πρόκειται για ένα τεστ </w:t>
      </w:r>
      <w:proofErr w:type="spellStart"/>
      <w:r w:rsidRPr="00D36AD3">
        <w:rPr>
          <w:rFonts w:eastAsia="BatangChe"/>
        </w:rPr>
        <w:t>αυτοαναφοράς</w:t>
      </w:r>
      <w:proofErr w:type="spellEnd"/>
      <w:r w:rsidRPr="00D36AD3">
        <w:rPr>
          <w:rFonts w:eastAsia="BatangChe"/>
        </w:rPr>
        <w:t xml:space="preserve"> 10 ερωτήσεων των </w:t>
      </w:r>
      <w:proofErr w:type="spellStart"/>
      <w:r w:rsidRPr="00D36AD3">
        <w:rPr>
          <w:rFonts w:eastAsia="BatangChe"/>
          <w:lang w:val="en-US"/>
        </w:rPr>
        <w:t>Scheir</w:t>
      </w:r>
      <w:proofErr w:type="spellEnd"/>
      <w:r w:rsidRPr="00D36AD3">
        <w:rPr>
          <w:rFonts w:eastAsia="BatangChe"/>
        </w:rPr>
        <w:t xml:space="preserve">, </w:t>
      </w:r>
      <w:r w:rsidRPr="00D36AD3">
        <w:rPr>
          <w:rFonts w:eastAsia="BatangChe"/>
          <w:lang w:val="en-US"/>
        </w:rPr>
        <w:t>M</w:t>
      </w:r>
      <w:r w:rsidRPr="00D36AD3">
        <w:rPr>
          <w:rFonts w:eastAsia="BatangChe"/>
        </w:rPr>
        <w:t>.</w:t>
      </w:r>
      <w:r w:rsidRPr="00D36AD3">
        <w:rPr>
          <w:rFonts w:eastAsia="BatangChe"/>
          <w:lang w:val="en-US"/>
        </w:rPr>
        <w:t>F</w:t>
      </w:r>
      <w:r w:rsidRPr="00D36AD3">
        <w:rPr>
          <w:rFonts w:eastAsia="BatangChe"/>
        </w:rPr>
        <w:t xml:space="preserve">., </w:t>
      </w:r>
      <w:r w:rsidRPr="00D36AD3">
        <w:rPr>
          <w:rFonts w:eastAsia="BatangChe"/>
          <w:lang w:val="en-US"/>
        </w:rPr>
        <w:t>Carver</w:t>
      </w:r>
      <w:r w:rsidRPr="00D36AD3">
        <w:rPr>
          <w:rFonts w:eastAsia="BatangChe"/>
        </w:rPr>
        <w:t xml:space="preserve">, </w:t>
      </w:r>
      <w:r w:rsidRPr="00D36AD3">
        <w:rPr>
          <w:rFonts w:eastAsia="BatangChe"/>
          <w:lang w:val="en-US"/>
        </w:rPr>
        <w:t>C</w:t>
      </w:r>
      <w:r w:rsidRPr="00D36AD3">
        <w:rPr>
          <w:rFonts w:eastAsia="BatangChe"/>
        </w:rPr>
        <w:t>.</w:t>
      </w:r>
      <w:r w:rsidRPr="00D36AD3">
        <w:rPr>
          <w:rFonts w:eastAsia="BatangChe"/>
          <w:lang w:val="en-US"/>
        </w:rPr>
        <w:t>S</w:t>
      </w:r>
      <w:r w:rsidRPr="00D36AD3">
        <w:rPr>
          <w:rFonts w:eastAsia="BatangChe"/>
        </w:rPr>
        <w:t xml:space="preserve">., &amp; </w:t>
      </w:r>
      <w:r w:rsidRPr="00D36AD3">
        <w:rPr>
          <w:rFonts w:eastAsia="BatangChe"/>
          <w:lang w:val="en-US"/>
        </w:rPr>
        <w:t>Bridges</w:t>
      </w:r>
      <w:r w:rsidRPr="00D36AD3">
        <w:rPr>
          <w:rFonts w:eastAsia="BatangChe"/>
        </w:rPr>
        <w:t xml:space="preserve">, </w:t>
      </w:r>
      <w:r w:rsidRPr="00D36AD3">
        <w:rPr>
          <w:rFonts w:eastAsia="BatangChe"/>
          <w:lang w:val="en-US"/>
        </w:rPr>
        <w:t>M</w:t>
      </w:r>
      <w:r w:rsidRPr="00D36AD3">
        <w:rPr>
          <w:rFonts w:eastAsia="BatangChe"/>
        </w:rPr>
        <w:t xml:space="preserve">. </w:t>
      </w:r>
      <w:proofErr w:type="gramStart"/>
      <w:r w:rsidRPr="00D36AD3">
        <w:rPr>
          <w:rFonts w:eastAsia="BatangChe"/>
          <w:lang w:val="en-US"/>
        </w:rPr>
        <w:t>W</w:t>
      </w:r>
      <w:r w:rsidR="00D30C55" w:rsidRPr="00D36AD3">
        <w:rPr>
          <w:rFonts w:eastAsia="BatangChe"/>
        </w:rPr>
        <w:t>.</w:t>
      </w:r>
      <w:r w:rsidR="00AE7A96">
        <w:rPr>
          <w:rFonts w:eastAsia="BatangChe"/>
          <w:vertAlign w:val="superscript"/>
        </w:rPr>
        <w:t>36</w:t>
      </w:r>
      <w:r w:rsidRPr="00D36AD3">
        <w:rPr>
          <w:rFonts w:eastAsia="BatangChe"/>
        </w:rPr>
        <w:t>, που εξετάζουν τις γενικευμένες θετικές προ</w:t>
      </w:r>
      <w:r w:rsidR="00D46F46">
        <w:rPr>
          <w:rFonts w:eastAsia="BatangChe"/>
        </w:rPr>
        <w:t>σδοκίες έκβασης σε κάθε άνθρωπο.</w:t>
      </w:r>
      <w:proofErr w:type="gramEnd"/>
      <w:r w:rsidR="00D46F46">
        <w:rPr>
          <w:rFonts w:eastAsia="BatangChe"/>
        </w:rPr>
        <w:t xml:space="preserve"> Το τεστ έχει μεταφραστεί και σταθμιστεί </w:t>
      </w:r>
      <w:r w:rsidR="00B00679" w:rsidRPr="00D36AD3">
        <w:rPr>
          <w:rFonts w:eastAsia="BatangChe"/>
        </w:rPr>
        <w:t>στον ελληνικό πληθυσμό από τους</w:t>
      </w:r>
      <w:r w:rsidR="00B00679" w:rsidRPr="00D36AD3">
        <w:t xml:space="preserve"> </w:t>
      </w:r>
      <w:proofErr w:type="spellStart"/>
      <w:r w:rsidR="00B00679" w:rsidRPr="00D36AD3">
        <w:rPr>
          <w:rFonts w:eastAsia="BatangChe"/>
        </w:rPr>
        <w:t>George</w:t>
      </w:r>
      <w:proofErr w:type="spellEnd"/>
      <w:r w:rsidR="00FE26A6">
        <w:rPr>
          <w:rFonts w:eastAsia="BatangChe"/>
        </w:rPr>
        <w:t xml:space="preserve"> N. </w:t>
      </w:r>
      <w:proofErr w:type="spellStart"/>
      <w:r w:rsidR="00FE26A6">
        <w:rPr>
          <w:rFonts w:eastAsia="BatangChe"/>
        </w:rPr>
        <w:t>Lyrakos</w:t>
      </w:r>
      <w:proofErr w:type="spellEnd"/>
      <w:r w:rsidR="00FE26A6">
        <w:rPr>
          <w:rFonts w:eastAsia="BatangChe"/>
        </w:rPr>
        <w:t xml:space="preserve"> </w:t>
      </w:r>
      <w:r w:rsidR="00FE26A6">
        <w:rPr>
          <w:rFonts w:eastAsia="BatangChe"/>
          <w:lang w:val="en-US"/>
        </w:rPr>
        <w:t>et</w:t>
      </w:r>
      <w:r w:rsidR="00FE26A6" w:rsidRPr="00FE26A6">
        <w:rPr>
          <w:rFonts w:eastAsia="BatangChe"/>
        </w:rPr>
        <w:t xml:space="preserve"> </w:t>
      </w:r>
      <w:r w:rsidR="00FE26A6">
        <w:rPr>
          <w:rFonts w:eastAsia="BatangChe"/>
          <w:lang w:val="en-US"/>
        </w:rPr>
        <w:t>al</w:t>
      </w:r>
      <w:r w:rsidR="00FE26A6" w:rsidRPr="00FE26A6">
        <w:rPr>
          <w:rFonts w:eastAsia="BatangChe"/>
        </w:rPr>
        <w:t xml:space="preserve"> </w:t>
      </w:r>
      <w:r w:rsidR="000F0996">
        <w:rPr>
          <w:rFonts w:eastAsia="BatangChe"/>
        </w:rPr>
        <w:t>(2009)</w:t>
      </w:r>
      <w:r w:rsidR="00AE7A96">
        <w:rPr>
          <w:rFonts w:eastAsia="BatangChe"/>
          <w:vertAlign w:val="superscript"/>
        </w:rPr>
        <w:t>35</w:t>
      </w:r>
      <w:r w:rsidR="00B00679" w:rsidRPr="00D36AD3">
        <w:rPr>
          <w:rFonts w:eastAsia="BatangChe"/>
        </w:rPr>
        <w:t xml:space="preserve">. </w:t>
      </w:r>
      <w:r w:rsidRPr="00D36AD3">
        <w:rPr>
          <w:rFonts w:eastAsia="BatangChe"/>
        </w:rPr>
        <w:t>Το τεστ αξιολογεί τη θε</w:t>
      </w:r>
      <w:r w:rsidR="00C05889">
        <w:rPr>
          <w:rFonts w:eastAsia="BatangChe"/>
        </w:rPr>
        <w:t xml:space="preserve">τική στάση απέναντι στη ζωή (Προδιάθεση </w:t>
      </w:r>
      <w:proofErr w:type="spellStart"/>
      <w:r w:rsidR="00C05889">
        <w:rPr>
          <w:rFonts w:eastAsia="BatangChe"/>
        </w:rPr>
        <w:t>Α</w:t>
      </w:r>
      <w:r w:rsidRPr="00D36AD3">
        <w:rPr>
          <w:rFonts w:eastAsia="BatangChe"/>
        </w:rPr>
        <w:t>σιοδοξία</w:t>
      </w:r>
      <w:r w:rsidR="00C05889">
        <w:rPr>
          <w:rFonts w:eastAsia="BatangChe"/>
        </w:rPr>
        <w:t>ς</w:t>
      </w:r>
      <w:proofErr w:type="spellEnd"/>
      <w:r w:rsidRPr="00D36AD3">
        <w:rPr>
          <w:rFonts w:eastAsia="BatangChe"/>
        </w:rPr>
        <w:t xml:space="preserve">). Υπάρχουν τρεις ερωτήσεις που διατυπώνονται ως θετικές για την ύπαρξη αισιοδοξίας, τρεις ως αρνητικές και τέσσερις ερωτήσεις που χρησιμοποιούνται για να καλύψουν το βασικό αντικείμενο μέτρησης του εργαλείου </w:t>
      </w:r>
      <w:r w:rsidR="00B00679" w:rsidRPr="00D36AD3">
        <w:rPr>
          <w:rFonts w:eastAsia="BatangChe"/>
        </w:rPr>
        <w:t>(</w:t>
      </w:r>
      <w:r w:rsidR="00B00679" w:rsidRPr="00D36AD3">
        <w:rPr>
          <w:rFonts w:eastAsia="BatangChe"/>
          <w:lang w:val="en-US"/>
        </w:rPr>
        <w:t>fillers</w:t>
      </w:r>
      <w:r w:rsidR="00C50102" w:rsidRPr="00D36AD3">
        <w:rPr>
          <w:rFonts w:eastAsia="BatangChe"/>
        </w:rPr>
        <w:t xml:space="preserve">), οι οποίες </w:t>
      </w:r>
      <w:r w:rsidRPr="00D36AD3">
        <w:rPr>
          <w:rFonts w:eastAsia="BatangChe"/>
        </w:rPr>
        <w:t xml:space="preserve">δεν συμβάλλουν στο τελικό αποτέλεσμα του </w:t>
      </w:r>
      <w:r w:rsidR="00B00679" w:rsidRPr="00D36AD3">
        <w:rPr>
          <w:rFonts w:eastAsia="BatangChe"/>
        </w:rPr>
        <w:t>ερωτηματολογίου.</w:t>
      </w:r>
      <w:r w:rsidR="0022775A">
        <w:rPr>
          <w:rFonts w:eastAsia="BatangChe"/>
        </w:rPr>
        <w:t xml:space="preserve"> </w:t>
      </w:r>
      <w:r w:rsidR="00D46F46">
        <w:rPr>
          <w:rFonts w:eastAsia="BatangChe"/>
        </w:rPr>
        <w:t>Για την χρήση του ερω</w:t>
      </w:r>
      <w:r w:rsidR="0022775A">
        <w:rPr>
          <w:rFonts w:eastAsia="BatangChe"/>
        </w:rPr>
        <w:t>τηματολογίου έχει χορηγηθεί</w:t>
      </w:r>
      <w:r w:rsidR="00D46F46">
        <w:rPr>
          <w:rFonts w:eastAsia="BatangChe"/>
        </w:rPr>
        <w:t xml:space="preserve"> άδεια από τους συντάκτες του.</w:t>
      </w:r>
    </w:p>
    <w:p w:rsidR="0020200A" w:rsidRPr="00D36AD3" w:rsidRDefault="0020200A" w:rsidP="008B5C50">
      <w:pPr>
        <w:spacing w:line="360" w:lineRule="auto"/>
        <w:jc w:val="both"/>
        <w:rPr>
          <w:rFonts w:eastAsia="BatangChe"/>
        </w:rPr>
      </w:pPr>
    </w:p>
    <w:p w:rsidR="00AE7A96" w:rsidRPr="00AE7A96" w:rsidRDefault="0020200A" w:rsidP="00F9639B">
      <w:pPr>
        <w:pStyle w:val="a3"/>
        <w:numPr>
          <w:ilvl w:val="0"/>
          <w:numId w:val="1"/>
        </w:numPr>
        <w:spacing w:line="360" w:lineRule="auto"/>
        <w:jc w:val="both"/>
        <w:rPr>
          <w:rFonts w:eastAsia="BatangChe"/>
        </w:rPr>
      </w:pPr>
      <w:r w:rsidRPr="00AE7A96">
        <w:rPr>
          <w:rFonts w:eastAsia="BatangChe"/>
        </w:rPr>
        <w:t>Ερωτηματολόγιο περιγραφής των διατροφικών συνηθειών, του ατομικού και οικογενειακού ιστορικού και τρόπου ζωής</w:t>
      </w:r>
      <w:r w:rsidR="004A359E">
        <w:rPr>
          <w:rFonts w:eastAsia="BatangChe"/>
          <w:vertAlign w:val="superscript"/>
        </w:rPr>
        <w:t>34</w:t>
      </w:r>
    </w:p>
    <w:p w:rsidR="0020200A" w:rsidRPr="00AE7A96" w:rsidRDefault="00C05889" w:rsidP="00AE7A96">
      <w:pPr>
        <w:pStyle w:val="a3"/>
        <w:spacing w:line="360" w:lineRule="auto"/>
        <w:jc w:val="both"/>
        <w:rPr>
          <w:rFonts w:eastAsia="BatangChe"/>
        </w:rPr>
      </w:pPr>
      <w:r w:rsidRPr="00AE7A96">
        <w:rPr>
          <w:rFonts w:eastAsia="BatangChe"/>
        </w:rPr>
        <w:t xml:space="preserve"> </w:t>
      </w:r>
    </w:p>
    <w:p w:rsidR="00091796" w:rsidRDefault="00700345" w:rsidP="00091796">
      <w:pPr>
        <w:spacing w:line="360" w:lineRule="auto"/>
        <w:ind w:firstLine="360"/>
        <w:jc w:val="both"/>
      </w:pPr>
      <w:r w:rsidRPr="00D36AD3">
        <w:rPr>
          <w:rFonts w:eastAsia="BatangChe"/>
        </w:rPr>
        <w:t xml:space="preserve">Το εν λόγω ερωτηματολόγιο </w:t>
      </w:r>
      <w:proofErr w:type="spellStart"/>
      <w:r w:rsidR="001C2F3C">
        <w:rPr>
          <w:rFonts w:eastAsia="BatangChe"/>
        </w:rPr>
        <w:t>αυτοαναφοράς</w:t>
      </w:r>
      <w:proofErr w:type="spellEnd"/>
      <w:r w:rsidR="001C2F3C">
        <w:rPr>
          <w:rFonts w:eastAsia="BatangChe"/>
        </w:rPr>
        <w:t xml:space="preserve"> </w:t>
      </w:r>
      <w:r w:rsidR="000F0996">
        <w:rPr>
          <w:rFonts w:eastAsia="BatangChe"/>
        </w:rPr>
        <w:t>αποτελείται από 75</w:t>
      </w:r>
      <w:r w:rsidRPr="00D36AD3">
        <w:rPr>
          <w:rFonts w:eastAsia="BatangChe"/>
        </w:rPr>
        <w:t xml:space="preserve"> ερωτήσεις που αφορούν τις διατροφικές συνήθειες </w:t>
      </w:r>
      <w:r w:rsidR="004F2812" w:rsidRPr="00D36AD3">
        <w:rPr>
          <w:rFonts w:eastAsia="BatangChe"/>
        </w:rPr>
        <w:t xml:space="preserve">των συμμετεχόντων, οι οποίοι δηλώνουν πόσο συχνά καταναλώνουν μία τροφή σε εβδομαδιαία βάση, τον τρόπο ζωής αυτών και το </w:t>
      </w:r>
      <w:r w:rsidR="004F2812" w:rsidRPr="00D36AD3">
        <w:rPr>
          <w:rFonts w:eastAsia="BatangChe"/>
        </w:rPr>
        <w:lastRenderedPageBreak/>
        <w:t xml:space="preserve">ατομικό και οικογενειακό τους ιστορικό. </w:t>
      </w:r>
      <w:r w:rsidR="00037A77">
        <w:rPr>
          <w:rFonts w:eastAsia="BatangChe"/>
        </w:rPr>
        <w:t xml:space="preserve">Επιπρόσθετα, </w:t>
      </w:r>
      <w:r w:rsidR="00091796">
        <w:rPr>
          <w:rFonts w:eastAsia="BatangChe"/>
        </w:rPr>
        <w:t xml:space="preserve">έχει σταθμιστεί και έχει παρουσιάσει </w:t>
      </w:r>
      <w:r w:rsidR="00091796" w:rsidRPr="00822417">
        <w:t xml:space="preserve">υψηλή </w:t>
      </w:r>
      <w:r w:rsidR="00C00357">
        <w:t>αξιοπιστία εσωτερικής συνοχής</w:t>
      </w:r>
      <w:r w:rsidR="00091796" w:rsidRPr="00822417">
        <w:t xml:space="preserve"> –</w:t>
      </w:r>
      <w:r w:rsidR="00091796">
        <w:t xml:space="preserve"> </w:t>
      </w:r>
      <w:proofErr w:type="spellStart"/>
      <w:r w:rsidR="00091796">
        <w:t>Cronbach’s</w:t>
      </w:r>
      <w:proofErr w:type="spellEnd"/>
      <w:r w:rsidR="00091796">
        <w:t xml:space="preserve"> a=0,845.</w:t>
      </w:r>
      <w:r w:rsidR="00091796" w:rsidRPr="00822417">
        <w:t xml:space="preserve"> </w:t>
      </w:r>
    </w:p>
    <w:p w:rsidR="0022775A" w:rsidRDefault="0022775A" w:rsidP="00091796">
      <w:pPr>
        <w:spacing w:line="360" w:lineRule="auto"/>
        <w:ind w:firstLine="360"/>
        <w:jc w:val="both"/>
      </w:pPr>
    </w:p>
    <w:p w:rsidR="00091796" w:rsidRDefault="00B06578" w:rsidP="00EE5F7F">
      <w:pPr>
        <w:spacing w:line="360" w:lineRule="auto"/>
        <w:jc w:val="both"/>
        <w:rPr>
          <w:rFonts w:eastAsia="BatangChe"/>
        </w:rPr>
      </w:pPr>
      <w:r w:rsidRPr="0022775A">
        <w:rPr>
          <w:rFonts w:eastAsia="BatangChe"/>
        </w:rPr>
        <w:t>Τέλος</w:t>
      </w:r>
      <w:r w:rsidR="004F2812" w:rsidRPr="0022775A">
        <w:rPr>
          <w:rFonts w:eastAsia="BatangChe"/>
        </w:rPr>
        <w:t>,</w:t>
      </w:r>
      <w:r w:rsidRPr="0022775A">
        <w:rPr>
          <w:rFonts w:eastAsia="BatangChe"/>
        </w:rPr>
        <w:t xml:space="preserve"> </w:t>
      </w:r>
      <w:r w:rsidR="004F2812" w:rsidRPr="0022775A">
        <w:rPr>
          <w:rFonts w:eastAsia="BatangChe"/>
        </w:rPr>
        <w:t>το ερωτηματολόγιο περιλαμβάνει τα δημογραφικά στοιχεία των συμμετεχόντων</w:t>
      </w:r>
      <w:r w:rsidR="00091796" w:rsidRPr="0022775A">
        <w:rPr>
          <w:rFonts w:eastAsia="BatangChe"/>
        </w:rPr>
        <w:t>.</w:t>
      </w:r>
    </w:p>
    <w:p w:rsidR="00091796" w:rsidRDefault="00091796" w:rsidP="00EE5F7F">
      <w:pPr>
        <w:spacing w:line="360" w:lineRule="auto"/>
        <w:jc w:val="both"/>
        <w:rPr>
          <w:rFonts w:eastAsia="BatangChe"/>
        </w:rPr>
      </w:pPr>
    </w:p>
    <w:p w:rsidR="00091796" w:rsidRDefault="00091796" w:rsidP="00091796">
      <w:pPr>
        <w:spacing w:line="360" w:lineRule="auto"/>
        <w:ind w:firstLine="360"/>
        <w:jc w:val="both"/>
        <w:rPr>
          <w:rFonts w:eastAsia="BatangChe"/>
          <w:b/>
        </w:rPr>
      </w:pPr>
      <w:r w:rsidRPr="00091796">
        <w:rPr>
          <w:rFonts w:eastAsia="BatangChe"/>
          <w:b/>
        </w:rPr>
        <w:t>Δείγμα μελέτης</w:t>
      </w:r>
      <w:r w:rsidR="00F53A1E">
        <w:rPr>
          <w:rFonts w:eastAsia="BatangChe"/>
          <w:b/>
        </w:rPr>
        <w:t>:</w:t>
      </w:r>
    </w:p>
    <w:p w:rsidR="00091796" w:rsidRDefault="00091796" w:rsidP="00091796">
      <w:pPr>
        <w:spacing w:line="360" w:lineRule="auto"/>
        <w:ind w:firstLine="360"/>
        <w:jc w:val="both"/>
        <w:rPr>
          <w:rFonts w:eastAsia="BatangChe"/>
          <w:b/>
        </w:rPr>
      </w:pPr>
    </w:p>
    <w:p w:rsidR="00091796" w:rsidRDefault="00091796" w:rsidP="00091796">
      <w:pPr>
        <w:spacing w:line="360" w:lineRule="auto"/>
        <w:ind w:firstLine="360"/>
        <w:jc w:val="both"/>
        <w:rPr>
          <w:rFonts w:eastAsia="BatangChe"/>
          <w:b/>
        </w:rPr>
      </w:pPr>
      <w:r>
        <w:rPr>
          <w:rFonts w:eastAsia="BatangChe"/>
          <w:b/>
          <w:noProof/>
        </w:rPr>
        <w:drawing>
          <wp:inline distT="0" distB="0" distL="0" distR="0">
            <wp:extent cx="5010150" cy="3695700"/>
            <wp:effectExtent l="19050" t="0" r="19050" b="0"/>
            <wp:docPr id="4" name="Διάγραμμα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091796" w:rsidRDefault="00091796" w:rsidP="00091796">
      <w:pPr>
        <w:spacing w:line="360" w:lineRule="auto"/>
        <w:ind w:firstLine="360"/>
        <w:jc w:val="both"/>
        <w:rPr>
          <w:rFonts w:eastAsia="BatangChe"/>
          <w:b/>
        </w:rPr>
      </w:pPr>
    </w:p>
    <w:p w:rsidR="00F33395" w:rsidRPr="0022775A" w:rsidRDefault="00F33395" w:rsidP="008B5C50">
      <w:pPr>
        <w:spacing w:line="360" w:lineRule="auto"/>
        <w:jc w:val="both"/>
        <w:rPr>
          <w:rFonts w:eastAsia="BatangChe"/>
        </w:rPr>
      </w:pPr>
    </w:p>
    <w:p w:rsidR="00D21A23" w:rsidRPr="00D36AD3" w:rsidRDefault="00F53A1E" w:rsidP="008B5C50">
      <w:pPr>
        <w:spacing w:line="360" w:lineRule="auto"/>
        <w:jc w:val="both"/>
        <w:rPr>
          <w:rFonts w:eastAsia="BatangChe"/>
          <w:b/>
        </w:rPr>
      </w:pPr>
      <w:r w:rsidRPr="00D36AD3">
        <w:rPr>
          <w:rFonts w:eastAsia="BatangChe"/>
          <w:b/>
        </w:rPr>
        <w:t>ΑΝΑΛΥΣΗ ΔΕΔΟΜΕΝΩΝ</w:t>
      </w:r>
      <w:r>
        <w:rPr>
          <w:rFonts w:eastAsia="BatangChe"/>
          <w:b/>
        </w:rPr>
        <w:t>:</w:t>
      </w:r>
      <w:r w:rsidRPr="00D36AD3">
        <w:rPr>
          <w:rFonts w:eastAsia="BatangChe"/>
          <w:b/>
        </w:rPr>
        <w:t xml:space="preserve"> </w:t>
      </w:r>
    </w:p>
    <w:p w:rsidR="00D21A23" w:rsidRPr="00D36AD3" w:rsidRDefault="00D21A23" w:rsidP="008B5C50">
      <w:pPr>
        <w:spacing w:line="360" w:lineRule="auto"/>
        <w:jc w:val="both"/>
        <w:rPr>
          <w:rFonts w:eastAsia="BatangChe"/>
        </w:rPr>
      </w:pPr>
    </w:p>
    <w:p w:rsidR="008F65EA" w:rsidRDefault="00D21A23" w:rsidP="002E6DA2">
      <w:pPr>
        <w:spacing w:line="360" w:lineRule="auto"/>
        <w:ind w:firstLine="720"/>
        <w:jc w:val="both"/>
        <w:rPr>
          <w:rFonts w:eastAsia="BatangChe"/>
        </w:rPr>
      </w:pPr>
      <w:r w:rsidRPr="00D36AD3">
        <w:rPr>
          <w:rFonts w:eastAsia="BatangChe"/>
        </w:rPr>
        <w:t xml:space="preserve">Για την στατιστική ανάλυση των δεδομένων </w:t>
      </w:r>
      <w:r w:rsidR="00973999">
        <w:rPr>
          <w:rFonts w:eastAsia="BatangChe"/>
        </w:rPr>
        <w:t xml:space="preserve">της ποσοτικής μελέτης </w:t>
      </w:r>
      <w:r w:rsidRPr="00D36AD3">
        <w:rPr>
          <w:rFonts w:eastAsia="BatangChe"/>
        </w:rPr>
        <w:t xml:space="preserve">θα </w:t>
      </w:r>
      <w:r w:rsidR="008D3EFA" w:rsidRPr="00D36AD3">
        <w:rPr>
          <w:rFonts w:eastAsia="BatangChe"/>
        </w:rPr>
        <w:t>γίνει χρήση του στατιστικού</w:t>
      </w:r>
      <w:r w:rsidRPr="00D36AD3">
        <w:rPr>
          <w:rFonts w:eastAsia="BatangChe"/>
        </w:rPr>
        <w:t xml:space="preserve"> πακέτο</w:t>
      </w:r>
      <w:r w:rsidR="008D3EFA" w:rsidRPr="00D36AD3">
        <w:rPr>
          <w:rFonts w:eastAsia="BatangChe"/>
        </w:rPr>
        <w:t>υ</w:t>
      </w:r>
      <w:r w:rsidRPr="00D36AD3">
        <w:rPr>
          <w:rFonts w:eastAsia="BatangChe"/>
        </w:rPr>
        <w:t xml:space="preserve"> </w:t>
      </w:r>
      <w:r w:rsidRPr="00D36AD3">
        <w:rPr>
          <w:rFonts w:eastAsia="BatangChe"/>
          <w:lang w:val="en-US"/>
        </w:rPr>
        <w:t>SPSS</w:t>
      </w:r>
      <w:r w:rsidR="00AE4C29">
        <w:rPr>
          <w:rFonts w:eastAsia="BatangChe"/>
        </w:rPr>
        <w:t xml:space="preserve"> 22</w:t>
      </w:r>
      <w:r w:rsidRPr="00D36AD3">
        <w:rPr>
          <w:rFonts w:eastAsia="BatangChe"/>
        </w:rPr>
        <w:t xml:space="preserve">.0 </w:t>
      </w:r>
      <w:r w:rsidR="008D3EFA" w:rsidRPr="00D36AD3">
        <w:rPr>
          <w:rFonts w:eastAsia="BatangChe"/>
        </w:rPr>
        <w:t xml:space="preserve">έκδοση για </w:t>
      </w:r>
      <w:r w:rsidR="00613D0E">
        <w:rPr>
          <w:rFonts w:eastAsia="BatangChe"/>
          <w:lang w:val="en-US"/>
        </w:rPr>
        <w:t>W</w:t>
      </w:r>
      <w:r w:rsidR="008D3EFA" w:rsidRPr="00D36AD3">
        <w:rPr>
          <w:rFonts w:eastAsia="BatangChe"/>
          <w:lang w:val="en-US"/>
        </w:rPr>
        <w:t>indows</w:t>
      </w:r>
      <w:r w:rsidR="008D3EFA" w:rsidRPr="00D36AD3">
        <w:rPr>
          <w:rFonts w:eastAsia="BatangChe"/>
        </w:rPr>
        <w:t xml:space="preserve"> </w:t>
      </w:r>
      <w:r w:rsidRPr="00D36AD3">
        <w:rPr>
          <w:rFonts w:eastAsia="BatangChe"/>
        </w:rPr>
        <w:t>και σε όλες τις αναλύσεις θα χρησιμοποιηθεί ως επίπεδο σημαντικότητας το 5%.</w:t>
      </w:r>
    </w:p>
    <w:p w:rsidR="00B058EC" w:rsidRDefault="00973999" w:rsidP="00B058EC">
      <w:pPr>
        <w:spacing w:line="360" w:lineRule="auto"/>
        <w:ind w:firstLine="720"/>
        <w:jc w:val="both"/>
        <w:rPr>
          <w:rFonts w:eastAsia="BatangChe"/>
        </w:rPr>
      </w:pPr>
      <w:r w:rsidRPr="0022775A">
        <w:rPr>
          <w:rFonts w:eastAsia="BatangChe"/>
        </w:rPr>
        <w:t>Αναφορικά με τα αποτελέσματα της ποιοτικής μελέτης, θα πραγματοποιηθεί καταγραφή των μαγνητοφωνημένων συνεντεύξεω</w:t>
      </w:r>
      <w:r w:rsidR="0012132B" w:rsidRPr="0022775A">
        <w:rPr>
          <w:rFonts w:eastAsia="BatangChe"/>
        </w:rPr>
        <w:t xml:space="preserve">ν, </w:t>
      </w:r>
      <w:r w:rsidRPr="0022775A">
        <w:rPr>
          <w:rFonts w:eastAsia="BatangChe"/>
        </w:rPr>
        <w:t>θα ακολουθήσει η συμπύκνωση των συνεντεύξεων</w:t>
      </w:r>
      <w:r w:rsidR="00155199" w:rsidRPr="0022775A">
        <w:rPr>
          <w:rFonts w:eastAsia="BatangChe"/>
        </w:rPr>
        <w:t xml:space="preserve"> σε αντιπροσωπευτικούς κωδικούς, ανάλυση αυτών και συγγραφή της τελικής έκθεσης. </w:t>
      </w:r>
      <w:r w:rsidRPr="0022775A">
        <w:rPr>
          <w:rFonts w:eastAsia="BatangChe"/>
        </w:rPr>
        <w:t xml:space="preserve">  </w:t>
      </w:r>
    </w:p>
    <w:p w:rsidR="000432F3" w:rsidRDefault="000432F3" w:rsidP="00B058EC">
      <w:pPr>
        <w:spacing w:line="360" w:lineRule="auto"/>
        <w:ind w:firstLine="720"/>
        <w:jc w:val="both"/>
        <w:rPr>
          <w:rFonts w:eastAsia="BatangChe"/>
        </w:rPr>
      </w:pPr>
    </w:p>
    <w:p w:rsidR="000432F3" w:rsidRDefault="000432F3" w:rsidP="00B058EC">
      <w:pPr>
        <w:spacing w:line="360" w:lineRule="auto"/>
        <w:ind w:firstLine="720"/>
        <w:jc w:val="both"/>
        <w:rPr>
          <w:rFonts w:eastAsia="BatangChe"/>
        </w:rPr>
      </w:pPr>
    </w:p>
    <w:p w:rsidR="00246892" w:rsidRPr="00B058EC" w:rsidRDefault="00F53A1E" w:rsidP="00B058EC">
      <w:pPr>
        <w:spacing w:line="360" w:lineRule="auto"/>
        <w:ind w:firstLine="720"/>
        <w:jc w:val="both"/>
        <w:rPr>
          <w:rFonts w:eastAsia="BatangChe"/>
        </w:rPr>
      </w:pPr>
      <w:r w:rsidRPr="00D36AD3">
        <w:rPr>
          <w:rFonts w:eastAsia="BatangChe"/>
          <w:b/>
        </w:rPr>
        <w:t>ΑΝΑΜΕΝΟΜΕΝΑ ΑΠΟΤΕΛΕΣΜΑΤΑ</w:t>
      </w:r>
      <w:r>
        <w:rPr>
          <w:rFonts w:eastAsia="BatangChe"/>
          <w:b/>
        </w:rPr>
        <w:t>:</w:t>
      </w:r>
      <w:r w:rsidRPr="00D36AD3">
        <w:rPr>
          <w:rFonts w:eastAsia="BatangChe"/>
          <w:b/>
        </w:rPr>
        <w:t xml:space="preserve"> </w:t>
      </w:r>
    </w:p>
    <w:p w:rsidR="002A578F" w:rsidRPr="00D36AD3" w:rsidRDefault="002A578F" w:rsidP="008B5C50">
      <w:pPr>
        <w:spacing w:line="360" w:lineRule="auto"/>
        <w:jc w:val="both"/>
        <w:rPr>
          <w:rFonts w:eastAsia="BatangChe"/>
          <w:b/>
        </w:rPr>
      </w:pPr>
    </w:p>
    <w:p w:rsidR="006E4222" w:rsidRDefault="00AE0A08" w:rsidP="002E6DA2">
      <w:pPr>
        <w:spacing w:line="360" w:lineRule="auto"/>
        <w:ind w:firstLine="720"/>
        <w:jc w:val="both"/>
        <w:rPr>
          <w:rFonts w:eastAsia="BatangChe"/>
        </w:rPr>
      </w:pPr>
      <w:r w:rsidRPr="0022775A">
        <w:rPr>
          <w:rFonts w:eastAsia="BatangChe"/>
        </w:rPr>
        <w:t xml:space="preserve">Από τα αποτελέσματα </w:t>
      </w:r>
      <w:r w:rsidR="002A578F" w:rsidRPr="0022775A">
        <w:rPr>
          <w:rFonts w:eastAsia="BatangChe"/>
        </w:rPr>
        <w:t>τη</w:t>
      </w:r>
      <w:r w:rsidRPr="0022775A">
        <w:rPr>
          <w:rFonts w:eastAsia="BatangChe"/>
        </w:rPr>
        <w:t>ς</w:t>
      </w:r>
      <w:r w:rsidR="002A578F" w:rsidRPr="0022775A">
        <w:rPr>
          <w:rFonts w:eastAsia="BatangChe"/>
        </w:rPr>
        <w:t xml:space="preserve"> μελέτη</w:t>
      </w:r>
      <w:r w:rsidRPr="0022775A">
        <w:rPr>
          <w:rFonts w:eastAsia="BatangChe"/>
        </w:rPr>
        <w:t>ς</w:t>
      </w:r>
      <w:r w:rsidR="002A578F" w:rsidRPr="0022775A">
        <w:rPr>
          <w:rFonts w:eastAsia="BatangChe"/>
        </w:rPr>
        <w:t xml:space="preserve"> αναμένεται να διαφανεί θετική συσχέτιση της υγιεινής διατροφής και της προδιάθεσης αισιοδοξίας, θετική συσχέτιση υγιεινού τρόπου ζωής και προδιάθεσης αισιοδοξίας, όπως η φυσική δραστηριότητα, κατανάλω</w:t>
      </w:r>
      <w:r w:rsidR="002E6DA2" w:rsidRPr="0022775A">
        <w:rPr>
          <w:rFonts w:eastAsia="BatangChe"/>
        </w:rPr>
        <w:t xml:space="preserve">ση αλκοόλ και έκθεσης σε καπνό. </w:t>
      </w:r>
    </w:p>
    <w:p w:rsidR="002124E7" w:rsidRPr="002124E7" w:rsidRDefault="002124E7" w:rsidP="00F53A1E">
      <w:pPr>
        <w:spacing w:line="360" w:lineRule="auto"/>
        <w:ind w:firstLine="720"/>
        <w:jc w:val="both"/>
        <w:rPr>
          <w:rFonts w:eastAsia="BatangChe"/>
        </w:rPr>
      </w:pPr>
      <w:r>
        <w:rPr>
          <w:rFonts w:eastAsia="BatangChe"/>
        </w:rPr>
        <w:t xml:space="preserve">Λαμβάνοντας υπόψη την μέχρι τώρα γνώση μας, πρόκειται για την πρώτη μελέτη διερεύνησης της σχέσης αισιοδοξίας, διατροφικών συνηθειών, τρόπου ζωής και </w:t>
      </w:r>
      <w:proofErr w:type="spellStart"/>
      <w:r>
        <w:rPr>
          <w:rFonts w:eastAsia="BatangChe"/>
        </w:rPr>
        <w:t>αυτο</w:t>
      </w:r>
      <w:proofErr w:type="spellEnd"/>
      <w:r>
        <w:rPr>
          <w:rFonts w:eastAsia="BatangChe"/>
        </w:rPr>
        <w:t xml:space="preserve">-αξιολόγησης της σωματικής υγείας στον ελληνικό πληθυσμό. Τα αποτελέσματα </w:t>
      </w:r>
      <w:r w:rsidR="00F53A1E">
        <w:rPr>
          <w:rFonts w:eastAsia="BatangChe"/>
        </w:rPr>
        <w:t>αυτής,</w:t>
      </w:r>
      <w:r>
        <w:rPr>
          <w:rFonts w:eastAsia="BatangChe"/>
        </w:rPr>
        <w:t xml:space="preserve"> θα μπορέσουν ενδεχομένως να </w:t>
      </w:r>
      <w:r w:rsidR="00F53A1E">
        <w:rPr>
          <w:rFonts w:eastAsia="BatangChe"/>
        </w:rPr>
        <w:t>δώσουν το έναυσμα διεξαγωγής ομιλιών / ημερίδων με αντικείμενο την παραπάνω σχέση προς γνωστοποίηση και ενημέρωση του ευρύ κοινού. Επίσης,</w:t>
      </w:r>
      <w:r w:rsidR="001F10FE">
        <w:rPr>
          <w:rFonts w:eastAsia="BatangChe"/>
        </w:rPr>
        <w:t xml:space="preserve"> μπορεί να γίνει</w:t>
      </w:r>
      <w:r w:rsidR="00F53A1E">
        <w:rPr>
          <w:rFonts w:eastAsia="BatangChe"/>
        </w:rPr>
        <w:t xml:space="preserve"> η αφορμή διεξαγωγής </w:t>
      </w:r>
      <w:r w:rsidR="00F53A1E" w:rsidRPr="002124E7">
        <w:rPr>
          <w:rFonts w:eastAsia="BatangChe"/>
        </w:rPr>
        <w:t xml:space="preserve">εκτενών και </w:t>
      </w:r>
      <w:proofErr w:type="spellStart"/>
      <w:r w:rsidR="00F53A1E" w:rsidRPr="002124E7">
        <w:rPr>
          <w:rFonts w:eastAsia="BatangChe"/>
        </w:rPr>
        <w:t>στοχευμένων</w:t>
      </w:r>
      <w:proofErr w:type="spellEnd"/>
      <w:r w:rsidR="00F53A1E" w:rsidRPr="002124E7">
        <w:rPr>
          <w:rFonts w:eastAsia="BatangChe"/>
        </w:rPr>
        <w:t xml:space="preserve"> μελετών στο μέλλον</w:t>
      </w:r>
      <w:r w:rsidR="00F53A1E">
        <w:rPr>
          <w:rFonts w:eastAsia="BatangChe"/>
        </w:rPr>
        <w:t>, με απώτερο σκοπό τον σχεδιασμό και την υλοποίηση ειδικών προγραμμάτων, που θα μπορούν να απευθύνονται σε ειδικούς πληθυσμούς (χρόνιους πάσχο</w:t>
      </w:r>
      <w:bookmarkStart w:id="0" w:name="_GoBack"/>
      <w:bookmarkEnd w:id="0"/>
      <w:r w:rsidR="00F53A1E">
        <w:rPr>
          <w:rFonts w:eastAsia="BatangChe"/>
        </w:rPr>
        <w:t xml:space="preserve">ντες, φοιτητές </w:t>
      </w:r>
      <w:r w:rsidR="001F10FE">
        <w:rPr>
          <w:rFonts w:eastAsia="BatangChe"/>
        </w:rPr>
        <w:t>κλπ.</w:t>
      </w:r>
      <w:r w:rsidR="00F53A1E">
        <w:rPr>
          <w:rFonts w:eastAsia="BatangChe"/>
        </w:rPr>
        <w:t xml:space="preserve">).   </w:t>
      </w:r>
    </w:p>
    <w:p w:rsidR="001361D6" w:rsidRDefault="001361D6" w:rsidP="008B5C50">
      <w:pPr>
        <w:spacing w:line="360" w:lineRule="auto"/>
        <w:jc w:val="both"/>
        <w:rPr>
          <w:b/>
        </w:rPr>
      </w:pPr>
    </w:p>
    <w:p w:rsidR="006F323B" w:rsidRDefault="006F323B" w:rsidP="008B5C50">
      <w:pPr>
        <w:spacing w:line="360" w:lineRule="auto"/>
        <w:jc w:val="both"/>
        <w:rPr>
          <w:b/>
        </w:rPr>
      </w:pPr>
    </w:p>
    <w:p w:rsidR="00736EC9" w:rsidRPr="00D36AD3" w:rsidRDefault="00F53A1E" w:rsidP="008B5C50">
      <w:pPr>
        <w:spacing w:line="360" w:lineRule="auto"/>
        <w:jc w:val="both"/>
        <w:rPr>
          <w:b/>
        </w:rPr>
      </w:pPr>
      <w:r w:rsidRPr="00D36AD3">
        <w:rPr>
          <w:b/>
        </w:rPr>
        <w:t>ΗΘΙΚΑ ΘΕΜΑΤΑ</w:t>
      </w:r>
      <w:r>
        <w:rPr>
          <w:b/>
        </w:rPr>
        <w:t>:</w:t>
      </w:r>
    </w:p>
    <w:p w:rsidR="006E4222" w:rsidRPr="00D36AD3" w:rsidRDefault="006E4222" w:rsidP="008B5C50">
      <w:pPr>
        <w:spacing w:line="360" w:lineRule="auto"/>
        <w:jc w:val="both"/>
        <w:rPr>
          <w:b/>
        </w:rPr>
      </w:pPr>
    </w:p>
    <w:p w:rsidR="001A05B8" w:rsidRDefault="00736EC9" w:rsidP="002E6DA2">
      <w:pPr>
        <w:pStyle w:val="a3"/>
        <w:shd w:val="clear" w:color="auto" w:fill="FFFFFF"/>
        <w:spacing w:after="240" w:line="360" w:lineRule="auto"/>
        <w:ind w:left="0" w:firstLine="720"/>
        <w:jc w:val="both"/>
      </w:pPr>
      <w:r w:rsidRPr="0022775A">
        <w:t>Πιθανοί κίνδυνοι για τους συμμετέχοντες δεν υπάρχουν. Κατά τη διε</w:t>
      </w:r>
      <w:r w:rsidR="000545FF" w:rsidRPr="0022775A">
        <w:t>νέργεια της μελέτης θα τηρηθούν όλοι οι</w:t>
      </w:r>
      <w:r w:rsidRPr="0022775A">
        <w:t xml:space="preserve"> κανόνες</w:t>
      </w:r>
      <w:r w:rsidR="000545FF" w:rsidRPr="0022775A">
        <w:t xml:space="preserve"> ηθικής και</w:t>
      </w:r>
      <w:r w:rsidRPr="0022775A">
        <w:t xml:space="preserve"> δεοντολογίας. Η συμμετοχή </w:t>
      </w:r>
      <w:r w:rsidR="002E6DA2" w:rsidRPr="0022775A">
        <w:t>στ</w:t>
      </w:r>
      <w:r w:rsidR="00EE7DD7" w:rsidRPr="0022775A">
        <w:t>η μελέτη είναι εθελοντική. Ως εκ τούτου,</w:t>
      </w:r>
      <w:r w:rsidR="002E6DA2" w:rsidRPr="0022775A">
        <w:t xml:space="preserve"> </w:t>
      </w:r>
      <w:r w:rsidRPr="0022775A">
        <w:t>η συμπλήρωση των ερωτηματολογίων</w:t>
      </w:r>
      <w:r w:rsidR="002E6DA2" w:rsidRPr="0022775A">
        <w:t xml:space="preserve">, η συμμετοχή στις συνεντεύξεις καθώς και οι συμμετοχή στις ομάδες εστίασης θα πραγματοποιηθούν με έγγραφη συναίνεση συμμετοχής και με βάση τις αρχές της ανωνυμίας και της εμπιστευτικότητας των δεδομένων, </w:t>
      </w:r>
      <w:r w:rsidRPr="0022775A">
        <w:t>αφού πρώτα πραγματοποιηθεί αναλυτική ενημέρωση των ατόμων</w:t>
      </w:r>
      <w:r w:rsidR="00AE3FE9" w:rsidRPr="0022775A">
        <w:t xml:space="preserve"> του δείγματος</w:t>
      </w:r>
      <w:r w:rsidR="00EE7DD7" w:rsidRPr="0022775A">
        <w:t xml:space="preserve"> </w:t>
      </w:r>
      <w:r w:rsidR="00EE7DD7">
        <w:rPr>
          <w:color w:val="000000"/>
        </w:rPr>
        <w:t>για τους στόχους της μελέτης</w:t>
      </w:r>
      <w:r w:rsidRPr="00D36AD3">
        <w:rPr>
          <w:color w:val="000000"/>
        </w:rPr>
        <w:t xml:space="preserve">. Οι ερευνητές δεσμεύονται ότι τα αντίστοιχα δεδομένα θα χρησιμοποιηθούν μόνο για τις </w:t>
      </w:r>
      <w:r w:rsidRPr="00D36AD3">
        <w:t xml:space="preserve">ανάγκες και τους σκοπούς της συγκεκριμένης έρευνας. </w:t>
      </w:r>
      <w:r w:rsidR="008B5C50" w:rsidRPr="00D36AD3">
        <w:t xml:space="preserve">Τέλος, </w:t>
      </w:r>
      <w:r w:rsidR="004E7922" w:rsidRPr="00D36AD3">
        <w:t xml:space="preserve">θα χορηγηθεί άδεια από όλους τους φορείς που θα συμμετάσχουν στην μελέτη, οι οποίοι </w:t>
      </w:r>
      <w:r w:rsidR="008B5C50" w:rsidRPr="00D36AD3">
        <w:t>δεν θα επιβαρυνθούν οικονομικά.</w:t>
      </w:r>
    </w:p>
    <w:p w:rsidR="00EE7DD7" w:rsidRDefault="00EE7DD7" w:rsidP="002E6DA2">
      <w:pPr>
        <w:pStyle w:val="a3"/>
        <w:shd w:val="clear" w:color="auto" w:fill="FFFFFF"/>
        <w:spacing w:after="240" w:line="360" w:lineRule="auto"/>
        <w:ind w:left="0" w:firstLine="720"/>
        <w:jc w:val="both"/>
      </w:pPr>
    </w:p>
    <w:p w:rsidR="001F10FE" w:rsidRDefault="001F10FE" w:rsidP="002E6DA2">
      <w:pPr>
        <w:pStyle w:val="a3"/>
        <w:shd w:val="clear" w:color="auto" w:fill="FFFFFF"/>
        <w:spacing w:after="240" w:line="360" w:lineRule="auto"/>
        <w:ind w:left="0" w:firstLine="720"/>
        <w:jc w:val="both"/>
      </w:pPr>
    </w:p>
    <w:p w:rsidR="001F10FE" w:rsidRPr="00202CD5" w:rsidRDefault="001F10FE" w:rsidP="002E6DA2">
      <w:pPr>
        <w:pStyle w:val="a3"/>
        <w:shd w:val="clear" w:color="auto" w:fill="FFFFFF"/>
        <w:spacing w:after="240" w:line="360" w:lineRule="auto"/>
        <w:ind w:left="0" w:firstLine="720"/>
        <w:jc w:val="both"/>
      </w:pPr>
    </w:p>
    <w:p w:rsidR="001A05B8" w:rsidRPr="0022775A" w:rsidRDefault="001F10FE" w:rsidP="006E5EBB">
      <w:pPr>
        <w:spacing w:line="360" w:lineRule="auto"/>
        <w:jc w:val="both"/>
        <w:rPr>
          <w:rFonts w:eastAsia="BatangChe"/>
          <w:b/>
        </w:rPr>
      </w:pPr>
      <w:r w:rsidRPr="0022775A">
        <w:rPr>
          <w:rFonts w:eastAsia="BatangChe"/>
          <w:b/>
        </w:rPr>
        <w:t>ΧΡΟΝΟΔΙΑΓΡΑΜΜΑ ΜΕΛΕΤΗΣ</w:t>
      </w:r>
      <w:r>
        <w:rPr>
          <w:rFonts w:eastAsia="BatangChe"/>
          <w:b/>
        </w:rPr>
        <w:t>:</w:t>
      </w:r>
      <w:r w:rsidRPr="0022775A">
        <w:rPr>
          <w:rFonts w:eastAsia="BatangChe"/>
          <w:b/>
        </w:rPr>
        <w:t xml:space="preserve"> </w:t>
      </w:r>
    </w:p>
    <w:p w:rsidR="001A05B8" w:rsidRDefault="001A05B8" w:rsidP="006E5EBB">
      <w:pPr>
        <w:spacing w:line="360" w:lineRule="auto"/>
        <w:jc w:val="both"/>
        <w:rPr>
          <w:rFonts w:eastAsia="BatangChe"/>
          <w:b/>
        </w:rPr>
      </w:pPr>
    </w:p>
    <w:tbl>
      <w:tblPr>
        <w:tblStyle w:val="a8"/>
        <w:tblW w:w="0" w:type="auto"/>
        <w:tblLook w:val="04A0"/>
      </w:tblPr>
      <w:tblGrid>
        <w:gridCol w:w="2376"/>
        <w:gridCol w:w="2268"/>
        <w:gridCol w:w="3878"/>
      </w:tblGrid>
      <w:tr w:rsidR="004E3F15" w:rsidTr="00213218">
        <w:tc>
          <w:tcPr>
            <w:tcW w:w="2376" w:type="dxa"/>
          </w:tcPr>
          <w:p w:rsidR="004E3F15" w:rsidRDefault="004E3F15" w:rsidP="00213218">
            <w:pPr>
              <w:spacing w:line="360" w:lineRule="auto"/>
              <w:jc w:val="center"/>
              <w:rPr>
                <w:rFonts w:eastAsia="BatangChe"/>
                <w:b/>
              </w:rPr>
            </w:pPr>
            <w:proofErr w:type="spellStart"/>
            <w:r>
              <w:rPr>
                <w:rFonts w:eastAsia="BatangChe"/>
                <w:b/>
              </w:rPr>
              <w:t>Μάϊος</w:t>
            </w:r>
            <w:proofErr w:type="spellEnd"/>
            <w:r>
              <w:rPr>
                <w:rFonts w:eastAsia="BatangChe"/>
                <w:b/>
              </w:rPr>
              <w:t xml:space="preserve"> / Ιούνιος</w:t>
            </w:r>
          </w:p>
        </w:tc>
        <w:tc>
          <w:tcPr>
            <w:tcW w:w="2268" w:type="dxa"/>
          </w:tcPr>
          <w:p w:rsidR="004E3F15" w:rsidRDefault="004E3F15" w:rsidP="00213218">
            <w:pPr>
              <w:spacing w:line="360" w:lineRule="auto"/>
              <w:jc w:val="center"/>
              <w:rPr>
                <w:rFonts w:eastAsia="BatangChe"/>
                <w:b/>
              </w:rPr>
            </w:pPr>
            <w:r>
              <w:rPr>
                <w:rFonts w:eastAsia="BatangChe"/>
                <w:b/>
              </w:rPr>
              <w:t>Ιούλιος / Αύγουστος</w:t>
            </w:r>
          </w:p>
        </w:tc>
        <w:tc>
          <w:tcPr>
            <w:tcW w:w="3878" w:type="dxa"/>
          </w:tcPr>
          <w:p w:rsidR="004E3F15" w:rsidRDefault="00213218" w:rsidP="00213218">
            <w:pPr>
              <w:spacing w:line="360" w:lineRule="auto"/>
              <w:jc w:val="center"/>
              <w:rPr>
                <w:rFonts w:eastAsia="BatangChe"/>
                <w:b/>
              </w:rPr>
            </w:pPr>
            <w:r>
              <w:rPr>
                <w:rFonts w:eastAsia="BatangChe"/>
                <w:b/>
              </w:rPr>
              <w:t>Σεπτέμβριος / Οκτώβριος</w:t>
            </w:r>
          </w:p>
        </w:tc>
      </w:tr>
      <w:tr w:rsidR="004E3F15" w:rsidTr="00213218">
        <w:tc>
          <w:tcPr>
            <w:tcW w:w="2376" w:type="dxa"/>
          </w:tcPr>
          <w:p w:rsidR="004E3F15" w:rsidRDefault="004E3F15" w:rsidP="00213218">
            <w:pPr>
              <w:spacing w:line="360" w:lineRule="auto"/>
              <w:jc w:val="center"/>
              <w:rPr>
                <w:rFonts w:eastAsia="BatangChe"/>
                <w:b/>
              </w:rPr>
            </w:pPr>
            <w:r>
              <w:rPr>
                <w:rFonts w:eastAsia="BatangChe"/>
                <w:b/>
              </w:rPr>
              <w:t>Συλλογή δεδομένων</w:t>
            </w:r>
          </w:p>
        </w:tc>
        <w:tc>
          <w:tcPr>
            <w:tcW w:w="2268" w:type="dxa"/>
          </w:tcPr>
          <w:p w:rsidR="004E3F15" w:rsidRDefault="00213218" w:rsidP="00213218">
            <w:pPr>
              <w:spacing w:line="360" w:lineRule="auto"/>
              <w:jc w:val="center"/>
              <w:rPr>
                <w:rFonts w:eastAsia="BatangChe"/>
                <w:b/>
              </w:rPr>
            </w:pPr>
            <w:r>
              <w:rPr>
                <w:rFonts w:eastAsia="BatangChe"/>
                <w:b/>
              </w:rPr>
              <w:t>Βιβλιογραφική ανασκόπηση</w:t>
            </w:r>
          </w:p>
        </w:tc>
        <w:tc>
          <w:tcPr>
            <w:tcW w:w="3878" w:type="dxa"/>
          </w:tcPr>
          <w:p w:rsidR="004E3F15" w:rsidRDefault="00213218" w:rsidP="00213218">
            <w:pPr>
              <w:spacing w:line="360" w:lineRule="auto"/>
              <w:jc w:val="center"/>
              <w:rPr>
                <w:rFonts w:eastAsia="BatangChe"/>
                <w:b/>
              </w:rPr>
            </w:pPr>
            <w:r>
              <w:rPr>
                <w:rFonts w:eastAsia="BatangChe"/>
                <w:b/>
              </w:rPr>
              <w:t>Συλλογή δεδομένων,</w:t>
            </w:r>
          </w:p>
          <w:p w:rsidR="00213218" w:rsidRDefault="00213218" w:rsidP="00213218">
            <w:pPr>
              <w:spacing w:line="360" w:lineRule="auto"/>
              <w:jc w:val="center"/>
              <w:rPr>
                <w:rFonts w:eastAsia="BatangChe"/>
                <w:b/>
              </w:rPr>
            </w:pPr>
            <w:r>
              <w:rPr>
                <w:rFonts w:eastAsia="BatangChe"/>
                <w:b/>
              </w:rPr>
              <w:t>Στατιστική ανάλυση,</w:t>
            </w:r>
          </w:p>
          <w:p w:rsidR="00213218" w:rsidRDefault="00213218" w:rsidP="00213218">
            <w:pPr>
              <w:spacing w:line="360" w:lineRule="auto"/>
              <w:jc w:val="center"/>
              <w:rPr>
                <w:rFonts w:eastAsia="BatangChe"/>
                <w:b/>
              </w:rPr>
            </w:pPr>
            <w:r>
              <w:rPr>
                <w:rFonts w:eastAsia="BatangChe"/>
                <w:b/>
              </w:rPr>
              <w:t>Συγγραφή διπλωματικής εργασίας</w:t>
            </w:r>
          </w:p>
        </w:tc>
      </w:tr>
    </w:tbl>
    <w:p w:rsidR="004E3F15" w:rsidRDefault="004E3F15" w:rsidP="006E5EBB">
      <w:pPr>
        <w:spacing w:line="360" w:lineRule="auto"/>
        <w:jc w:val="both"/>
        <w:rPr>
          <w:rFonts w:eastAsia="BatangChe"/>
          <w:b/>
        </w:rPr>
      </w:pPr>
    </w:p>
    <w:p w:rsidR="001A05B8" w:rsidRDefault="001A05B8" w:rsidP="006E5EBB">
      <w:pPr>
        <w:spacing w:line="360" w:lineRule="auto"/>
        <w:jc w:val="both"/>
        <w:rPr>
          <w:rFonts w:eastAsia="BatangChe"/>
          <w:b/>
        </w:rPr>
      </w:pPr>
    </w:p>
    <w:p w:rsidR="004C0CD6" w:rsidRPr="00D36AD3" w:rsidRDefault="004C0CD6" w:rsidP="006E5EBB">
      <w:pPr>
        <w:spacing w:line="360" w:lineRule="auto"/>
        <w:jc w:val="both"/>
        <w:rPr>
          <w:rFonts w:eastAsia="BatangChe"/>
        </w:rPr>
      </w:pPr>
    </w:p>
    <w:p w:rsidR="00213218" w:rsidRDefault="00213218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EE7DD7" w:rsidRDefault="00EE7DD7" w:rsidP="00291666">
      <w:pPr>
        <w:spacing w:line="360" w:lineRule="auto"/>
        <w:jc w:val="both"/>
        <w:rPr>
          <w:rFonts w:eastAsia="BatangChe"/>
        </w:rPr>
      </w:pPr>
    </w:p>
    <w:p w:rsidR="001F10FE" w:rsidRDefault="001F10FE" w:rsidP="00291666">
      <w:pPr>
        <w:spacing w:line="360" w:lineRule="auto"/>
        <w:jc w:val="both"/>
        <w:rPr>
          <w:rFonts w:eastAsia="BatangChe"/>
        </w:rPr>
      </w:pPr>
    </w:p>
    <w:p w:rsidR="001F10FE" w:rsidRDefault="001F10FE" w:rsidP="00291666">
      <w:pPr>
        <w:spacing w:line="360" w:lineRule="auto"/>
        <w:jc w:val="both"/>
        <w:rPr>
          <w:rFonts w:eastAsia="BatangChe"/>
        </w:rPr>
      </w:pPr>
    </w:p>
    <w:p w:rsidR="006E5EBB" w:rsidRPr="00D36AD3" w:rsidRDefault="006E5EBB" w:rsidP="00291666">
      <w:pPr>
        <w:spacing w:line="360" w:lineRule="auto"/>
        <w:jc w:val="both"/>
        <w:rPr>
          <w:rFonts w:eastAsia="BatangChe"/>
          <w:b/>
        </w:rPr>
      </w:pPr>
      <w:r w:rsidRPr="00D36AD3">
        <w:rPr>
          <w:rFonts w:eastAsia="BatangChe"/>
          <w:b/>
        </w:rPr>
        <w:t>Βιβλιογραφικές Αναφορές</w:t>
      </w:r>
    </w:p>
    <w:p w:rsidR="00FC23C9" w:rsidRPr="00D36AD3" w:rsidRDefault="00FC23C9" w:rsidP="00291666">
      <w:pPr>
        <w:spacing w:line="360" w:lineRule="auto"/>
        <w:jc w:val="both"/>
        <w:rPr>
          <w:rFonts w:eastAsia="BatangChe"/>
          <w:b/>
        </w:rPr>
      </w:pPr>
    </w:p>
    <w:p w:rsidR="00211D86" w:rsidRPr="00D36AD3" w:rsidRDefault="009A2C13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D36AD3">
        <w:rPr>
          <w:lang w:val="en-US"/>
        </w:rPr>
        <w:t>Domino</w:t>
      </w:r>
      <w:r w:rsidR="001F10FE" w:rsidRPr="001F10FE">
        <w:rPr>
          <w:lang w:val="en-US"/>
        </w:rPr>
        <w:t xml:space="preserve"> </w:t>
      </w:r>
      <w:r w:rsidR="001F10FE">
        <w:t>Β</w:t>
      </w:r>
      <w:r w:rsidR="001F10FE">
        <w:rPr>
          <w:lang w:val="en-US"/>
        </w:rPr>
        <w:t>, Conway D</w:t>
      </w:r>
      <w:r w:rsidR="00211D86" w:rsidRPr="00D36AD3">
        <w:rPr>
          <w:lang w:val="en-US"/>
        </w:rPr>
        <w:t>W</w:t>
      </w:r>
      <w:r w:rsidR="001F10FE">
        <w:rPr>
          <w:lang w:val="en-US"/>
        </w:rPr>
        <w:t xml:space="preserve">. </w:t>
      </w:r>
      <w:r w:rsidR="00211D86" w:rsidRPr="00D36AD3">
        <w:rPr>
          <w:lang w:val="en-US"/>
        </w:rPr>
        <w:t>Optimism &amp; pessimism: Implications for</w:t>
      </w:r>
      <w:r w:rsidRPr="00D36AD3">
        <w:rPr>
          <w:lang w:val="en-US"/>
        </w:rPr>
        <w:t xml:space="preserve"> theory, research, and practice</w:t>
      </w:r>
      <w:r w:rsidR="008B182E" w:rsidRPr="00D36AD3">
        <w:rPr>
          <w:lang w:val="en-US"/>
        </w:rPr>
        <w:t>.</w:t>
      </w:r>
      <w:r w:rsidRPr="00D36AD3">
        <w:rPr>
          <w:lang w:val="en-US"/>
        </w:rPr>
        <w:t xml:space="preserve"> </w:t>
      </w:r>
      <w:r w:rsidR="001F10FE">
        <w:rPr>
          <w:lang w:val="en-US"/>
        </w:rPr>
        <w:t>In Chang, EC. (Ed).</w:t>
      </w:r>
      <w:r w:rsidR="001F10FE" w:rsidRPr="00D36AD3">
        <w:rPr>
          <w:lang w:val="en-US"/>
        </w:rPr>
        <w:t xml:space="preserve"> </w:t>
      </w:r>
      <w:r w:rsidR="001F10FE">
        <w:rPr>
          <w:lang w:val="en-US"/>
        </w:rPr>
        <w:t>Washington DC</w:t>
      </w:r>
      <w:r w:rsidR="00211D86" w:rsidRPr="000E0E9B">
        <w:rPr>
          <w:lang w:val="en-US"/>
        </w:rPr>
        <w:t>: American Psychological</w:t>
      </w:r>
      <w:r w:rsidR="00C76E52" w:rsidRPr="000E0E9B">
        <w:rPr>
          <w:lang w:val="en-US"/>
        </w:rPr>
        <w:t xml:space="preserve"> Association</w:t>
      </w:r>
      <w:r w:rsidR="000E0E9B">
        <w:rPr>
          <w:lang w:val="en-US"/>
        </w:rPr>
        <w:t>;</w:t>
      </w:r>
      <w:r w:rsidR="001F10FE">
        <w:rPr>
          <w:lang w:val="en-US"/>
        </w:rPr>
        <w:t xml:space="preserve"> 2001. P. 395</w:t>
      </w:r>
    </w:p>
    <w:p w:rsidR="00211D86" w:rsidRPr="00D36AD3" w:rsidRDefault="00211D86" w:rsidP="008B182E">
      <w:pPr>
        <w:pStyle w:val="a3"/>
        <w:jc w:val="both"/>
        <w:rPr>
          <w:lang w:val="en-US"/>
        </w:rPr>
      </w:pPr>
    </w:p>
    <w:p w:rsidR="00211D86" w:rsidRPr="00D36AD3" w:rsidRDefault="00211D86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 w:rsidRPr="00D36AD3">
        <w:rPr>
          <w:lang w:val="en-US"/>
        </w:rPr>
        <w:t>Scheier</w:t>
      </w:r>
      <w:proofErr w:type="spellEnd"/>
      <w:r w:rsidR="001F10FE">
        <w:rPr>
          <w:lang w:val="en-US"/>
        </w:rPr>
        <w:t xml:space="preserve"> MF</w:t>
      </w:r>
      <w:r w:rsidR="00766243">
        <w:rPr>
          <w:lang w:val="en-US"/>
        </w:rPr>
        <w:t xml:space="preserve">, </w:t>
      </w:r>
      <w:r w:rsidR="001F10FE">
        <w:rPr>
          <w:lang w:val="en-US"/>
        </w:rPr>
        <w:t>Carver C</w:t>
      </w:r>
      <w:r w:rsidR="009A2C13" w:rsidRPr="00D36AD3">
        <w:rPr>
          <w:lang w:val="en-US"/>
        </w:rPr>
        <w:t>S.</w:t>
      </w:r>
      <w:r w:rsidRPr="00D36AD3">
        <w:rPr>
          <w:lang w:val="en-US"/>
        </w:rPr>
        <w:t xml:space="preserve"> Optimism, coping, and health:</w:t>
      </w:r>
      <w:r w:rsidR="001C4D6D" w:rsidRPr="00D36AD3">
        <w:rPr>
          <w:lang w:val="en-US"/>
        </w:rPr>
        <w:t xml:space="preserve"> </w:t>
      </w:r>
      <w:r w:rsidRPr="00D36AD3">
        <w:rPr>
          <w:lang w:val="en-US"/>
        </w:rPr>
        <w:t>Assessment and implications of generalized outcome expectancies</w:t>
      </w:r>
      <w:r w:rsidR="008B182E" w:rsidRPr="00117768">
        <w:rPr>
          <w:lang w:val="en-US"/>
        </w:rPr>
        <w:t>.</w:t>
      </w:r>
      <w:r w:rsidR="00117768" w:rsidRPr="00117768">
        <w:rPr>
          <w:rStyle w:val="hps"/>
          <w:lang w:val="en-US"/>
        </w:rPr>
        <w:t xml:space="preserve"> </w:t>
      </w:r>
      <w:r w:rsidR="00117768" w:rsidRPr="00272E1B">
        <w:rPr>
          <w:rStyle w:val="st1"/>
          <w:lang w:val="en-US"/>
        </w:rPr>
        <w:t>Health psychol</w:t>
      </w:r>
      <w:r w:rsidR="00117768" w:rsidRPr="00117768">
        <w:rPr>
          <w:lang w:val="en-US"/>
        </w:rPr>
        <w:t xml:space="preserve">. </w:t>
      </w:r>
      <w:r w:rsidR="00117768">
        <w:rPr>
          <w:lang w:val="en-US"/>
        </w:rPr>
        <w:t xml:space="preserve">1985; 4: </w:t>
      </w:r>
      <w:r w:rsidR="00C76E52" w:rsidRPr="00D36AD3">
        <w:rPr>
          <w:lang w:val="en-US"/>
        </w:rPr>
        <w:t>219 –247</w:t>
      </w:r>
    </w:p>
    <w:p w:rsidR="00211D86" w:rsidRPr="00D36AD3" w:rsidRDefault="00211D86" w:rsidP="008B182E">
      <w:pPr>
        <w:jc w:val="both"/>
        <w:rPr>
          <w:lang w:val="en-US"/>
        </w:rPr>
      </w:pPr>
    </w:p>
    <w:p w:rsidR="00211D86" w:rsidRPr="00D36AD3" w:rsidRDefault="00CA18B7" w:rsidP="008B182E">
      <w:pPr>
        <w:pStyle w:val="a3"/>
        <w:numPr>
          <w:ilvl w:val="0"/>
          <w:numId w:val="4"/>
        </w:numPr>
        <w:jc w:val="both"/>
        <w:rPr>
          <w:rStyle w:val="HTML"/>
          <w:i w:val="0"/>
          <w:iCs w:val="0"/>
          <w:lang w:val="en-US"/>
        </w:rPr>
      </w:pPr>
      <w:r>
        <w:rPr>
          <w:rStyle w:val="author"/>
          <w:lang w:val="en-US"/>
        </w:rPr>
        <w:t>Seligman M</w:t>
      </w:r>
      <w:r w:rsidR="00117768">
        <w:rPr>
          <w:rStyle w:val="author"/>
          <w:lang w:val="en-US"/>
        </w:rPr>
        <w:t>E</w:t>
      </w:r>
      <w:r w:rsidR="00211D86" w:rsidRPr="00D36AD3">
        <w:rPr>
          <w:rStyle w:val="author"/>
          <w:lang w:val="en-US"/>
        </w:rPr>
        <w:t>P.</w:t>
      </w:r>
      <w:r w:rsidR="00211D86" w:rsidRPr="00D36AD3">
        <w:rPr>
          <w:rStyle w:val="HTML"/>
          <w:i w:val="0"/>
          <w:lang w:val="en-US"/>
        </w:rPr>
        <w:t xml:space="preserve"> </w:t>
      </w:r>
      <w:r w:rsidR="00211D86" w:rsidRPr="00D36AD3">
        <w:rPr>
          <w:rStyle w:val="booktitle2"/>
          <w:i w:val="0"/>
          <w:lang w:val="en-US"/>
        </w:rPr>
        <w:t>Helplessness: On depression, development, and death</w:t>
      </w:r>
      <w:r w:rsidR="008B182E" w:rsidRPr="00D36AD3">
        <w:rPr>
          <w:rStyle w:val="booktitle2"/>
          <w:i w:val="0"/>
          <w:lang w:val="en-US"/>
        </w:rPr>
        <w:t>.</w:t>
      </w:r>
      <w:r w:rsidR="009A2C13" w:rsidRPr="00D36AD3">
        <w:rPr>
          <w:rStyle w:val="booktitle2"/>
          <w:i w:val="0"/>
          <w:lang w:val="en-US"/>
        </w:rPr>
        <w:t xml:space="preserve"> </w:t>
      </w:r>
      <w:r w:rsidR="00211D86" w:rsidRPr="00D36AD3">
        <w:rPr>
          <w:rStyle w:val="HTML"/>
          <w:i w:val="0"/>
          <w:lang w:val="en-US"/>
        </w:rPr>
        <w:t xml:space="preserve"> </w:t>
      </w:r>
      <w:r w:rsidR="00211D86" w:rsidRPr="00117768">
        <w:rPr>
          <w:rStyle w:val="publisherlocation"/>
          <w:iCs/>
          <w:lang w:val="en-US"/>
        </w:rPr>
        <w:t>New York</w:t>
      </w:r>
      <w:r w:rsidR="00117768">
        <w:rPr>
          <w:rStyle w:val="HTML"/>
          <w:i w:val="0"/>
          <w:lang w:val="en-US"/>
        </w:rPr>
        <w:t>:</w:t>
      </w:r>
      <w:r w:rsidR="00C76E52" w:rsidRPr="00117768">
        <w:rPr>
          <w:rStyle w:val="HTML"/>
          <w:i w:val="0"/>
          <w:lang w:val="en-US"/>
        </w:rPr>
        <w:t xml:space="preserve"> W. H. Freeman</w:t>
      </w:r>
      <w:r w:rsidR="00117768">
        <w:rPr>
          <w:rStyle w:val="HTML"/>
          <w:i w:val="0"/>
          <w:lang w:val="en-US"/>
        </w:rPr>
        <w:t>; 1975</w:t>
      </w:r>
    </w:p>
    <w:p w:rsidR="00211D86" w:rsidRPr="00D36AD3" w:rsidRDefault="00211D86" w:rsidP="008B182E">
      <w:pPr>
        <w:pStyle w:val="a3"/>
        <w:jc w:val="both"/>
        <w:rPr>
          <w:rStyle w:val="HTML"/>
          <w:i w:val="0"/>
          <w:iCs w:val="0"/>
          <w:lang w:val="en-US"/>
        </w:rPr>
      </w:pPr>
    </w:p>
    <w:p w:rsidR="00211D86" w:rsidRPr="00D36AD3" w:rsidRDefault="00117768" w:rsidP="008B182E">
      <w:pPr>
        <w:pStyle w:val="a3"/>
        <w:numPr>
          <w:ilvl w:val="0"/>
          <w:numId w:val="4"/>
        </w:numPr>
        <w:jc w:val="both"/>
        <w:rPr>
          <w:rStyle w:val="element-citation"/>
          <w:lang w:val="en-US"/>
        </w:rPr>
      </w:pPr>
      <w:proofErr w:type="spellStart"/>
      <w:r>
        <w:rPr>
          <w:rStyle w:val="element-citation"/>
          <w:lang w:val="en-US"/>
        </w:rPr>
        <w:t>Scheier</w:t>
      </w:r>
      <w:proofErr w:type="spellEnd"/>
      <w:r>
        <w:rPr>
          <w:rStyle w:val="element-citation"/>
          <w:lang w:val="en-US"/>
        </w:rPr>
        <w:t xml:space="preserve"> MF, Carver CS</w:t>
      </w:r>
      <w:r w:rsidR="008B182E" w:rsidRPr="00D36AD3">
        <w:rPr>
          <w:rStyle w:val="element-citation"/>
          <w:lang w:val="en-US"/>
        </w:rPr>
        <w:t>.</w:t>
      </w:r>
      <w:r w:rsidR="00211D86" w:rsidRPr="00D36AD3">
        <w:rPr>
          <w:rStyle w:val="element-citation"/>
          <w:lang w:val="en-US"/>
        </w:rPr>
        <w:t xml:space="preserve"> Effects of optimism on psychological and physical well-being: theoretica</w:t>
      </w:r>
      <w:r w:rsidR="009A2C13" w:rsidRPr="00D36AD3">
        <w:rPr>
          <w:rStyle w:val="element-citation"/>
          <w:lang w:val="en-US"/>
        </w:rPr>
        <w:t>l overview and empirical update</w:t>
      </w:r>
      <w:r w:rsidR="008B182E" w:rsidRPr="00D36AD3">
        <w:rPr>
          <w:rStyle w:val="element-citation"/>
          <w:lang w:val="en-US"/>
        </w:rPr>
        <w:t>.</w:t>
      </w:r>
      <w:r w:rsidR="00211D86" w:rsidRPr="00D36AD3">
        <w:rPr>
          <w:rStyle w:val="element-citation"/>
          <w:lang w:val="en-US"/>
        </w:rPr>
        <w:t xml:space="preserve"> </w:t>
      </w:r>
      <w:proofErr w:type="spellStart"/>
      <w:r w:rsidR="00211D86" w:rsidRPr="00117768">
        <w:rPr>
          <w:rStyle w:val="ref-journal"/>
          <w:lang w:val="en-US"/>
        </w:rPr>
        <w:t>Cogn</w:t>
      </w:r>
      <w:proofErr w:type="spellEnd"/>
      <w:r w:rsidR="00211D86" w:rsidRPr="00117768">
        <w:rPr>
          <w:rStyle w:val="ref-journal"/>
          <w:lang w:val="en-US"/>
        </w:rPr>
        <w:t xml:space="preserve">. </w:t>
      </w:r>
      <w:proofErr w:type="spellStart"/>
      <w:r w:rsidR="00211D86" w:rsidRPr="00117768">
        <w:rPr>
          <w:rStyle w:val="ref-journal"/>
          <w:lang w:val="en-US"/>
        </w:rPr>
        <w:t>Ther</w:t>
      </w:r>
      <w:proofErr w:type="spellEnd"/>
      <w:r w:rsidR="00211D86" w:rsidRPr="00117768">
        <w:rPr>
          <w:rStyle w:val="ref-journal"/>
          <w:lang w:val="en-US"/>
        </w:rPr>
        <w:t>. Res.</w:t>
      </w:r>
      <w:r w:rsidR="009A2C13" w:rsidRPr="00D36AD3">
        <w:rPr>
          <w:rStyle w:val="ref-journal"/>
          <w:lang w:val="en-US"/>
        </w:rPr>
        <w:t xml:space="preserve"> </w:t>
      </w:r>
      <w:r>
        <w:rPr>
          <w:rStyle w:val="ref-journal"/>
          <w:lang w:val="en-US"/>
        </w:rPr>
        <w:t xml:space="preserve">1992; </w:t>
      </w:r>
      <w:r w:rsidR="00211D86" w:rsidRPr="00D36AD3">
        <w:rPr>
          <w:rStyle w:val="ref-vol"/>
          <w:lang w:val="en-US"/>
        </w:rPr>
        <w:t>16</w:t>
      </w:r>
      <w:r>
        <w:rPr>
          <w:rStyle w:val="element-citation"/>
          <w:lang w:val="en-US"/>
        </w:rPr>
        <w:t xml:space="preserve">: </w:t>
      </w:r>
      <w:r w:rsidR="00C76E52" w:rsidRPr="00D36AD3">
        <w:rPr>
          <w:rStyle w:val="element-citation"/>
          <w:lang w:val="en-US"/>
        </w:rPr>
        <w:t>201–228</w:t>
      </w:r>
    </w:p>
    <w:p w:rsidR="00211D86" w:rsidRPr="00D36AD3" w:rsidRDefault="00211D86" w:rsidP="008B182E">
      <w:pPr>
        <w:pStyle w:val="a3"/>
        <w:jc w:val="both"/>
        <w:rPr>
          <w:rStyle w:val="element-citation"/>
          <w:lang w:val="en-US"/>
        </w:rPr>
      </w:pPr>
    </w:p>
    <w:p w:rsidR="009B6246" w:rsidRPr="00117768" w:rsidRDefault="00117768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Peterson C</w:t>
      </w:r>
      <w:r w:rsidR="008B182E" w:rsidRPr="00D36AD3">
        <w:rPr>
          <w:lang w:val="en-US"/>
        </w:rPr>
        <w:t>.</w:t>
      </w:r>
      <w:r w:rsidR="00211D86" w:rsidRPr="00D36AD3">
        <w:rPr>
          <w:lang w:val="en-US"/>
        </w:rPr>
        <w:t xml:space="preserve"> The future of optimism</w:t>
      </w:r>
      <w:r w:rsidR="008B182E" w:rsidRPr="00D36AD3">
        <w:rPr>
          <w:lang w:val="en-US"/>
        </w:rPr>
        <w:t>.</w:t>
      </w:r>
      <w:r w:rsidR="00211D86" w:rsidRPr="00D36AD3">
        <w:rPr>
          <w:lang w:val="en-US"/>
        </w:rPr>
        <w:t xml:space="preserve"> </w:t>
      </w:r>
      <w:r w:rsidRPr="00117768">
        <w:rPr>
          <w:rStyle w:val="st1"/>
          <w:lang w:val="en-US"/>
        </w:rPr>
        <w:t xml:space="preserve">Am. Psychol. 2000; </w:t>
      </w:r>
      <w:r w:rsidR="00211D86" w:rsidRPr="00117768">
        <w:rPr>
          <w:rStyle w:val="a5"/>
          <w:i w:val="0"/>
          <w:lang w:val="en-US"/>
        </w:rPr>
        <w:t>55</w:t>
      </w:r>
      <w:r w:rsidRPr="00117768">
        <w:rPr>
          <w:lang w:val="en-US"/>
        </w:rPr>
        <w:t xml:space="preserve">(1): </w:t>
      </w:r>
      <w:r w:rsidR="00211D86" w:rsidRPr="00117768">
        <w:rPr>
          <w:lang w:val="en-US"/>
        </w:rPr>
        <w:t>44-55</w:t>
      </w:r>
    </w:p>
    <w:p w:rsidR="00191773" w:rsidRPr="00D36AD3" w:rsidRDefault="00191773" w:rsidP="008B182E">
      <w:pPr>
        <w:pStyle w:val="a3"/>
        <w:jc w:val="both"/>
        <w:rPr>
          <w:lang w:val="en-US"/>
        </w:rPr>
      </w:pPr>
    </w:p>
    <w:p w:rsidR="00211D86" w:rsidRPr="00EE7DD7" w:rsidRDefault="00117768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>
        <w:rPr>
          <w:rFonts w:eastAsia="Calibri"/>
          <w:lang w:val="en-US"/>
        </w:rPr>
        <w:t>Gillham</w:t>
      </w:r>
      <w:proofErr w:type="spellEnd"/>
      <w:r>
        <w:rPr>
          <w:rFonts w:eastAsia="Calibri"/>
          <w:lang w:val="en-US"/>
        </w:rPr>
        <w:t xml:space="preserve"> J, </w:t>
      </w:r>
      <w:proofErr w:type="spellStart"/>
      <w:r>
        <w:rPr>
          <w:rFonts w:eastAsia="Calibri"/>
          <w:lang w:val="en-US"/>
        </w:rPr>
        <w:t>Reivich</w:t>
      </w:r>
      <w:proofErr w:type="spellEnd"/>
      <w:r>
        <w:rPr>
          <w:rFonts w:eastAsia="Calibri"/>
          <w:lang w:val="en-US"/>
        </w:rPr>
        <w:t xml:space="preserve"> K.</w:t>
      </w:r>
      <w:r w:rsidR="00191773" w:rsidRPr="00D36AD3">
        <w:rPr>
          <w:rFonts w:eastAsia="Calibri"/>
          <w:lang w:val="en-US"/>
        </w:rPr>
        <w:t xml:space="preserve"> Cultivating optimism in children and adolescence</w:t>
      </w:r>
      <w:r w:rsidR="008B182E" w:rsidRPr="00D36AD3">
        <w:rPr>
          <w:rFonts w:eastAsia="Calibri"/>
          <w:lang w:val="en-US"/>
        </w:rPr>
        <w:t>.</w:t>
      </w:r>
      <w:r w:rsidR="009A2C13" w:rsidRPr="00D36AD3">
        <w:rPr>
          <w:rFonts w:eastAsia="Calibri"/>
          <w:lang w:val="en-US"/>
        </w:rPr>
        <w:t xml:space="preserve"> </w:t>
      </w:r>
      <w:r w:rsidRPr="00117768">
        <w:rPr>
          <w:rStyle w:val="st1"/>
          <w:lang w:val="en-US"/>
        </w:rPr>
        <w:t>Ann. Am. Acad. Polit. Soc. Sci. 2004;</w:t>
      </w:r>
      <w:r w:rsidR="00191773" w:rsidRPr="00117768">
        <w:rPr>
          <w:rFonts w:eastAsia="Calibri"/>
          <w:i/>
          <w:lang w:val="en-US"/>
        </w:rPr>
        <w:t xml:space="preserve"> </w:t>
      </w:r>
      <w:r>
        <w:rPr>
          <w:rFonts w:eastAsia="Calibri"/>
          <w:lang w:val="en-US"/>
        </w:rPr>
        <w:t xml:space="preserve">591: </w:t>
      </w:r>
      <w:r w:rsidR="00191773" w:rsidRPr="00EE7DD7">
        <w:rPr>
          <w:rFonts w:eastAsia="Calibri"/>
          <w:lang w:val="en-US"/>
        </w:rPr>
        <w:t>146-163</w:t>
      </w:r>
    </w:p>
    <w:p w:rsidR="00191773" w:rsidRPr="00D36AD3" w:rsidRDefault="00191773" w:rsidP="008B182E">
      <w:pPr>
        <w:jc w:val="both"/>
        <w:rPr>
          <w:lang w:val="en-US"/>
        </w:rPr>
      </w:pPr>
    </w:p>
    <w:p w:rsidR="00191773" w:rsidRPr="00117768" w:rsidRDefault="00117768" w:rsidP="008B182E">
      <w:pPr>
        <w:pStyle w:val="a3"/>
        <w:numPr>
          <w:ilvl w:val="0"/>
          <w:numId w:val="4"/>
        </w:numPr>
        <w:spacing w:after="3"/>
        <w:ind w:right="31"/>
        <w:jc w:val="both"/>
        <w:rPr>
          <w:lang w:val="en-US"/>
        </w:rPr>
      </w:pPr>
      <w:r>
        <w:rPr>
          <w:rFonts w:eastAsia="Calibri"/>
          <w:lang w:val="en-US"/>
        </w:rPr>
        <w:t>Vaughan S</w:t>
      </w:r>
      <w:r w:rsidR="008B182E" w:rsidRPr="00D36AD3">
        <w:rPr>
          <w:rFonts w:eastAsia="Calibri"/>
          <w:lang w:val="en-US"/>
        </w:rPr>
        <w:t>.</w:t>
      </w:r>
      <w:r w:rsidR="00191773" w:rsidRPr="00D36AD3">
        <w:rPr>
          <w:rFonts w:eastAsia="Calibri"/>
          <w:lang w:val="en-US"/>
        </w:rPr>
        <w:t xml:space="preserve"> Half empty, half full: Understanding the p</w:t>
      </w:r>
      <w:r w:rsidR="008B182E" w:rsidRPr="00D36AD3">
        <w:rPr>
          <w:rFonts w:eastAsia="Calibri"/>
          <w:lang w:val="en-US"/>
        </w:rPr>
        <w:t xml:space="preserve">sychological roots </w:t>
      </w:r>
      <w:r w:rsidR="005354A8" w:rsidRPr="00D36AD3">
        <w:rPr>
          <w:rFonts w:eastAsia="Calibri"/>
          <w:lang w:val="en-US"/>
        </w:rPr>
        <w:t>of optimism</w:t>
      </w:r>
      <w:r w:rsidR="008B182E" w:rsidRPr="00D36AD3">
        <w:rPr>
          <w:rFonts w:eastAsia="Calibri"/>
          <w:lang w:val="en-US"/>
        </w:rPr>
        <w:t>.</w:t>
      </w:r>
      <w:r w:rsidR="00191773" w:rsidRPr="00D36AD3">
        <w:rPr>
          <w:rFonts w:eastAsia="Calibri"/>
          <w:lang w:val="en-US"/>
        </w:rPr>
        <w:t xml:space="preserve"> </w:t>
      </w:r>
      <w:r w:rsidR="00191773" w:rsidRPr="00117768">
        <w:rPr>
          <w:rFonts w:eastAsia="Calibri"/>
          <w:lang w:val="en-US"/>
        </w:rPr>
        <w:t>New York: Harcourt, Inc</w:t>
      </w:r>
      <w:r>
        <w:rPr>
          <w:rFonts w:eastAsia="Calibri"/>
          <w:lang w:val="en-US"/>
        </w:rPr>
        <w:t>; 2000</w:t>
      </w:r>
    </w:p>
    <w:p w:rsidR="00191773" w:rsidRPr="00D36AD3" w:rsidRDefault="00191773" w:rsidP="008B182E">
      <w:pPr>
        <w:pStyle w:val="a3"/>
        <w:jc w:val="both"/>
        <w:rPr>
          <w:rFonts w:eastAsia="Calibri"/>
          <w:lang w:val="en-US"/>
        </w:rPr>
      </w:pPr>
    </w:p>
    <w:p w:rsidR="00E62E75" w:rsidRPr="00D36AD3" w:rsidRDefault="00117768" w:rsidP="008B182E">
      <w:pPr>
        <w:pStyle w:val="a3"/>
        <w:numPr>
          <w:ilvl w:val="0"/>
          <w:numId w:val="4"/>
        </w:numPr>
        <w:spacing w:after="3"/>
        <w:ind w:right="31"/>
        <w:jc w:val="both"/>
        <w:rPr>
          <w:lang w:val="en-US"/>
        </w:rPr>
      </w:pPr>
      <w:proofErr w:type="spellStart"/>
      <w:r>
        <w:rPr>
          <w:rFonts w:eastAsia="Calibri"/>
          <w:lang w:val="en-US"/>
        </w:rPr>
        <w:t>Plomin</w:t>
      </w:r>
      <w:proofErr w:type="spellEnd"/>
      <w:r>
        <w:rPr>
          <w:rFonts w:eastAsia="Calibri"/>
          <w:lang w:val="en-US"/>
        </w:rPr>
        <w:t xml:space="preserve"> R, </w:t>
      </w:r>
      <w:proofErr w:type="spellStart"/>
      <w:r>
        <w:rPr>
          <w:rFonts w:eastAsia="Calibri"/>
          <w:lang w:val="en-US"/>
        </w:rPr>
        <w:t>Scheier</w:t>
      </w:r>
      <w:proofErr w:type="spellEnd"/>
      <w:r>
        <w:rPr>
          <w:rFonts w:eastAsia="Calibri"/>
          <w:lang w:val="en-US"/>
        </w:rPr>
        <w:t xml:space="preserve"> M, </w:t>
      </w:r>
      <w:proofErr w:type="spellStart"/>
      <w:r>
        <w:rPr>
          <w:rFonts w:eastAsia="Calibri"/>
          <w:lang w:val="en-US"/>
        </w:rPr>
        <w:t>Bergeman</w:t>
      </w:r>
      <w:proofErr w:type="spellEnd"/>
      <w:r>
        <w:rPr>
          <w:rFonts w:eastAsia="Calibri"/>
          <w:lang w:val="en-US"/>
        </w:rPr>
        <w:t xml:space="preserve"> C, Pedersen N, </w:t>
      </w:r>
      <w:proofErr w:type="spellStart"/>
      <w:r>
        <w:rPr>
          <w:rFonts w:eastAsia="Calibri"/>
          <w:lang w:val="en-US"/>
        </w:rPr>
        <w:t>Nesselroade</w:t>
      </w:r>
      <w:proofErr w:type="spellEnd"/>
      <w:r>
        <w:rPr>
          <w:rFonts w:eastAsia="Calibri"/>
          <w:lang w:val="en-US"/>
        </w:rPr>
        <w:t xml:space="preserve"> J &amp; </w:t>
      </w:r>
      <w:proofErr w:type="spellStart"/>
      <w:r>
        <w:rPr>
          <w:rFonts w:eastAsia="Calibri"/>
          <w:lang w:val="en-US"/>
        </w:rPr>
        <w:t>McClearn</w:t>
      </w:r>
      <w:proofErr w:type="spellEnd"/>
      <w:r>
        <w:rPr>
          <w:rFonts w:eastAsia="Calibri"/>
          <w:lang w:val="en-US"/>
        </w:rPr>
        <w:t xml:space="preserve"> G</w:t>
      </w:r>
      <w:r w:rsidR="008B182E" w:rsidRPr="00D36AD3">
        <w:rPr>
          <w:rFonts w:eastAsia="Calibri"/>
          <w:lang w:val="en-US"/>
        </w:rPr>
        <w:t>.</w:t>
      </w:r>
      <w:r w:rsidR="00191773" w:rsidRPr="00D36AD3">
        <w:rPr>
          <w:rFonts w:eastAsia="Calibri"/>
          <w:lang w:val="en-US"/>
        </w:rPr>
        <w:t xml:space="preserve"> Optimism, pessimism and mental health: A twin/ adoption analysis</w:t>
      </w:r>
      <w:r w:rsidR="00191773" w:rsidRPr="00117768">
        <w:rPr>
          <w:rFonts w:eastAsia="Calibri"/>
          <w:lang w:val="en-US"/>
        </w:rPr>
        <w:t>.</w:t>
      </w:r>
      <w:r w:rsidRPr="00117768">
        <w:rPr>
          <w:rFonts w:eastAsia="Calibri"/>
          <w:lang w:val="en-US"/>
        </w:rPr>
        <w:t xml:space="preserve"> </w:t>
      </w:r>
      <w:r w:rsidRPr="00117768">
        <w:rPr>
          <w:rStyle w:val="st1"/>
          <w:lang w:val="en-US"/>
        </w:rPr>
        <w:t xml:space="preserve">Pers. </w:t>
      </w:r>
      <w:proofErr w:type="spellStart"/>
      <w:r w:rsidRPr="00117768">
        <w:rPr>
          <w:rStyle w:val="st1"/>
          <w:lang w:val="en-US"/>
        </w:rPr>
        <w:t>individ</w:t>
      </w:r>
      <w:proofErr w:type="spellEnd"/>
      <w:r w:rsidRPr="00117768">
        <w:rPr>
          <w:rStyle w:val="st1"/>
          <w:lang w:val="en-US"/>
        </w:rPr>
        <w:t>. Differ</w:t>
      </w:r>
      <w:r w:rsidRPr="00117768">
        <w:rPr>
          <w:rFonts w:eastAsia="Calibri"/>
          <w:lang w:val="en-US"/>
        </w:rPr>
        <w:t>.</w:t>
      </w:r>
      <w:r>
        <w:rPr>
          <w:rFonts w:eastAsia="Calibri"/>
          <w:lang w:val="en-US"/>
        </w:rPr>
        <w:t xml:space="preserve"> 1992; 13: </w:t>
      </w:r>
      <w:r w:rsidR="00191773" w:rsidRPr="00EE7DD7">
        <w:rPr>
          <w:rFonts w:eastAsia="Calibri"/>
          <w:lang w:val="en-US"/>
        </w:rPr>
        <w:t>921-930</w:t>
      </w:r>
    </w:p>
    <w:p w:rsidR="00E62E75" w:rsidRPr="00D36AD3" w:rsidRDefault="00E62E75" w:rsidP="008B182E">
      <w:pPr>
        <w:pStyle w:val="a3"/>
        <w:jc w:val="both"/>
        <w:rPr>
          <w:rFonts w:eastAsia="Calibri"/>
          <w:lang w:val="en-US"/>
        </w:rPr>
      </w:pPr>
    </w:p>
    <w:p w:rsidR="00E62E75" w:rsidRPr="00EE7DD7" w:rsidRDefault="00117768" w:rsidP="008B182E">
      <w:pPr>
        <w:pStyle w:val="a3"/>
        <w:numPr>
          <w:ilvl w:val="0"/>
          <w:numId w:val="4"/>
        </w:numPr>
        <w:spacing w:after="3"/>
        <w:ind w:right="31"/>
        <w:jc w:val="both"/>
        <w:rPr>
          <w:lang w:val="en-US"/>
        </w:rPr>
      </w:pPr>
      <w:proofErr w:type="spellStart"/>
      <w:r>
        <w:rPr>
          <w:rFonts w:eastAsia="Calibri"/>
          <w:lang w:val="en-US"/>
        </w:rPr>
        <w:t>Achat</w:t>
      </w:r>
      <w:proofErr w:type="spellEnd"/>
      <w:r>
        <w:rPr>
          <w:rFonts w:eastAsia="Calibri"/>
          <w:lang w:val="en-US"/>
        </w:rPr>
        <w:t xml:space="preserve"> H, </w:t>
      </w:r>
      <w:proofErr w:type="spellStart"/>
      <w:r>
        <w:rPr>
          <w:rFonts w:eastAsia="Calibri"/>
          <w:lang w:val="en-US"/>
        </w:rPr>
        <w:t>Kawachi</w:t>
      </w:r>
      <w:proofErr w:type="spellEnd"/>
      <w:r>
        <w:rPr>
          <w:rFonts w:eastAsia="Calibri"/>
          <w:lang w:val="en-US"/>
        </w:rPr>
        <w:t xml:space="preserve"> I, Spiro A, </w:t>
      </w:r>
      <w:proofErr w:type="spellStart"/>
      <w:r>
        <w:rPr>
          <w:rFonts w:eastAsia="Calibri"/>
          <w:lang w:val="en-US"/>
        </w:rPr>
        <w:t>DeMolles</w:t>
      </w:r>
      <w:proofErr w:type="spellEnd"/>
      <w:r>
        <w:rPr>
          <w:rFonts w:eastAsia="Calibri"/>
          <w:lang w:val="en-US"/>
        </w:rPr>
        <w:t xml:space="preserve"> D &amp; Sparrow</w:t>
      </w:r>
      <w:r w:rsidR="00A457A4">
        <w:rPr>
          <w:rFonts w:eastAsia="Calibri"/>
          <w:lang w:val="en-US"/>
        </w:rPr>
        <w:t xml:space="preserve"> D.</w:t>
      </w:r>
      <w:r w:rsidR="00E62E75" w:rsidRPr="00D36AD3">
        <w:rPr>
          <w:rFonts w:eastAsia="Calibri"/>
          <w:lang w:val="en-US"/>
        </w:rPr>
        <w:t xml:space="preserve"> Optimism and depression as predictors of physical and mental health functioning: the Normative Aging Study.</w:t>
      </w:r>
      <w:r w:rsidRPr="00117768">
        <w:rPr>
          <w:rStyle w:val="hps"/>
          <w:rFonts w:ascii="Arial" w:hAnsi="Arial" w:cs="Arial"/>
          <w:color w:val="545454"/>
          <w:lang w:val="en-US"/>
        </w:rPr>
        <w:t xml:space="preserve"> </w:t>
      </w:r>
      <w:r w:rsidRPr="00A457A4">
        <w:rPr>
          <w:rStyle w:val="st1"/>
          <w:lang w:val="en-US"/>
        </w:rPr>
        <w:t xml:space="preserve">Annals </w:t>
      </w:r>
      <w:proofErr w:type="spellStart"/>
      <w:r w:rsidRPr="00A457A4">
        <w:rPr>
          <w:rStyle w:val="st1"/>
          <w:lang w:val="en-US"/>
        </w:rPr>
        <w:t>behav</w:t>
      </w:r>
      <w:proofErr w:type="spellEnd"/>
      <w:r w:rsidRPr="00A457A4">
        <w:rPr>
          <w:rStyle w:val="st1"/>
          <w:lang w:val="en-US"/>
        </w:rPr>
        <w:t xml:space="preserve">. </w:t>
      </w:r>
      <w:r w:rsidR="00A457A4" w:rsidRPr="00A457A4">
        <w:rPr>
          <w:rStyle w:val="st1"/>
          <w:lang w:val="en-US"/>
        </w:rPr>
        <w:t>M</w:t>
      </w:r>
      <w:r w:rsidRPr="00A457A4">
        <w:rPr>
          <w:rStyle w:val="st1"/>
          <w:lang w:val="en-US"/>
        </w:rPr>
        <w:t>ed</w:t>
      </w:r>
      <w:r w:rsidR="00A457A4">
        <w:rPr>
          <w:rFonts w:eastAsia="Calibri"/>
          <w:lang w:val="en-US"/>
        </w:rPr>
        <w:t>. 2000;</w:t>
      </w:r>
      <w:r w:rsidR="00E62E75" w:rsidRPr="00D36AD3">
        <w:rPr>
          <w:rFonts w:eastAsia="Calibri"/>
          <w:i/>
          <w:lang w:val="en-US"/>
        </w:rPr>
        <w:t xml:space="preserve"> </w:t>
      </w:r>
      <w:r w:rsidR="00A457A4">
        <w:rPr>
          <w:rFonts w:eastAsia="Calibri"/>
          <w:lang w:val="en-US"/>
        </w:rPr>
        <w:t>22:</w:t>
      </w:r>
      <w:r w:rsidR="00E62E75" w:rsidRPr="00EE7DD7">
        <w:rPr>
          <w:rFonts w:eastAsia="Calibri"/>
          <w:lang w:val="en-US"/>
        </w:rPr>
        <w:t xml:space="preserve"> 127-130</w:t>
      </w:r>
    </w:p>
    <w:p w:rsidR="00E62E75" w:rsidRPr="00EE7DD7" w:rsidRDefault="00E62E75" w:rsidP="008B182E">
      <w:pPr>
        <w:pStyle w:val="a3"/>
        <w:jc w:val="both"/>
        <w:rPr>
          <w:rFonts w:eastAsia="Calibri"/>
          <w:lang w:val="en-US"/>
        </w:rPr>
      </w:pPr>
    </w:p>
    <w:p w:rsidR="00E62E75" w:rsidRPr="00EE7DD7" w:rsidRDefault="00A457A4" w:rsidP="008B182E">
      <w:pPr>
        <w:pStyle w:val="a3"/>
        <w:numPr>
          <w:ilvl w:val="0"/>
          <w:numId w:val="4"/>
        </w:numPr>
        <w:spacing w:after="3"/>
        <w:ind w:right="31"/>
        <w:jc w:val="both"/>
        <w:rPr>
          <w:lang w:val="en-US"/>
        </w:rPr>
      </w:pPr>
      <w:proofErr w:type="spellStart"/>
      <w:r>
        <w:rPr>
          <w:rFonts w:eastAsia="Calibri"/>
          <w:lang w:val="en-US"/>
        </w:rPr>
        <w:t>Chida</w:t>
      </w:r>
      <w:proofErr w:type="spellEnd"/>
      <w:r>
        <w:rPr>
          <w:rFonts w:eastAsia="Calibri"/>
          <w:lang w:val="en-US"/>
        </w:rPr>
        <w:t xml:space="preserve"> Y, Steptoe A. </w:t>
      </w:r>
      <w:r w:rsidR="00E62E75" w:rsidRPr="00D36AD3">
        <w:rPr>
          <w:rFonts w:eastAsia="Calibri"/>
          <w:lang w:val="en-US"/>
        </w:rPr>
        <w:t>Positive psychological well-being and mortality: a quantitative review of pro</w:t>
      </w:r>
      <w:r>
        <w:rPr>
          <w:rFonts w:eastAsia="Calibri"/>
          <w:lang w:val="en-US"/>
        </w:rPr>
        <w:t xml:space="preserve">spective observational studies. </w:t>
      </w:r>
      <w:proofErr w:type="spellStart"/>
      <w:r w:rsidRPr="00A457A4">
        <w:rPr>
          <w:rStyle w:val="st1"/>
          <w:lang w:val="en-US"/>
        </w:rPr>
        <w:t>Psychosom</w:t>
      </w:r>
      <w:proofErr w:type="spellEnd"/>
      <w:r w:rsidRPr="00A457A4">
        <w:rPr>
          <w:rStyle w:val="st1"/>
          <w:lang w:val="en-US"/>
        </w:rPr>
        <w:t>. med.</w:t>
      </w:r>
      <w:r>
        <w:rPr>
          <w:rStyle w:val="st1"/>
          <w:lang w:val="en-US"/>
        </w:rPr>
        <w:t xml:space="preserve"> 2008; </w:t>
      </w:r>
      <w:r w:rsidR="00E62E75" w:rsidRPr="00A457A4">
        <w:rPr>
          <w:rFonts w:eastAsia="Calibri"/>
          <w:lang w:val="en-US"/>
        </w:rPr>
        <w:t>7</w:t>
      </w:r>
      <w:r>
        <w:rPr>
          <w:rFonts w:eastAsia="Calibri"/>
          <w:lang w:val="en-US"/>
        </w:rPr>
        <w:t>0:</w:t>
      </w:r>
      <w:r w:rsidR="00E62E75" w:rsidRPr="00EE7DD7">
        <w:rPr>
          <w:rFonts w:eastAsia="Calibri"/>
          <w:lang w:val="en-US"/>
        </w:rPr>
        <w:t xml:space="preserve"> 741-756</w:t>
      </w:r>
    </w:p>
    <w:p w:rsidR="007B44D2" w:rsidRPr="00D36AD3" w:rsidRDefault="007B44D2" w:rsidP="008B182E">
      <w:pPr>
        <w:pStyle w:val="a3"/>
        <w:jc w:val="both"/>
        <w:rPr>
          <w:lang w:val="en-US"/>
        </w:rPr>
      </w:pPr>
    </w:p>
    <w:p w:rsidR="007B44D2" w:rsidRPr="00EE7DD7" w:rsidRDefault="00A457A4" w:rsidP="008B182E">
      <w:pPr>
        <w:pStyle w:val="a3"/>
        <w:numPr>
          <w:ilvl w:val="0"/>
          <w:numId w:val="4"/>
        </w:numPr>
        <w:spacing w:after="3"/>
        <w:ind w:right="31"/>
        <w:jc w:val="both"/>
        <w:rPr>
          <w:lang w:val="en-US"/>
        </w:rPr>
      </w:pPr>
      <w:proofErr w:type="spellStart"/>
      <w:r>
        <w:rPr>
          <w:rFonts w:eastAsia="Calibri"/>
          <w:lang w:val="en-US"/>
        </w:rPr>
        <w:t>Giltay</w:t>
      </w:r>
      <w:proofErr w:type="spellEnd"/>
      <w:r>
        <w:rPr>
          <w:rFonts w:eastAsia="Calibri"/>
          <w:lang w:val="en-US"/>
        </w:rPr>
        <w:t xml:space="preserve"> E, </w:t>
      </w:r>
      <w:proofErr w:type="spellStart"/>
      <w:r>
        <w:rPr>
          <w:rFonts w:eastAsia="Calibri"/>
          <w:lang w:val="en-US"/>
        </w:rPr>
        <w:t>Geleijnse</w:t>
      </w:r>
      <w:proofErr w:type="spellEnd"/>
      <w:r>
        <w:rPr>
          <w:rFonts w:eastAsia="Calibri"/>
          <w:lang w:val="en-US"/>
        </w:rPr>
        <w:t xml:space="preserve"> J</w:t>
      </w:r>
      <w:r w:rsidR="007B44D2" w:rsidRPr="00D36AD3">
        <w:rPr>
          <w:rFonts w:eastAsia="Calibri"/>
          <w:lang w:val="en-US"/>
        </w:rPr>
        <w:t xml:space="preserve">, </w:t>
      </w:r>
      <w:proofErr w:type="spellStart"/>
      <w:r w:rsidR="007B44D2" w:rsidRPr="00D36AD3">
        <w:rPr>
          <w:rFonts w:eastAsia="Calibri"/>
          <w:lang w:val="en-US"/>
        </w:rPr>
        <w:t>Zitman</w:t>
      </w:r>
      <w:proofErr w:type="spellEnd"/>
      <w:r>
        <w:rPr>
          <w:rFonts w:eastAsia="Calibri"/>
          <w:lang w:val="en-US"/>
        </w:rPr>
        <w:t xml:space="preserve"> F, Hoekstra</w:t>
      </w:r>
      <w:r w:rsidR="007B44D2" w:rsidRPr="00D36AD3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T &amp; Schouten E.</w:t>
      </w:r>
      <w:r w:rsidR="00C76E52" w:rsidRPr="00D36AD3">
        <w:rPr>
          <w:rFonts w:eastAsia="Calibri"/>
          <w:lang w:val="en-US"/>
        </w:rPr>
        <w:t xml:space="preserve"> </w:t>
      </w:r>
      <w:r w:rsidR="007B44D2" w:rsidRPr="00D36AD3">
        <w:rPr>
          <w:rFonts w:eastAsia="Calibri"/>
          <w:lang w:val="en-US"/>
        </w:rPr>
        <w:t xml:space="preserve">Dispositional optimism and all-cause and cardiovascular mortality in a prospective cohort of elderly </w:t>
      </w:r>
      <w:proofErr w:type="spellStart"/>
      <w:r w:rsidR="007B44D2" w:rsidRPr="00D36AD3">
        <w:rPr>
          <w:rFonts w:eastAsia="Calibri"/>
          <w:lang w:val="en-US"/>
        </w:rPr>
        <w:t>dutch</w:t>
      </w:r>
      <w:proofErr w:type="spellEnd"/>
      <w:r w:rsidR="007B44D2" w:rsidRPr="00D36AD3">
        <w:rPr>
          <w:rFonts w:eastAsia="Calibri"/>
          <w:lang w:val="en-US"/>
        </w:rPr>
        <w:t xml:space="preserve"> men and women</w:t>
      </w:r>
      <w:r w:rsidR="007B44D2" w:rsidRPr="00A457A4">
        <w:rPr>
          <w:rFonts w:eastAsia="Calibri"/>
          <w:lang w:val="en-US"/>
        </w:rPr>
        <w:t xml:space="preserve">. </w:t>
      </w:r>
      <w:r w:rsidRPr="00A457A4">
        <w:rPr>
          <w:lang w:val="en-US"/>
        </w:rPr>
        <w:t xml:space="preserve">Arch. </w:t>
      </w:r>
      <w:proofErr w:type="gramStart"/>
      <w:r w:rsidRPr="00A457A4">
        <w:rPr>
          <w:bCs/>
          <w:lang w:val="en-US"/>
        </w:rPr>
        <w:t>gen</w:t>
      </w:r>
      <w:proofErr w:type="gramEnd"/>
      <w:r w:rsidRPr="00A457A4">
        <w:rPr>
          <w:lang w:val="en-US"/>
        </w:rPr>
        <w:t xml:space="preserve">. </w:t>
      </w:r>
      <w:r w:rsidRPr="00A457A4">
        <w:rPr>
          <w:bCs/>
          <w:lang w:val="en-US"/>
        </w:rPr>
        <w:t>Psychiatry</w:t>
      </w:r>
      <w:r w:rsidRPr="00A457A4">
        <w:rPr>
          <w:lang w:val="en-US"/>
        </w:rPr>
        <w:t xml:space="preserve">. 2004; </w:t>
      </w:r>
      <w:r w:rsidRPr="00A457A4">
        <w:rPr>
          <w:rFonts w:eastAsia="Calibri"/>
          <w:lang w:val="en-US"/>
        </w:rPr>
        <w:t>61:</w:t>
      </w:r>
      <w:r w:rsidR="007B44D2" w:rsidRPr="00A457A4">
        <w:rPr>
          <w:rFonts w:eastAsia="Calibri"/>
          <w:lang w:val="en-US"/>
        </w:rPr>
        <w:t xml:space="preserve"> 1</w:t>
      </w:r>
      <w:r w:rsidR="007B44D2" w:rsidRPr="00EE7DD7">
        <w:rPr>
          <w:rFonts w:eastAsia="Calibri"/>
          <w:lang w:val="en-US"/>
        </w:rPr>
        <w:t>126-1135</w:t>
      </w:r>
    </w:p>
    <w:p w:rsidR="007B44D2" w:rsidRPr="00D36AD3" w:rsidRDefault="007B44D2" w:rsidP="008B182E">
      <w:pPr>
        <w:pStyle w:val="a3"/>
        <w:jc w:val="both"/>
        <w:rPr>
          <w:lang w:val="en-US"/>
        </w:rPr>
      </w:pPr>
    </w:p>
    <w:p w:rsidR="007B44D2" w:rsidRPr="00EE7DD7" w:rsidRDefault="00A457A4" w:rsidP="008B182E">
      <w:pPr>
        <w:pStyle w:val="a3"/>
        <w:numPr>
          <w:ilvl w:val="0"/>
          <w:numId w:val="4"/>
        </w:numPr>
        <w:spacing w:after="3"/>
        <w:ind w:right="31"/>
        <w:jc w:val="both"/>
        <w:rPr>
          <w:lang w:val="en-US"/>
        </w:rPr>
      </w:pPr>
      <w:proofErr w:type="spellStart"/>
      <w:r>
        <w:rPr>
          <w:rFonts w:eastAsia="Calibri"/>
          <w:lang w:val="en-US"/>
        </w:rPr>
        <w:t>Giltay</w:t>
      </w:r>
      <w:proofErr w:type="spellEnd"/>
      <w:r>
        <w:rPr>
          <w:rFonts w:eastAsia="Calibri"/>
          <w:lang w:val="en-US"/>
        </w:rPr>
        <w:t xml:space="preserve"> E, </w:t>
      </w:r>
      <w:proofErr w:type="spellStart"/>
      <w:r>
        <w:rPr>
          <w:rFonts w:eastAsia="Calibri"/>
          <w:lang w:val="en-US"/>
        </w:rPr>
        <w:t>Kamphuis</w:t>
      </w:r>
      <w:proofErr w:type="spellEnd"/>
      <w:r>
        <w:rPr>
          <w:rFonts w:eastAsia="Calibri"/>
          <w:lang w:val="en-US"/>
        </w:rPr>
        <w:t xml:space="preserve"> M, </w:t>
      </w:r>
      <w:proofErr w:type="spellStart"/>
      <w:r>
        <w:rPr>
          <w:rFonts w:eastAsia="Calibri"/>
          <w:lang w:val="en-US"/>
        </w:rPr>
        <w:t>Kalmijn</w:t>
      </w:r>
      <w:proofErr w:type="spellEnd"/>
      <w:r w:rsidR="00C8236A" w:rsidRPr="00D36AD3">
        <w:rPr>
          <w:rFonts w:eastAsia="Calibri"/>
          <w:lang w:val="en-US"/>
        </w:rPr>
        <w:t xml:space="preserve"> S, </w:t>
      </w:r>
      <w:proofErr w:type="spellStart"/>
      <w:r w:rsidR="00C8236A" w:rsidRPr="00D36AD3">
        <w:rPr>
          <w:rFonts w:eastAsia="Calibri"/>
          <w:lang w:val="en-US"/>
        </w:rPr>
        <w:t>Zitma</w:t>
      </w:r>
      <w:r>
        <w:rPr>
          <w:rFonts w:eastAsia="Calibri"/>
          <w:lang w:val="en-US"/>
        </w:rPr>
        <w:t>n</w:t>
      </w:r>
      <w:proofErr w:type="spellEnd"/>
      <w:r>
        <w:rPr>
          <w:rFonts w:eastAsia="Calibri"/>
          <w:lang w:val="en-US"/>
        </w:rPr>
        <w:t xml:space="preserve"> F</w:t>
      </w:r>
      <w:r w:rsidR="00C8236A" w:rsidRPr="00D36AD3">
        <w:rPr>
          <w:rFonts w:eastAsia="Calibri"/>
          <w:lang w:val="en-US"/>
        </w:rPr>
        <w:t xml:space="preserve"> &amp; </w:t>
      </w:r>
      <w:proofErr w:type="spellStart"/>
      <w:r w:rsidR="00C8236A" w:rsidRPr="00D36AD3">
        <w:rPr>
          <w:rFonts w:eastAsia="Calibri"/>
          <w:lang w:val="en-US"/>
        </w:rPr>
        <w:t>Kromho</w:t>
      </w:r>
      <w:r>
        <w:rPr>
          <w:rFonts w:eastAsia="Calibri"/>
          <w:lang w:val="en-US"/>
        </w:rPr>
        <w:t>ut</w:t>
      </w:r>
      <w:proofErr w:type="spellEnd"/>
      <w:r>
        <w:rPr>
          <w:rFonts w:eastAsia="Calibri"/>
          <w:lang w:val="en-US"/>
        </w:rPr>
        <w:t xml:space="preserve"> D.</w:t>
      </w:r>
      <w:r w:rsidR="00C8236A" w:rsidRPr="00D36AD3">
        <w:rPr>
          <w:rFonts w:eastAsia="Calibri"/>
          <w:lang w:val="en-US"/>
        </w:rPr>
        <w:t xml:space="preserve"> Dispositional optimism and the risk of cardiovascular death: the </w:t>
      </w:r>
      <w:proofErr w:type="spellStart"/>
      <w:r w:rsidR="00C8236A" w:rsidRPr="00D36AD3">
        <w:rPr>
          <w:rFonts w:eastAsia="Calibri"/>
          <w:lang w:val="en-US"/>
        </w:rPr>
        <w:t>Zutphen</w:t>
      </w:r>
      <w:proofErr w:type="spellEnd"/>
      <w:r w:rsidR="00C8236A" w:rsidRPr="00D36AD3">
        <w:rPr>
          <w:rFonts w:eastAsia="Calibri"/>
          <w:lang w:val="en-US"/>
        </w:rPr>
        <w:t xml:space="preserve"> Elderly Study.</w:t>
      </w:r>
      <w:r>
        <w:rPr>
          <w:rFonts w:eastAsia="Calibri"/>
          <w:lang w:val="en-US"/>
        </w:rPr>
        <w:t xml:space="preserve"> </w:t>
      </w:r>
      <w:r w:rsidRPr="00A457A4">
        <w:rPr>
          <w:rStyle w:val="st1"/>
          <w:lang w:val="en-US"/>
        </w:rPr>
        <w:t xml:space="preserve">Arch. </w:t>
      </w:r>
      <w:proofErr w:type="gramStart"/>
      <w:r w:rsidRPr="00A457A4">
        <w:rPr>
          <w:rStyle w:val="st1"/>
          <w:lang w:val="en-US"/>
        </w:rPr>
        <w:t>intern</w:t>
      </w:r>
      <w:proofErr w:type="gramEnd"/>
      <w:r w:rsidRPr="00A457A4">
        <w:rPr>
          <w:rStyle w:val="st1"/>
          <w:lang w:val="en-US"/>
        </w:rPr>
        <w:t>. Med</w:t>
      </w:r>
      <w:r>
        <w:rPr>
          <w:rFonts w:eastAsia="Calibri"/>
          <w:lang w:val="en-US"/>
        </w:rPr>
        <w:t xml:space="preserve">. 2006; 166: </w:t>
      </w:r>
      <w:r w:rsidR="00C8236A" w:rsidRPr="00EE7DD7">
        <w:rPr>
          <w:rFonts w:eastAsia="Calibri"/>
          <w:lang w:val="en-US"/>
        </w:rPr>
        <w:t>431-436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EE7DD7" w:rsidRDefault="00A457A4" w:rsidP="008B182E">
      <w:pPr>
        <w:pStyle w:val="a3"/>
        <w:numPr>
          <w:ilvl w:val="0"/>
          <w:numId w:val="4"/>
        </w:numPr>
        <w:spacing w:after="3"/>
        <w:ind w:right="31"/>
        <w:jc w:val="both"/>
        <w:rPr>
          <w:lang w:val="en-US"/>
        </w:rPr>
      </w:pPr>
      <w:proofErr w:type="spellStart"/>
      <w:r>
        <w:rPr>
          <w:rFonts w:eastAsia="Calibri"/>
          <w:lang w:val="en-US"/>
        </w:rPr>
        <w:t>Giltay</w:t>
      </w:r>
      <w:proofErr w:type="spellEnd"/>
      <w:r>
        <w:rPr>
          <w:rFonts w:eastAsia="Calibri"/>
          <w:lang w:val="en-US"/>
        </w:rPr>
        <w:t xml:space="preserve"> E</w:t>
      </w:r>
      <w:r w:rsidR="00C8236A" w:rsidRPr="00D36AD3">
        <w:rPr>
          <w:rFonts w:eastAsia="Calibri"/>
          <w:lang w:val="en-US"/>
        </w:rPr>
        <w:t xml:space="preserve">, </w:t>
      </w:r>
      <w:proofErr w:type="spellStart"/>
      <w:r w:rsidR="00C8236A" w:rsidRPr="00D36AD3">
        <w:rPr>
          <w:rFonts w:eastAsia="Calibri"/>
          <w:lang w:val="en-US"/>
        </w:rPr>
        <w:t>Z</w:t>
      </w:r>
      <w:r>
        <w:rPr>
          <w:rFonts w:eastAsia="Calibri"/>
          <w:lang w:val="en-US"/>
        </w:rPr>
        <w:t>itman</w:t>
      </w:r>
      <w:proofErr w:type="spellEnd"/>
      <w:r>
        <w:rPr>
          <w:rFonts w:eastAsia="Calibri"/>
          <w:lang w:val="en-US"/>
        </w:rPr>
        <w:t xml:space="preserve"> F &amp; </w:t>
      </w:r>
      <w:proofErr w:type="spellStart"/>
      <w:r>
        <w:rPr>
          <w:rFonts w:eastAsia="Calibri"/>
          <w:lang w:val="en-US"/>
        </w:rPr>
        <w:t>Kromhout</w:t>
      </w:r>
      <w:proofErr w:type="spellEnd"/>
      <w:r>
        <w:rPr>
          <w:rFonts w:eastAsia="Calibri"/>
          <w:lang w:val="en-US"/>
        </w:rPr>
        <w:t xml:space="preserve"> D.</w:t>
      </w:r>
      <w:r w:rsidR="00C8236A" w:rsidRPr="00D36AD3">
        <w:rPr>
          <w:rFonts w:eastAsia="Calibri"/>
          <w:lang w:val="en-US"/>
        </w:rPr>
        <w:t xml:space="preserve"> Dispositional optimism and the risk of depressive symptoms during 15 years of follow-up: the </w:t>
      </w:r>
      <w:proofErr w:type="spellStart"/>
      <w:r w:rsidR="00C8236A" w:rsidRPr="00D36AD3">
        <w:rPr>
          <w:rFonts w:eastAsia="Calibri"/>
          <w:lang w:val="en-US"/>
        </w:rPr>
        <w:t>Zutphen</w:t>
      </w:r>
      <w:proofErr w:type="spellEnd"/>
      <w:r w:rsidR="00C8236A" w:rsidRPr="00D36AD3">
        <w:rPr>
          <w:rFonts w:eastAsia="Calibri"/>
          <w:lang w:val="en-US"/>
        </w:rPr>
        <w:t xml:space="preserve"> Elderly Study.</w:t>
      </w:r>
      <w:r w:rsidRPr="00A457A4">
        <w:rPr>
          <w:rStyle w:val="hps"/>
          <w:rFonts w:ascii="Arial" w:hAnsi="Arial" w:cs="Arial"/>
          <w:color w:val="545454"/>
          <w:lang w:val="en-US"/>
        </w:rPr>
        <w:t xml:space="preserve"> </w:t>
      </w:r>
      <w:r w:rsidRPr="00A457A4">
        <w:rPr>
          <w:rStyle w:val="st1"/>
          <w:lang w:val="en-US"/>
        </w:rPr>
        <w:t xml:space="preserve">J. </w:t>
      </w:r>
      <w:proofErr w:type="gramStart"/>
      <w:r w:rsidRPr="00A457A4">
        <w:rPr>
          <w:rStyle w:val="st1"/>
          <w:lang w:val="en-US"/>
        </w:rPr>
        <w:t>affect</w:t>
      </w:r>
      <w:proofErr w:type="gramEnd"/>
      <w:r w:rsidRPr="00A457A4">
        <w:rPr>
          <w:rStyle w:val="st1"/>
          <w:lang w:val="en-US"/>
        </w:rPr>
        <w:t xml:space="preserve">. </w:t>
      </w:r>
      <w:proofErr w:type="spellStart"/>
      <w:r w:rsidRPr="00A457A4">
        <w:rPr>
          <w:rStyle w:val="st1"/>
          <w:lang w:val="en-US"/>
        </w:rPr>
        <w:t>Disord</w:t>
      </w:r>
      <w:proofErr w:type="spellEnd"/>
      <w:r w:rsidRPr="00A457A4">
        <w:rPr>
          <w:rStyle w:val="st1"/>
          <w:lang w:val="en-US"/>
        </w:rPr>
        <w:t>. 2006;</w:t>
      </w:r>
      <w:r w:rsidR="00C8236A" w:rsidRPr="00A457A4">
        <w:rPr>
          <w:rFonts w:eastAsia="Calibri"/>
          <w:i/>
          <w:lang w:val="en-US"/>
        </w:rPr>
        <w:t xml:space="preserve"> </w:t>
      </w:r>
      <w:r w:rsidRPr="00A457A4">
        <w:rPr>
          <w:rFonts w:eastAsia="Calibri"/>
          <w:lang w:val="en-US"/>
        </w:rPr>
        <w:t>91</w:t>
      </w:r>
      <w:r>
        <w:rPr>
          <w:rFonts w:eastAsia="Calibri"/>
          <w:lang w:val="en-US"/>
        </w:rPr>
        <w:t>:</w:t>
      </w:r>
      <w:r w:rsidR="00C8236A" w:rsidRPr="00EE7DD7">
        <w:rPr>
          <w:rFonts w:eastAsia="Calibri"/>
          <w:lang w:val="en-US"/>
        </w:rPr>
        <w:t xml:space="preserve"> 45-52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D36AD3" w:rsidRDefault="00A457A4" w:rsidP="008B182E">
      <w:pPr>
        <w:pStyle w:val="a3"/>
        <w:numPr>
          <w:ilvl w:val="0"/>
          <w:numId w:val="4"/>
        </w:numPr>
        <w:spacing w:after="3"/>
        <w:ind w:right="31"/>
        <w:jc w:val="both"/>
        <w:rPr>
          <w:lang w:val="en-US"/>
        </w:rPr>
      </w:pPr>
      <w:r>
        <w:rPr>
          <w:rFonts w:eastAsia="Calibri"/>
          <w:lang w:val="en-US"/>
        </w:rPr>
        <w:t>Fournier M</w:t>
      </w:r>
      <w:r w:rsidR="00C8236A" w:rsidRPr="00D36AD3">
        <w:rPr>
          <w:rFonts w:eastAsia="Calibri"/>
          <w:lang w:val="en-US"/>
        </w:rPr>
        <w:t xml:space="preserve">, de </w:t>
      </w:r>
      <w:proofErr w:type="spellStart"/>
      <w:r>
        <w:rPr>
          <w:rFonts w:eastAsia="Calibri"/>
          <w:lang w:val="en-US"/>
        </w:rPr>
        <w:t>Ridder</w:t>
      </w:r>
      <w:proofErr w:type="spellEnd"/>
      <w:r>
        <w:rPr>
          <w:rFonts w:eastAsia="Calibri"/>
          <w:lang w:val="en-US"/>
        </w:rPr>
        <w:t xml:space="preserve"> D &amp; </w:t>
      </w:r>
      <w:proofErr w:type="spellStart"/>
      <w:r>
        <w:rPr>
          <w:rFonts w:eastAsia="Calibri"/>
          <w:lang w:val="en-US"/>
        </w:rPr>
        <w:t>Bensing</w:t>
      </w:r>
      <w:proofErr w:type="spellEnd"/>
      <w:r>
        <w:rPr>
          <w:rFonts w:eastAsia="Calibri"/>
          <w:lang w:val="en-US"/>
        </w:rPr>
        <w:t xml:space="preserve"> J.</w:t>
      </w:r>
      <w:r w:rsidR="00C8236A" w:rsidRPr="00D36AD3">
        <w:rPr>
          <w:rFonts w:eastAsia="Calibri"/>
          <w:lang w:val="en-US"/>
        </w:rPr>
        <w:t xml:space="preserve"> How optimism contributes to the adaptation of chronic illness. A prospective study into the enduring effects of </w:t>
      </w:r>
      <w:r w:rsidR="00C8236A" w:rsidRPr="00D36AD3">
        <w:rPr>
          <w:rFonts w:eastAsia="Calibri"/>
          <w:lang w:val="en-US"/>
        </w:rPr>
        <w:lastRenderedPageBreak/>
        <w:t>optimism on adaptation moderated by the controllability of chronic illness.</w:t>
      </w:r>
      <w:r w:rsidRPr="00A457A4">
        <w:rPr>
          <w:rStyle w:val="hps"/>
          <w:rFonts w:ascii="Arial" w:hAnsi="Arial" w:cs="Arial"/>
          <w:color w:val="545454"/>
          <w:lang w:val="en-US"/>
        </w:rPr>
        <w:t xml:space="preserve"> </w:t>
      </w:r>
      <w:r>
        <w:rPr>
          <w:rStyle w:val="hps"/>
          <w:rFonts w:ascii="Arial" w:hAnsi="Arial" w:cs="Arial"/>
          <w:color w:val="545454"/>
          <w:lang w:val="en-US"/>
        </w:rPr>
        <w:t xml:space="preserve"> </w:t>
      </w:r>
      <w:r w:rsidRPr="00A457A4">
        <w:rPr>
          <w:rStyle w:val="st1"/>
          <w:lang w:val="en-US"/>
        </w:rPr>
        <w:t xml:space="preserve">Pers. </w:t>
      </w:r>
      <w:proofErr w:type="spellStart"/>
      <w:r w:rsidRPr="00A457A4">
        <w:rPr>
          <w:rStyle w:val="st1"/>
          <w:lang w:val="en-US"/>
        </w:rPr>
        <w:t>individ</w:t>
      </w:r>
      <w:proofErr w:type="spellEnd"/>
      <w:r w:rsidRPr="00A457A4">
        <w:rPr>
          <w:rStyle w:val="st1"/>
          <w:lang w:val="en-US"/>
        </w:rPr>
        <w:t>. Differ</w:t>
      </w:r>
      <w:r>
        <w:rPr>
          <w:rFonts w:eastAsia="Calibri"/>
          <w:lang w:val="en-US"/>
        </w:rPr>
        <w:t xml:space="preserve">. 2002; </w:t>
      </w:r>
      <w:r w:rsidR="00C8236A" w:rsidRPr="00A457A4">
        <w:rPr>
          <w:rFonts w:eastAsia="Calibri"/>
          <w:lang w:val="en-US"/>
        </w:rPr>
        <w:t>33</w:t>
      </w:r>
      <w:r>
        <w:rPr>
          <w:rFonts w:eastAsia="Calibri"/>
          <w:lang w:val="en-US"/>
        </w:rPr>
        <w:t>:</w:t>
      </w:r>
      <w:r w:rsidR="00C8236A" w:rsidRPr="00D36AD3">
        <w:rPr>
          <w:rFonts w:eastAsia="Calibri"/>
          <w:i/>
          <w:lang w:val="en-US"/>
        </w:rPr>
        <w:t xml:space="preserve"> </w:t>
      </w:r>
      <w:r w:rsidR="00C8236A" w:rsidRPr="00EE7DD7">
        <w:rPr>
          <w:rFonts w:eastAsia="Calibri"/>
          <w:lang w:val="en-US"/>
        </w:rPr>
        <w:t>1163-1183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D36AD3" w:rsidRDefault="00C8236A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D36AD3">
        <w:rPr>
          <w:lang w:val="en-US"/>
        </w:rPr>
        <w:t xml:space="preserve">Affleck G, </w:t>
      </w:r>
      <w:proofErr w:type="spellStart"/>
      <w:r w:rsidRPr="00D36AD3">
        <w:rPr>
          <w:lang w:val="en-US"/>
        </w:rPr>
        <w:t>Tennen</w:t>
      </w:r>
      <w:proofErr w:type="spellEnd"/>
      <w:r w:rsidRPr="00D36AD3">
        <w:rPr>
          <w:lang w:val="en-US"/>
        </w:rPr>
        <w:t xml:space="preserve"> H, </w:t>
      </w:r>
      <w:proofErr w:type="spellStart"/>
      <w:r w:rsidRPr="00D36AD3">
        <w:rPr>
          <w:lang w:val="en-US"/>
        </w:rPr>
        <w:t>Zautra</w:t>
      </w:r>
      <w:proofErr w:type="spellEnd"/>
      <w:r w:rsidRPr="00D36AD3">
        <w:rPr>
          <w:lang w:val="en-US"/>
        </w:rPr>
        <w:t xml:space="preserve"> AJ, </w:t>
      </w:r>
      <w:proofErr w:type="spellStart"/>
      <w:r w:rsidRPr="00D36AD3">
        <w:rPr>
          <w:lang w:val="en-US"/>
        </w:rPr>
        <w:t>Urrows</w:t>
      </w:r>
      <w:proofErr w:type="spellEnd"/>
      <w:r w:rsidRPr="00D36AD3">
        <w:rPr>
          <w:lang w:val="en-US"/>
        </w:rPr>
        <w:t xml:space="preserve"> S, Abeles M, </w:t>
      </w:r>
      <w:proofErr w:type="spellStart"/>
      <w:r w:rsidRPr="00D36AD3">
        <w:rPr>
          <w:lang w:val="en-US"/>
        </w:rPr>
        <w:t>Karo</w:t>
      </w:r>
      <w:r w:rsidR="00A457A4">
        <w:rPr>
          <w:lang w:val="en-US"/>
        </w:rPr>
        <w:t>ly</w:t>
      </w:r>
      <w:proofErr w:type="spellEnd"/>
      <w:r w:rsidR="00A457A4">
        <w:rPr>
          <w:lang w:val="en-US"/>
        </w:rPr>
        <w:t xml:space="preserve"> P.</w:t>
      </w:r>
      <w:r w:rsidR="00F30361" w:rsidRPr="00D36AD3">
        <w:rPr>
          <w:lang w:val="en-US"/>
        </w:rPr>
        <w:t xml:space="preserve"> </w:t>
      </w:r>
      <w:r w:rsidRPr="00D36AD3">
        <w:rPr>
          <w:lang w:val="en-US"/>
        </w:rPr>
        <w:t xml:space="preserve">Women's pursuit of personal goals in daily life with fibromyalgia: A value-expectancy analysis. </w:t>
      </w:r>
      <w:r w:rsidRPr="00A457A4">
        <w:rPr>
          <w:lang w:val="en-US"/>
        </w:rPr>
        <w:t xml:space="preserve">J Consult </w:t>
      </w:r>
      <w:proofErr w:type="spellStart"/>
      <w:r w:rsidRPr="00A457A4">
        <w:rPr>
          <w:lang w:val="en-US"/>
        </w:rPr>
        <w:t>Cli</w:t>
      </w:r>
      <w:r w:rsidR="00B66E67" w:rsidRPr="00A457A4">
        <w:rPr>
          <w:lang w:val="en-US"/>
        </w:rPr>
        <w:t>n</w:t>
      </w:r>
      <w:proofErr w:type="spellEnd"/>
      <w:r w:rsidR="00B66E67" w:rsidRPr="00A457A4">
        <w:rPr>
          <w:lang w:val="en-US"/>
        </w:rPr>
        <w:t xml:space="preserve"> Psychol</w:t>
      </w:r>
      <w:r w:rsidR="00F30361" w:rsidRPr="00A457A4">
        <w:rPr>
          <w:lang w:val="en-US"/>
        </w:rPr>
        <w:t>.</w:t>
      </w:r>
      <w:r w:rsidR="00A457A4">
        <w:rPr>
          <w:lang w:val="en-US"/>
        </w:rPr>
        <w:t xml:space="preserve"> 2001;</w:t>
      </w:r>
      <w:r w:rsidR="00F30361" w:rsidRPr="00D36AD3">
        <w:rPr>
          <w:lang w:val="en-US"/>
        </w:rPr>
        <w:t xml:space="preserve"> </w:t>
      </w:r>
      <w:r w:rsidR="00C76E52" w:rsidRPr="00D36AD3">
        <w:rPr>
          <w:lang w:val="en-US"/>
        </w:rPr>
        <w:t>69(4):</w:t>
      </w:r>
      <w:r w:rsidR="00A457A4">
        <w:rPr>
          <w:lang w:val="en-US"/>
        </w:rPr>
        <w:t xml:space="preserve"> </w:t>
      </w:r>
      <w:r w:rsidR="00C76E52" w:rsidRPr="00D36AD3">
        <w:rPr>
          <w:lang w:val="en-US"/>
        </w:rPr>
        <w:t>587–596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D36AD3" w:rsidRDefault="00C8236A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D36AD3">
        <w:rPr>
          <w:lang w:val="en-US"/>
        </w:rPr>
        <w:t>Co</w:t>
      </w:r>
      <w:r w:rsidR="00A457A4">
        <w:rPr>
          <w:lang w:val="en-US"/>
        </w:rPr>
        <w:t xml:space="preserve">stello NL, </w:t>
      </w:r>
      <w:proofErr w:type="spellStart"/>
      <w:r w:rsidR="00A457A4">
        <w:rPr>
          <w:lang w:val="en-US"/>
        </w:rPr>
        <w:t>Bragdon</w:t>
      </w:r>
      <w:proofErr w:type="spellEnd"/>
      <w:r w:rsidR="00A457A4">
        <w:rPr>
          <w:lang w:val="en-US"/>
        </w:rPr>
        <w:t xml:space="preserve"> EE, Light KC et al.</w:t>
      </w:r>
      <w:r w:rsidR="008B182E" w:rsidRPr="00D36AD3">
        <w:rPr>
          <w:lang w:val="en-US"/>
        </w:rPr>
        <w:t xml:space="preserve"> </w:t>
      </w:r>
      <w:proofErr w:type="spellStart"/>
      <w:r w:rsidRPr="00D36AD3">
        <w:rPr>
          <w:lang w:val="en-US"/>
        </w:rPr>
        <w:t>Temporomandibular</w:t>
      </w:r>
      <w:proofErr w:type="spellEnd"/>
      <w:r w:rsidRPr="00D36AD3">
        <w:rPr>
          <w:lang w:val="en-US"/>
        </w:rPr>
        <w:t xml:space="preserve"> disorder and optimism: Relationships to ischemic pain sensitivity and interl</w:t>
      </w:r>
      <w:r w:rsidR="008B182E" w:rsidRPr="00D36AD3">
        <w:rPr>
          <w:lang w:val="en-US"/>
        </w:rPr>
        <w:t xml:space="preserve">eukin-6. </w:t>
      </w:r>
      <w:r w:rsidR="008B182E" w:rsidRPr="00A457A4">
        <w:rPr>
          <w:lang w:val="en-US"/>
        </w:rPr>
        <w:t>Pain</w:t>
      </w:r>
      <w:r w:rsidR="008B182E" w:rsidRPr="00D36AD3">
        <w:rPr>
          <w:i/>
          <w:lang w:val="en-US"/>
        </w:rPr>
        <w:t>.</w:t>
      </w:r>
      <w:r w:rsidR="00A457A4" w:rsidRPr="00A457A4">
        <w:rPr>
          <w:lang w:val="en-US"/>
        </w:rPr>
        <w:t xml:space="preserve"> </w:t>
      </w:r>
      <w:r w:rsidR="00A457A4">
        <w:rPr>
          <w:lang w:val="en-US"/>
        </w:rPr>
        <w:t xml:space="preserve">2002; </w:t>
      </w:r>
      <w:r w:rsidR="00C76E52" w:rsidRPr="00D36AD3">
        <w:rPr>
          <w:lang w:val="en-US"/>
        </w:rPr>
        <w:t>100:</w:t>
      </w:r>
      <w:r w:rsidR="00A457A4">
        <w:rPr>
          <w:lang w:val="en-US"/>
        </w:rPr>
        <w:t xml:space="preserve"> </w:t>
      </w:r>
      <w:r w:rsidR="00C76E52" w:rsidRPr="00D36AD3">
        <w:rPr>
          <w:lang w:val="en-US"/>
        </w:rPr>
        <w:t>99–110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D36AD3" w:rsidRDefault="00C8236A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D36AD3">
        <w:rPr>
          <w:lang w:val="en-US"/>
        </w:rPr>
        <w:t xml:space="preserve">Mahler HIM, </w:t>
      </w:r>
      <w:proofErr w:type="spellStart"/>
      <w:r w:rsidRPr="00D36AD3">
        <w:rPr>
          <w:lang w:val="en-US"/>
        </w:rPr>
        <w:t>Kulik</w:t>
      </w:r>
      <w:proofErr w:type="spellEnd"/>
      <w:r w:rsidRPr="00D36AD3">
        <w:rPr>
          <w:lang w:val="en-US"/>
        </w:rPr>
        <w:t xml:space="preserve"> JA.</w:t>
      </w:r>
      <w:r w:rsidR="00A457A4">
        <w:rPr>
          <w:lang w:val="en-US"/>
        </w:rPr>
        <w:t xml:space="preserve"> </w:t>
      </w:r>
      <w:r w:rsidRPr="00D36AD3">
        <w:rPr>
          <w:lang w:val="en-US"/>
        </w:rPr>
        <w:t xml:space="preserve">Optimism, pessimism and recovery from coronary bypass surgery: Prediction of affect, pain and functional status. </w:t>
      </w:r>
      <w:proofErr w:type="spellStart"/>
      <w:r w:rsidRPr="00A457A4">
        <w:rPr>
          <w:lang w:val="en-US"/>
        </w:rPr>
        <w:t>Psycho</w:t>
      </w:r>
      <w:r w:rsidR="008B182E" w:rsidRPr="00A457A4">
        <w:rPr>
          <w:lang w:val="en-US"/>
        </w:rPr>
        <w:t>l</w:t>
      </w:r>
      <w:proofErr w:type="spellEnd"/>
      <w:r w:rsidR="008B182E" w:rsidRPr="00A457A4">
        <w:rPr>
          <w:lang w:val="en-US"/>
        </w:rPr>
        <w:t xml:space="preserve"> Health Med</w:t>
      </w:r>
      <w:r w:rsidR="008B182E" w:rsidRPr="00D36AD3">
        <w:rPr>
          <w:lang w:val="en-US"/>
        </w:rPr>
        <w:t>.</w:t>
      </w:r>
      <w:r w:rsidR="00A457A4">
        <w:rPr>
          <w:lang w:val="en-US"/>
        </w:rPr>
        <w:t xml:space="preserve"> 2000;</w:t>
      </w:r>
      <w:r w:rsidR="008B182E" w:rsidRPr="00312951">
        <w:rPr>
          <w:lang w:val="en-US"/>
        </w:rPr>
        <w:t xml:space="preserve"> </w:t>
      </w:r>
      <w:r w:rsidR="00C76E52" w:rsidRPr="00D36AD3">
        <w:rPr>
          <w:lang w:val="en-US"/>
        </w:rPr>
        <w:t>5(4):</w:t>
      </w:r>
      <w:r w:rsidR="00A457A4">
        <w:rPr>
          <w:lang w:val="en-US"/>
        </w:rPr>
        <w:t xml:space="preserve"> </w:t>
      </w:r>
      <w:r w:rsidR="00C76E52" w:rsidRPr="00D36AD3">
        <w:rPr>
          <w:lang w:val="en-US"/>
        </w:rPr>
        <w:t>347–358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D36AD3" w:rsidRDefault="00C8236A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D36AD3">
        <w:rPr>
          <w:lang w:val="en-US"/>
        </w:rPr>
        <w:t xml:space="preserve">Smith BW, </w:t>
      </w:r>
      <w:proofErr w:type="spellStart"/>
      <w:r w:rsidRPr="00D36AD3">
        <w:rPr>
          <w:lang w:val="en-US"/>
        </w:rPr>
        <w:t>Zautra</w:t>
      </w:r>
      <w:proofErr w:type="spellEnd"/>
      <w:r w:rsidRPr="00D36AD3">
        <w:rPr>
          <w:lang w:val="en-US"/>
        </w:rPr>
        <w:t xml:space="preserve"> AJ. The role of purpose in life in recovery from knee surgery. </w:t>
      </w:r>
      <w:proofErr w:type="spellStart"/>
      <w:r w:rsidRPr="00A457A4">
        <w:rPr>
          <w:lang w:val="en-US"/>
        </w:rPr>
        <w:t>Int</w:t>
      </w:r>
      <w:proofErr w:type="spellEnd"/>
      <w:r w:rsidRPr="00A457A4">
        <w:rPr>
          <w:lang w:val="en-US"/>
        </w:rPr>
        <w:t xml:space="preserve"> J</w:t>
      </w:r>
      <w:r w:rsidR="00C76E52" w:rsidRPr="00A457A4">
        <w:rPr>
          <w:lang w:val="en-US"/>
        </w:rPr>
        <w:t xml:space="preserve"> </w:t>
      </w:r>
      <w:proofErr w:type="spellStart"/>
      <w:r w:rsidR="00C76E52" w:rsidRPr="00A457A4">
        <w:rPr>
          <w:lang w:val="en-US"/>
        </w:rPr>
        <w:t>Be</w:t>
      </w:r>
      <w:r w:rsidR="00F30361" w:rsidRPr="00A457A4">
        <w:rPr>
          <w:lang w:val="en-US"/>
        </w:rPr>
        <w:t>hav</w:t>
      </w:r>
      <w:proofErr w:type="spellEnd"/>
      <w:r w:rsidR="00F30361" w:rsidRPr="00A457A4">
        <w:rPr>
          <w:lang w:val="en-US"/>
        </w:rPr>
        <w:t xml:space="preserve"> Med.</w:t>
      </w:r>
      <w:r w:rsidR="00A457A4">
        <w:rPr>
          <w:lang w:val="en-US"/>
        </w:rPr>
        <w:t xml:space="preserve"> 2004;</w:t>
      </w:r>
      <w:r w:rsidR="00F30361" w:rsidRPr="00D36AD3">
        <w:rPr>
          <w:lang w:val="en-US"/>
        </w:rPr>
        <w:t xml:space="preserve"> </w:t>
      </w:r>
      <w:r w:rsidR="00C76E52" w:rsidRPr="00D36AD3">
        <w:rPr>
          <w:lang w:val="en-US"/>
        </w:rPr>
        <w:t>11(4):</w:t>
      </w:r>
      <w:r w:rsidR="00A457A4">
        <w:rPr>
          <w:lang w:val="en-US"/>
        </w:rPr>
        <w:t xml:space="preserve"> </w:t>
      </w:r>
      <w:r w:rsidR="00C76E52" w:rsidRPr="00D36AD3">
        <w:rPr>
          <w:lang w:val="en-US"/>
        </w:rPr>
        <w:t>197–202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D36AD3" w:rsidRDefault="00C8236A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 w:rsidRPr="00D36AD3">
        <w:rPr>
          <w:lang w:val="en-US"/>
        </w:rPr>
        <w:t>Ridder</w:t>
      </w:r>
      <w:proofErr w:type="spellEnd"/>
      <w:r w:rsidRPr="00D36AD3">
        <w:rPr>
          <w:lang w:val="en-US"/>
        </w:rPr>
        <w:t xml:space="preserve"> D, Fournier MA, </w:t>
      </w:r>
      <w:proofErr w:type="spellStart"/>
      <w:r w:rsidRPr="00D36AD3">
        <w:rPr>
          <w:lang w:val="en-US"/>
        </w:rPr>
        <w:t>Bensing</w:t>
      </w:r>
      <w:proofErr w:type="spellEnd"/>
      <w:r w:rsidRPr="00D36AD3">
        <w:rPr>
          <w:lang w:val="en-US"/>
        </w:rPr>
        <w:t xml:space="preserve"> J.</w:t>
      </w:r>
      <w:r w:rsidR="00A457A4">
        <w:rPr>
          <w:lang w:val="en-US"/>
        </w:rPr>
        <w:t xml:space="preserve"> </w:t>
      </w:r>
      <w:r w:rsidRPr="00D36AD3">
        <w:rPr>
          <w:lang w:val="en-US"/>
        </w:rPr>
        <w:t xml:space="preserve">Does optimism affect symptom report in chronic disease? What are its consequences for self-care </w:t>
      </w:r>
      <w:proofErr w:type="spellStart"/>
      <w:r w:rsidRPr="00D36AD3">
        <w:rPr>
          <w:lang w:val="en-US"/>
        </w:rPr>
        <w:t>behaviour</w:t>
      </w:r>
      <w:proofErr w:type="spellEnd"/>
      <w:r w:rsidRPr="00D36AD3">
        <w:rPr>
          <w:lang w:val="en-US"/>
        </w:rPr>
        <w:t xml:space="preserve"> and physical functioning? </w:t>
      </w:r>
      <w:r w:rsidRPr="00A457A4">
        <w:rPr>
          <w:lang w:val="en-US"/>
        </w:rPr>
        <w:t xml:space="preserve">J </w:t>
      </w:r>
      <w:proofErr w:type="spellStart"/>
      <w:r w:rsidRPr="00A457A4">
        <w:rPr>
          <w:lang w:val="en-US"/>
        </w:rPr>
        <w:t>Psychosom</w:t>
      </w:r>
      <w:proofErr w:type="spellEnd"/>
      <w:r w:rsidRPr="00A457A4">
        <w:rPr>
          <w:lang w:val="en-US"/>
        </w:rPr>
        <w:t xml:space="preserve"> Res</w:t>
      </w:r>
      <w:r w:rsidR="00F30361" w:rsidRPr="00D36AD3">
        <w:rPr>
          <w:lang w:val="en-US"/>
        </w:rPr>
        <w:t>.</w:t>
      </w:r>
      <w:r w:rsidR="00A457A4">
        <w:rPr>
          <w:lang w:val="en-US"/>
        </w:rPr>
        <w:t xml:space="preserve"> 2004;</w:t>
      </w:r>
      <w:r w:rsidR="00F30361" w:rsidRPr="00D36AD3">
        <w:rPr>
          <w:lang w:val="en-US"/>
        </w:rPr>
        <w:t xml:space="preserve"> </w:t>
      </w:r>
      <w:r w:rsidRPr="00D36AD3">
        <w:rPr>
          <w:lang w:val="en-US"/>
        </w:rPr>
        <w:t>56:</w:t>
      </w:r>
      <w:r w:rsidR="00A457A4">
        <w:rPr>
          <w:lang w:val="en-US"/>
        </w:rPr>
        <w:t xml:space="preserve"> </w:t>
      </w:r>
      <w:r w:rsidRPr="00D36AD3">
        <w:rPr>
          <w:lang w:val="en-US"/>
        </w:rPr>
        <w:t>341–350.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B136B6" w:rsidRPr="00B136B6" w:rsidRDefault="00A457A4" w:rsidP="00B136B6">
      <w:pPr>
        <w:pStyle w:val="a3"/>
        <w:numPr>
          <w:ilvl w:val="0"/>
          <w:numId w:val="4"/>
        </w:numPr>
        <w:spacing w:after="65"/>
        <w:jc w:val="both"/>
        <w:rPr>
          <w:lang w:val="en-US"/>
        </w:rPr>
      </w:pPr>
      <w:r>
        <w:rPr>
          <w:rFonts w:eastAsia="Calibri"/>
          <w:lang w:val="en-US"/>
        </w:rPr>
        <w:t>Fournier M</w:t>
      </w:r>
      <w:r w:rsidR="00B136B6">
        <w:rPr>
          <w:rFonts w:eastAsia="Calibri"/>
          <w:lang w:val="en-US"/>
        </w:rPr>
        <w:t xml:space="preserve">, </w:t>
      </w:r>
      <w:r w:rsidR="00B136B6" w:rsidRPr="008C5310">
        <w:rPr>
          <w:bCs/>
          <w:lang w:val="en-US"/>
        </w:rPr>
        <w:t xml:space="preserve">de </w:t>
      </w:r>
      <w:proofErr w:type="spellStart"/>
      <w:r w:rsidR="00B136B6" w:rsidRPr="008C5310">
        <w:rPr>
          <w:bCs/>
          <w:lang w:val="en-US"/>
        </w:rPr>
        <w:t>Ridder</w:t>
      </w:r>
      <w:proofErr w:type="spellEnd"/>
      <w:r w:rsidR="00B136B6" w:rsidRPr="008C5310">
        <w:rPr>
          <w:bCs/>
          <w:lang w:val="en-US"/>
        </w:rPr>
        <w:t xml:space="preserve"> D</w:t>
      </w:r>
      <w:r w:rsidR="00B136B6" w:rsidRPr="00D36AD3">
        <w:rPr>
          <w:rFonts w:eastAsia="Calibri"/>
          <w:lang w:val="en-US"/>
        </w:rPr>
        <w:t xml:space="preserve"> </w:t>
      </w:r>
      <w:r w:rsidR="00B136B6">
        <w:rPr>
          <w:rFonts w:eastAsia="Calibri"/>
          <w:lang w:val="en-US"/>
        </w:rPr>
        <w:t xml:space="preserve">&amp; </w:t>
      </w:r>
      <w:proofErr w:type="spellStart"/>
      <w:r w:rsidR="00B136B6">
        <w:rPr>
          <w:rFonts w:eastAsia="Calibri"/>
          <w:lang w:val="en-US"/>
        </w:rPr>
        <w:t>Bensing</w:t>
      </w:r>
      <w:proofErr w:type="spellEnd"/>
      <w:r w:rsidR="00B136B6">
        <w:rPr>
          <w:rFonts w:eastAsia="Calibri"/>
          <w:lang w:val="en-US"/>
        </w:rPr>
        <w:t>, J.</w:t>
      </w:r>
      <w:r w:rsidR="00C8236A" w:rsidRPr="00D36AD3">
        <w:rPr>
          <w:rFonts w:eastAsia="Calibri"/>
          <w:lang w:val="en-US"/>
        </w:rPr>
        <w:t xml:space="preserve"> Optimism and adaptation to chronic disease: The role of optimism in relation to self-care options of type 1 diabetes mellitus, rheumatoid arthritis and multiple sclerosis.</w:t>
      </w:r>
      <w:r w:rsidR="00B136B6">
        <w:rPr>
          <w:rFonts w:eastAsia="Calibri"/>
          <w:lang w:val="en-US"/>
        </w:rPr>
        <w:t xml:space="preserve"> </w:t>
      </w:r>
      <w:r w:rsidR="00B136B6" w:rsidRPr="00B136B6">
        <w:rPr>
          <w:rStyle w:val="st1"/>
          <w:lang w:val="en-US"/>
        </w:rPr>
        <w:t xml:space="preserve">Br. </w:t>
      </w:r>
      <w:proofErr w:type="gramStart"/>
      <w:r w:rsidR="00B136B6" w:rsidRPr="00B136B6">
        <w:rPr>
          <w:rStyle w:val="st1"/>
          <w:lang w:val="en-US"/>
        </w:rPr>
        <w:t>j</w:t>
      </w:r>
      <w:proofErr w:type="gramEnd"/>
      <w:r w:rsidR="00B136B6" w:rsidRPr="00B136B6">
        <w:rPr>
          <w:rStyle w:val="st1"/>
          <w:lang w:val="en-US"/>
        </w:rPr>
        <w:t>. health psychol</w:t>
      </w:r>
      <w:r w:rsidR="00B136B6" w:rsidRPr="00B136B6">
        <w:rPr>
          <w:rFonts w:eastAsia="Calibri"/>
          <w:lang w:val="en-US"/>
        </w:rPr>
        <w:t xml:space="preserve">. 2002b; 7: </w:t>
      </w:r>
      <w:r w:rsidR="00C8236A" w:rsidRPr="00B136B6">
        <w:rPr>
          <w:rFonts w:eastAsia="Calibri"/>
          <w:lang w:val="en-US"/>
        </w:rPr>
        <w:t>409-432.</w:t>
      </w:r>
    </w:p>
    <w:p w:rsidR="00C8236A" w:rsidRPr="00B136B6" w:rsidRDefault="00C8236A" w:rsidP="008B182E">
      <w:pPr>
        <w:spacing w:after="65"/>
        <w:jc w:val="both"/>
        <w:rPr>
          <w:lang w:val="en-US"/>
        </w:rPr>
      </w:pPr>
    </w:p>
    <w:p w:rsidR="00C8236A" w:rsidRPr="00D36AD3" w:rsidRDefault="00C8236A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 w:rsidRPr="00D36AD3">
        <w:rPr>
          <w:lang w:val="en-US"/>
        </w:rPr>
        <w:t>Motiv</w:t>
      </w:r>
      <w:r w:rsidR="00B136B6">
        <w:rPr>
          <w:lang w:val="en-US"/>
        </w:rPr>
        <w:t>ala</w:t>
      </w:r>
      <w:proofErr w:type="spellEnd"/>
      <w:r w:rsidR="00B136B6">
        <w:rPr>
          <w:lang w:val="en-US"/>
        </w:rPr>
        <w:t xml:space="preserve"> SJ, Hurwitz BE, </w:t>
      </w:r>
      <w:proofErr w:type="spellStart"/>
      <w:r w:rsidR="00B136B6">
        <w:rPr>
          <w:lang w:val="en-US"/>
        </w:rPr>
        <w:t>LaGreca</w:t>
      </w:r>
      <w:proofErr w:type="spellEnd"/>
      <w:r w:rsidR="00B136B6">
        <w:rPr>
          <w:lang w:val="en-US"/>
        </w:rPr>
        <w:t xml:space="preserve"> AM et al.</w:t>
      </w:r>
      <w:r w:rsidRPr="00D36AD3">
        <w:rPr>
          <w:lang w:val="en-US"/>
        </w:rPr>
        <w:t xml:space="preserve"> Aberrant parasympathetic and hemodynamic function distinguishes a subgroup of psychologically distressed individuals with asymptomatic type-I diabetes mellitus</w:t>
      </w:r>
      <w:r w:rsidRPr="00B136B6">
        <w:rPr>
          <w:lang w:val="en-US"/>
        </w:rPr>
        <w:t xml:space="preserve">. </w:t>
      </w:r>
      <w:proofErr w:type="spellStart"/>
      <w:r w:rsidRPr="00B136B6">
        <w:rPr>
          <w:lang w:val="en-US"/>
        </w:rPr>
        <w:t>Int</w:t>
      </w:r>
      <w:proofErr w:type="spellEnd"/>
      <w:r w:rsidRPr="00B136B6">
        <w:rPr>
          <w:lang w:val="en-US"/>
        </w:rPr>
        <w:t xml:space="preserve"> J </w:t>
      </w:r>
      <w:proofErr w:type="spellStart"/>
      <w:r w:rsidR="00F30361" w:rsidRPr="00B136B6">
        <w:rPr>
          <w:lang w:val="en-US"/>
        </w:rPr>
        <w:t>Behav</w:t>
      </w:r>
      <w:proofErr w:type="spellEnd"/>
      <w:r w:rsidR="00F30361" w:rsidRPr="00B136B6">
        <w:rPr>
          <w:lang w:val="en-US"/>
        </w:rPr>
        <w:t xml:space="preserve"> Med.</w:t>
      </w:r>
      <w:r w:rsidR="00B136B6">
        <w:rPr>
          <w:lang w:val="en-US"/>
        </w:rPr>
        <w:t xml:space="preserve"> 1999;</w:t>
      </w:r>
      <w:r w:rsidR="00F30361" w:rsidRPr="00D36AD3">
        <w:rPr>
          <w:lang w:val="en-US"/>
        </w:rPr>
        <w:t xml:space="preserve"> </w:t>
      </w:r>
      <w:r w:rsidR="00DD2924" w:rsidRPr="00D36AD3">
        <w:rPr>
          <w:lang w:val="en-US"/>
        </w:rPr>
        <w:t>6(1):</w:t>
      </w:r>
      <w:r w:rsidR="00B136B6">
        <w:rPr>
          <w:lang w:val="en-US"/>
        </w:rPr>
        <w:t xml:space="preserve"> </w:t>
      </w:r>
      <w:r w:rsidR="00DD2924" w:rsidRPr="00D36AD3">
        <w:rPr>
          <w:lang w:val="en-US"/>
        </w:rPr>
        <w:t>78–94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D36AD3" w:rsidRDefault="00C8236A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D36AD3">
        <w:rPr>
          <w:lang w:val="en-US"/>
        </w:rPr>
        <w:t xml:space="preserve">Glazer KM, Emery CF, </w:t>
      </w:r>
      <w:proofErr w:type="spellStart"/>
      <w:r w:rsidRPr="00D36AD3">
        <w:rPr>
          <w:lang w:val="en-US"/>
        </w:rPr>
        <w:t>Frid</w:t>
      </w:r>
      <w:proofErr w:type="spellEnd"/>
      <w:r w:rsidRPr="00D36AD3">
        <w:rPr>
          <w:lang w:val="en-US"/>
        </w:rPr>
        <w:t xml:space="preserve"> DJ, </w:t>
      </w:r>
      <w:proofErr w:type="spellStart"/>
      <w:r w:rsidRPr="00D36AD3">
        <w:rPr>
          <w:lang w:val="en-US"/>
        </w:rPr>
        <w:t>Banyasz</w:t>
      </w:r>
      <w:proofErr w:type="spellEnd"/>
      <w:r w:rsidRPr="00D36AD3">
        <w:rPr>
          <w:lang w:val="en-US"/>
        </w:rPr>
        <w:t xml:space="preserve"> RE. Psychological predictors of adherence and outcomes among patients in cardiac rehabilitation. </w:t>
      </w:r>
      <w:r w:rsidRPr="00B136B6">
        <w:rPr>
          <w:lang w:val="en-US"/>
        </w:rPr>
        <w:t xml:space="preserve">J </w:t>
      </w:r>
      <w:proofErr w:type="spellStart"/>
      <w:r w:rsidRPr="00B136B6">
        <w:rPr>
          <w:lang w:val="en-US"/>
        </w:rPr>
        <w:t>Cardiopulm</w:t>
      </w:r>
      <w:proofErr w:type="spellEnd"/>
      <w:r w:rsidR="00DD2924" w:rsidRPr="00B136B6">
        <w:rPr>
          <w:lang w:val="en-US"/>
        </w:rPr>
        <w:t xml:space="preserve"> </w:t>
      </w:r>
      <w:proofErr w:type="spellStart"/>
      <w:r w:rsidR="00DD2924" w:rsidRPr="00B136B6">
        <w:rPr>
          <w:lang w:val="en-US"/>
        </w:rPr>
        <w:t>Rehabil</w:t>
      </w:r>
      <w:proofErr w:type="spellEnd"/>
      <w:r w:rsidR="00DD2924" w:rsidRPr="00B136B6">
        <w:rPr>
          <w:lang w:val="en-US"/>
        </w:rPr>
        <w:t>.</w:t>
      </w:r>
      <w:r w:rsidR="00B136B6">
        <w:rPr>
          <w:lang w:val="en-US"/>
        </w:rPr>
        <w:t xml:space="preserve"> 2002;</w:t>
      </w:r>
      <w:r w:rsidR="00F30361" w:rsidRPr="00312951">
        <w:rPr>
          <w:lang w:val="en-US"/>
        </w:rPr>
        <w:t xml:space="preserve"> </w:t>
      </w:r>
      <w:r w:rsidR="00DD2924" w:rsidRPr="00D36AD3">
        <w:rPr>
          <w:lang w:val="en-US"/>
        </w:rPr>
        <w:t>22:</w:t>
      </w:r>
      <w:r w:rsidR="00B136B6">
        <w:rPr>
          <w:lang w:val="en-US"/>
        </w:rPr>
        <w:t xml:space="preserve"> </w:t>
      </w:r>
      <w:r w:rsidR="00DD2924" w:rsidRPr="00D36AD3">
        <w:rPr>
          <w:lang w:val="en-US"/>
        </w:rPr>
        <w:t>40–46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D36AD3" w:rsidRDefault="00B136B6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>
        <w:rPr>
          <w:lang w:val="en-US"/>
        </w:rPr>
        <w:t>Kurdek</w:t>
      </w:r>
      <w:proofErr w:type="spellEnd"/>
      <w:r>
        <w:rPr>
          <w:lang w:val="en-US"/>
        </w:rPr>
        <w:t xml:space="preserve"> LA, </w:t>
      </w:r>
      <w:proofErr w:type="spellStart"/>
      <w:r>
        <w:rPr>
          <w:lang w:val="en-US"/>
        </w:rPr>
        <w:t>Siesky</w:t>
      </w:r>
      <w:proofErr w:type="spellEnd"/>
      <w:r>
        <w:rPr>
          <w:lang w:val="en-US"/>
        </w:rPr>
        <w:t xml:space="preserve"> G. </w:t>
      </w:r>
      <w:r w:rsidR="00C8236A" w:rsidRPr="00D36AD3">
        <w:rPr>
          <w:lang w:val="en-US"/>
        </w:rPr>
        <w:t xml:space="preserve">The nature and correlates of psychological adjustment in gay men with AIDS-related conditions. </w:t>
      </w:r>
      <w:r w:rsidR="00C8236A" w:rsidRPr="00B136B6">
        <w:rPr>
          <w:lang w:val="en-US"/>
        </w:rPr>
        <w:t xml:space="preserve">J </w:t>
      </w:r>
      <w:proofErr w:type="spellStart"/>
      <w:r w:rsidR="00C8236A" w:rsidRPr="00B136B6">
        <w:rPr>
          <w:lang w:val="en-US"/>
        </w:rPr>
        <w:t>Appl</w:t>
      </w:r>
      <w:proofErr w:type="spellEnd"/>
      <w:r w:rsidR="00C8236A" w:rsidRPr="00B136B6">
        <w:rPr>
          <w:lang w:val="en-US"/>
        </w:rPr>
        <w:t xml:space="preserve"> Soc Psychol</w:t>
      </w:r>
      <w:r w:rsidR="00F30361" w:rsidRPr="00B136B6">
        <w:rPr>
          <w:lang w:val="en-US"/>
        </w:rPr>
        <w:t>.</w:t>
      </w:r>
      <w:r>
        <w:rPr>
          <w:lang w:val="en-US"/>
        </w:rPr>
        <w:t xml:space="preserve"> 1990; </w:t>
      </w:r>
      <w:r w:rsidR="00F30361" w:rsidRPr="00B136B6">
        <w:rPr>
          <w:lang w:val="en-US"/>
        </w:rPr>
        <w:t xml:space="preserve"> </w:t>
      </w:r>
      <w:r w:rsidR="00C8236A" w:rsidRPr="00D36AD3">
        <w:rPr>
          <w:lang w:val="en-US"/>
        </w:rPr>
        <w:t>20(10):</w:t>
      </w:r>
      <w:r>
        <w:rPr>
          <w:lang w:val="en-US"/>
        </w:rPr>
        <w:t xml:space="preserve"> </w:t>
      </w:r>
      <w:r w:rsidR="00C8236A" w:rsidRPr="00D36AD3">
        <w:rPr>
          <w:lang w:val="en-US"/>
        </w:rPr>
        <w:t>84</w:t>
      </w:r>
      <w:r w:rsidR="00DD2924" w:rsidRPr="00D36AD3">
        <w:rPr>
          <w:lang w:val="en-US"/>
        </w:rPr>
        <w:t>6–860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D36AD3" w:rsidRDefault="00B136B6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Lyons A, Chamberlain K. </w:t>
      </w:r>
      <w:r w:rsidR="00C8236A" w:rsidRPr="00D36AD3">
        <w:rPr>
          <w:lang w:val="en-US"/>
        </w:rPr>
        <w:t xml:space="preserve">The effects of minor events, optimism and self-esteem on health. </w:t>
      </w:r>
      <w:r w:rsidR="00C8236A" w:rsidRPr="00B136B6">
        <w:rPr>
          <w:lang w:val="en-US"/>
        </w:rPr>
        <w:t>Br J He</w:t>
      </w:r>
      <w:r w:rsidR="00DD2924" w:rsidRPr="00B136B6">
        <w:rPr>
          <w:lang w:val="en-US"/>
        </w:rPr>
        <w:t>alth Psychol</w:t>
      </w:r>
      <w:r>
        <w:rPr>
          <w:lang w:val="en-US"/>
        </w:rPr>
        <w:t xml:space="preserve">. 1994; </w:t>
      </w:r>
      <w:r w:rsidR="00DD2924" w:rsidRPr="00D36AD3">
        <w:rPr>
          <w:lang w:val="en-US"/>
        </w:rPr>
        <w:t>33:</w:t>
      </w:r>
      <w:r>
        <w:rPr>
          <w:lang w:val="en-US"/>
        </w:rPr>
        <w:t xml:space="preserve"> </w:t>
      </w:r>
      <w:r w:rsidR="00DD2924" w:rsidRPr="00D36AD3">
        <w:rPr>
          <w:lang w:val="en-US"/>
        </w:rPr>
        <w:t>559–570</w:t>
      </w:r>
    </w:p>
    <w:p w:rsidR="00C8236A" w:rsidRPr="00D36AD3" w:rsidRDefault="00C8236A" w:rsidP="008B182E">
      <w:pPr>
        <w:pStyle w:val="a3"/>
        <w:jc w:val="both"/>
        <w:rPr>
          <w:lang w:val="en-US"/>
        </w:rPr>
      </w:pPr>
    </w:p>
    <w:p w:rsidR="00C8236A" w:rsidRPr="00EE7DD7" w:rsidRDefault="00C8236A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 w:rsidRPr="00D36AD3">
        <w:rPr>
          <w:lang w:val="en-US"/>
        </w:rPr>
        <w:t>Northous</w:t>
      </w:r>
      <w:r w:rsidR="00B136B6">
        <w:rPr>
          <w:lang w:val="en-US"/>
        </w:rPr>
        <w:t>e</w:t>
      </w:r>
      <w:proofErr w:type="spellEnd"/>
      <w:r w:rsidR="00B136B6">
        <w:rPr>
          <w:lang w:val="en-US"/>
        </w:rPr>
        <w:t xml:space="preserve"> LL, </w:t>
      </w:r>
      <w:proofErr w:type="spellStart"/>
      <w:r w:rsidR="00B136B6">
        <w:rPr>
          <w:lang w:val="en-US"/>
        </w:rPr>
        <w:t>Caffey</w:t>
      </w:r>
      <w:proofErr w:type="spellEnd"/>
      <w:r w:rsidR="00B136B6">
        <w:rPr>
          <w:lang w:val="en-US"/>
        </w:rPr>
        <w:t xml:space="preserve"> M, </w:t>
      </w:r>
      <w:proofErr w:type="spellStart"/>
      <w:r w:rsidR="00B136B6">
        <w:rPr>
          <w:lang w:val="en-US"/>
        </w:rPr>
        <w:t>Deichelbohrer</w:t>
      </w:r>
      <w:proofErr w:type="spellEnd"/>
      <w:r w:rsidR="00B136B6">
        <w:rPr>
          <w:lang w:val="en-US"/>
        </w:rPr>
        <w:t xml:space="preserve"> L et al. </w:t>
      </w:r>
      <w:r w:rsidRPr="00D36AD3">
        <w:rPr>
          <w:lang w:val="en-US"/>
        </w:rPr>
        <w:t xml:space="preserve">The quality of life of African American women with breast cancer. </w:t>
      </w:r>
      <w:r w:rsidRPr="00B136B6">
        <w:rPr>
          <w:lang w:val="en-US"/>
        </w:rPr>
        <w:t>Res</w:t>
      </w:r>
      <w:r w:rsidR="00DD2924" w:rsidRPr="00B136B6">
        <w:rPr>
          <w:lang w:val="en-US"/>
        </w:rPr>
        <w:t xml:space="preserve"> </w:t>
      </w:r>
      <w:proofErr w:type="spellStart"/>
      <w:r w:rsidR="00DD2924" w:rsidRPr="00B136B6">
        <w:rPr>
          <w:lang w:val="en-US"/>
        </w:rPr>
        <w:t>Nurs</w:t>
      </w:r>
      <w:proofErr w:type="spellEnd"/>
      <w:r w:rsidR="00DD2924" w:rsidRPr="00B136B6">
        <w:rPr>
          <w:lang w:val="en-US"/>
        </w:rPr>
        <w:t xml:space="preserve"> Health</w:t>
      </w:r>
      <w:r w:rsidR="00E62A3E" w:rsidRPr="00EE7DD7">
        <w:rPr>
          <w:lang w:val="en-US"/>
        </w:rPr>
        <w:t>.</w:t>
      </w:r>
      <w:r w:rsidR="00B136B6">
        <w:rPr>
          <w:lang w:val="en-US"/>
        </w:rPr>
        <w:t xml:space="preserve"> 1999;</w:t>
      </w:r>
      <w:r w:rsidR="00E62A3E" w:rsidRPr="00EE7DD7">
        <w:rPr>
          <w:lang w:val="en-US"/>
        </w:rPr>
        <w:t xml:space="preserve"> </w:t>
      </w:r>
      <w:r w:rsidR="00DD2924" w:rsidRPr="00EE7DD7">
        <w:rPr>
          <w:lang w:val="en-US"/>
        </w:rPr>
        <w:t>22:</w:t>
      </w:r>
      <w:r w:rsidR="00B136B6">
        <w:rPr>
          <w:lang w:val="en-US"/>
        </w:rPr>
        <w:t xml:space="preserve"> </w:t>
      </w:r>
      <w:r w:rsidR="00DD2924" w:rsidRPr="00EE7DD7">
        <w:rPr>
          <w:lang w:val="en-US"/>
        </w:rPr>
        <w:t>449–460</w:t>
      </w:r>
    </w:p>
    <w:p w:rsidR="00C8236A" w:rsidRPr="00EE7DD7" w:rsidRDefault="00C8236A" w:rsidP="008B182E">
      <w:pPr>
        <w:pStyle w:val="a3"/>
        <w:jc w:val="both"/>
        <w:rPr>
          <w:lang w:val="en-US"/>
        </w:rPr>
      </w:pPr>
    </w:p>
    <w:p w:rsidR="002654A0" w:rsidRPr="00D36AD3" w:rsidRDefault="00C8236A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 w:rsidRPr="00D36AD3">
        <w:rPr>
          <w:lang w:val="en-US"/>
        </w:rPr>
        <w:t>Sc</w:t>
      </w:r>
      <w:r w:rsidR="004E6C0C">
        <w:rPr>
          <w:lang w:val="en-US"/>
        </w:rPr>
        <w:t>heier</w:t>
      </w:r>
      <w:proofErr w:type="spellEnd"/>
      <w:r w:rsidR="004E6C0C">
        <w:rPr>
          <w:lang w:val="en-US"/>
        </w:rPr>
        <w:t xml:space="preserve"> MF, Matthews KA, Owens JF et al.</w:t>
      </w:r>
      <w:r w:rsidR="00E62A3E" w:rsidRPr="00D36AD3">
        <w:rPr>
          <w:lang w:val="en-US"/>
        </w:rPr>
        <w:t xml:space="preserve"> </w:t>
      </w:r>
      <w:r w:rsidRPr="00D36AD3">
        <w:rPr>
          <w:lang w:val="en-US"/>
        </w:rPr>
        <w:t xml:space="preserve">Optimism and </w:t>
      </w:r>
      <w:proofErr w:type="spellStart"/>
      <w:r w:rsidRPr="00D36AD3">
        <w:rPr>
          <w:lang w:val="en-US"/>
        </w:rPr>
        <w:t>rehospitalization</w:t>
      </w:r>
      <w:proofErr w:type="spellEnd"/>
      <w:r w:rsidRPr="00D36AD3">
        <w:rPr>
          <w:lang w:val="en-US"/>
        </w:rPr>
        <w:t xml:space="preserve"> after coronary artery bypass graft surgery. </w:t>
      </w:r>
      <w:r w:rsidRPr="004E6C0C">
        <w:rPr>
          <w:lang w:val="en-US"/>
        </w:rPr>
        <w:t>Arc</w:t>
      </w:r>
      <w:r w:rsidR="00DD2924" w:rsidRPr="004E6C0C">
        <w:rPr>
          <w:lang w:val="en-US"/>
        </w:rPr>
        <w:t>h Intern Med</w:t>
      </w:r>
      <w:r w:rsidR="00E62A3E" w:rsidRPr="004E6C0C">
        <w:rPr>
          <w:lang w:val="en-US"/>
        </w:rPr>
        <w:t>.</w:t>
      </w:r>
      <w:r w:rsidR="004E6C0C">
        <w:rPr>
          <w:lang w:val="en-US"/>
        </w:rPr>
        <w:t xml:space="preserve"> 1990;</w:t>
      </w:r>
      <w:r w:rsidR="00E62A3E" w:rsidRPr="004E6C0C">
        <w:rPr>
          <w:lang w:val="en-US"/>
        </w:rPr>
        <w:t xml:space="preserve"> </w:t>
      </w:r>
      <w:r w:rsidR="00DD2924" w:rsidRPr="00D36AD3">
        <w:rPr>
          <w:lang w:val="en-US"/>
        </w:rPr>
        <w:t>159:</w:t>
      </w:r>
      <w:r w:rsidR="004E6C0C">
        <w:rPr>
          <w:lang w:val="en-US"/>
        </w:rPr>
        <w:t xml:space="preserve"> </w:t>
      </w:r>
      <w:r w:rsidR="00DD2924" w:rsidRPr="00D36AD3">
        <w:rPr>
          <w:lang w:val="en-US"/>
        </w:rPr>
        <w:t>829–835</w:t>
      </w:r>
    </w:p>
    <w:p w:rsidR="002654A0" w:rsidRPr="00D36AD3" w:rsidRDefault="002654A0" w:rsidP="008B182E">
      <w:pPr>
        <w:pStyle w:val="a3"/>
        <w:jc w:val="both"/>
        <w:rPr>
          <w:rFonts w:eastAsia="Calibri"/>
          <w:b/>
          <w:lang w:val="en-US"/>
        </w:rPr>
      </w:pPr>
    </w:p>
    <w:p w:rsidR="002654A0" w:rsidRPr="004E6C0C" w:rsidRDefault="004E6C0C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rFonts w:eastAsia="Calibri"/>
          <w:lang w:val="en-US"/>
        </w:rPr>
        <w:lastRenderedPageBreak/>
        <w:t xml:space="preserve">Bain G, Lemmon H, </w:t>
      </w:r>
      <w:proofErr w:type="spellStart"/>
      <w:r>
        <w:rPr>
          <w:rFonts w:eastAsia="Calibri"/>
          <w:lang w:val="en-US"/>
        </w:rPr>
        <w:t>Teunisse</w:t>
      </w:r>
      <w:proofErr w:type="spellEnd"/>
      <w:r>
        <w:rPr>
          <w:rFonts w:eastAsia="Calibri"/>
          <w:lang w:val="en-US"/>
        </w:rPr>
        <w:t xml:space="preserve"> S, Starr J, Fox H</w:t>
      </w:r>
      <w:r w:rsidR="002654A0" w:rsidRPr="00D36AD3">
        <w:rPr>
          <w:rFonts w:eastAsia="Calibri"/>
          <w:lang w:val="en-US"/>
        </w:rPr>
        <w:t xml:space="preserve">, </w:t>
      </w:r>
      <w:proofErr w:type="spellStart"/>
      <w:r w:rsidR="002654A0" w:rsidRPr="00D36AD3">
        <w:rPr>
          <w:rFonts w:eastAsia="Calibri"/>
          <w:lang w:val="en-US"/>
        </w:rPr>
        <w:t>Deary</w:t>
      </w:r>
      <w:proofErr w:type="spellEnd"/>
      <w:r w:rsidR="002654A0" w:rsidRPr="00D36AD3">
        <w:rPr>
          <w:rFonts w:eastAsia="Calibri"/>
          <w:lang w:val="en-US"/>
        </w:rPr>
        <w:t xml:space="preserve">, I. </w:t>
      </w:r>
      <w:r>
        <w:rPr>
          <w:rFonts w:eastAsia="Calibri"/>
          <w:lang w:val="en-US"/>
        </w:rPr>
        <w:t xml:space="preserve">et al. </w:t>
      </w:r>
      <w:r w:rsidR="002654A0" w:rsidRPr="00D36AD3">
        <w:rPr>
          <w:rFonts w:eastAsia="Calibri"/>
          <w:lang w:val="en-US"/>
        </w:rPr>
        <w:t>Quality of Life in healthy old age: relationships with childhood IQ, minor psychological symptoms and optimism.</w:t>
      </w:r>
      <w:r>
        <w:rPr>
          <w:rFonts w:ascii="Arial" w:hAnsi="Arial" w:cs="Arial"/>
          <w:color w:val="545454"/>
          <w:lang w:val="en-US"/>
        </w:rPr>
        <w:t xml:space="preserve"> </w:t>
      </w:r>
      <w:r w:rsidRPr="004E6C0C">
        <w:rPr>
          <w:lang w:val="en-US"/>
        </w:rPr>
        <w:t xml:space="preserve">Soc. psychiatry </w:t>
      </w:r>
      <w:proofErr w:type="spellStart"/>
      <w:r w:rsidRPr="004E6C0C">
        <w:rPr>
          <w:bCs/>
          <w:lang w:val="en-US"/>
        </w:rPr>
        <w:t>psychiatr</w:t>
      </w:r>
      <w:proofErr w:type="spellEnd"/>
      <w:r w:rsidRPr="004E6C0C">
        <w:rPr>
          <w:lang w:val="en-US"/>
        </w:rPr>
        <w:t xml:space="preserve">. </w:t>
      </w:r>
      <w:proofErr w:type="spellStart"/>
      <w:proofErr w:type="gramStart"/>
      <w:r w:rsidRPr="004E6C0C">
        <w:rPr>
          <w:lang w:val="en-US"/>
        </w:rPr>
        <w:t>epidemiol</w:t>
      </w:r>
      <w:proofErr w:type="spellEnd"/>
      <w:proofErr w:type="gramEnd"/>
      <w:r w:rsidRPr="004E6C0C">
        <w:rPr>
          <w:rFonts w:ascii="Arial" w:hAnsi="Arial" w:cs="Arial"/>
          <w:color w:val="545454"/>
          <w:lang w:val="en-US"/>
        </w:rPr>
        <w:t>.</w:t>
      </w:r>
      <w:r>
        <w:rPr>
          <w:rFonts w:ascii="Arial" w:hAnsi="Arial" w:cs="Arial"/>
          <w:color w:val="545454"/>
          <w:lang w:val="en-US"/>
        </w:rPr>
        <w:t xml:space="preserve"> </w:t>
      </w:r>
      <w:r w:rsidRPr="004E6C0C">
        <w:rPr>
          <w:lang w:val="en-US"/>
        </w:rPr>
        <w:t>2003</w:t>
      </w:r>
      <w:r>
        <w:rPr>
          <w:rFonts w:ascii="Arial" w:hAnsi="Arial" w:cs="Arial"/>
          <w:color w:val="545454"/>
          <w:lang w:val="en-US"/>
        </w:rPr>
        <w:t>;</w:t>
      </w:r>
      <w:r>
        <w:rPr>
          <w:rFonts w:eastAsia="Calibri"/>
          <w:lang w:val="en-US"/>
        </w:rPr>
        <w:t xml:space="preserve"> 38:</w:t>
      </w:r>
      <w:r w:rsidR="002654A0" w:rsidRPr="00EE7DD7">
        <w:rPr>
          <w:rFonts w:eastAsia="Calibri"/>
          <w:lang w:val="en-US"/>
        </w:rPr>
        <w:t xml:space="preserve"> 632-636</w:t>
      </w:r>
    </w:p>
    <w:p w:rsidR="002654A0" w:rsidRPr="004E6C0C" w:rsidRDefault="002654A0" w:rsidP="008B182E">
      <w:pPr>
        <w:pStyle w:val="a3"/>
        <w:jc w:val="both"/>
        <w:rPr>
          <w:rFonts w:eastAsia="Calibri"/>
          <w:lang w:val="en-US"/>
        </w:rPr>
      </w:pPr>
    </w:p>
    <w:p w:rsidR="002654A0" w:rsidRPr="004E6C0C" w:rsidRDefault="004E6C0C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>
        <w:rPr>
          <w:rFonts w:eastAsia="Calibri"/>
          <w:lang w:val="en-US"/>
        </w:rPr>
        <w:t>Wrosch</w:t>
      </w:r>
      <w:proofErr w:type="spellEnd"/>
      <w:r>
        <w:rPr>
          <w:rFonts w:eastAsia="Calibri"/>
          <w:lang w:val="en-US"/>
        </w:rPr>
        <w:t xml:space="preserve"> C &amp; </w:t>
      </w:r>
      <w:proofErr w:type="spellStart"/>
      <w:r>
        <w:rPr>
          <w:rFonts w:eastAsia="Calibri"/>
          <w:lang w:val="en-US"/>
        </w:rPr>
        <w:t>Scheier</w:t>
      </w:r>
      <w:proofErr w:type="spellEnd"/>
      <w:r>
        <w:rPr>
          <w:rFonts w:eastAsia="Calibri"/>
          <w:lang w:val="en-US"/>
        </w:rPr>
        <w:t xml:space="preserve"> M</w:t>
      </w:r>
      <w:r w:rsidR="002654A0" w:rsidRPr="00D36AD3">
        <w:rPr>
          <w:rFonts w:eastAsia="Calibri"/>
          <w:lang w:val="en-US"/>
        </w:rPr>
        <w:t>. Personality and quality of life: the importance of optimism and goal adjustment</w:t>
      </w:r>
      <w:r w:rsidR="002654A0" w:rsidRPr="004E6C0C">
        <w:rPr>
          <w:rFonts w:eastAsia="Calibri"/>
          <w:lang w:val="en-US"/>
        </w:rPr>
        <w:t>.</w:t>
      </w:r>
      <w:r w:rsidRPr="004E6C0C">
        <w:rPr>
          <w:rStyle w:val="hps"/>
          <w:rFonts w:ascii="Arial" w:hAnsi="Arial" w:cs="Arial"/>
          <w:color w:val="545454"/>
          <w:lang w:val="en-US"/>
        </w:rPr>
        <w:t xml:space="preserve"> </w:t>
      </w:r>
      <w:r w:rsidRPr="004E6C0C">
        <w:rPr>
          <w:rStyle w:val="st1"/>
          <w:lang w:val="en-US"/>
        </w:rPr>
        <w:t>Qual. life res</w:t>
      </w:r>
      <w:r w:rsidRPr="004E6C0C">
        <w:rPr>
          <w:rFonts w:eastAsia="Calibri"/>
          <w:lang w:val="en-US"/>
        </w:rPr>
        <w:t xml:space="preserve">. </w:t>
      </w:r>
      <w:r>
        <w:rPr>
          <w:rFonts w:eastAsia="Calibri"/>
          <w:lang w:val="en-US"/>
        </w:rPr>
        <w:t xml:space="preserve">2003; </w:t>
      </w:r>
      <w:r w:rsidR="002654A0" w:rsidRPr="004E6C0C">
        <w:rPr>
          <w:rFonts w:eastAsia="Calibri"/>
          <w:lang w:val="en-US"/>
        </w:rPr>
        <w:t>12</w:t>
      </w:r>
      <w:r>
        <w:rPr>
          <w:rFonts w:eastAsia="Calibri"/>
          <w:lang w:val="en-US"/>
        </w:rPr>
        <w:t>(</w:t>
      </w:r>
      <w:r w:rsidR="002654A0" w:rsidRPr="00EE7DD7">
        <w:rPr>
          <w:rFonts w:eastAsia="Calibri"/>
          <w:lang w:val="en-US"/>
        </w:rPr>
        <w:t>1</w:t>
      </w:r>
      <w:r>
        <w:rPr>
          <w:rFonts w:eastAsia="Calibri"/>
          <w:lang w:val="en-US"/>
        </w:rPr>
        <w:t xml:space="preserve">): </w:t>
      </w:r>
      <w:r w:rsidR="002654A0" w:rsidRPr="00EE7DD7">
        <w:rPr>
          <w:rFonts w:eastAsia="Calibri"/>
          <w:lang w:val="en-US"/>
        </w:rPr>
        <w:t>59-72</w:t>
      </w:r>
    </w:p>
    <w:p w:rsidR="002654A0" w:rsidRPr="004E6C0C" w:rsidRDefault="002654A0" w:rsidP="008B182E">
      <w:pPr>
        <w:pStyle w:val="a3"/>
        <w:jc w:val="both"/>
        <w:rPr>
          <w:lang w:val="en-US"/>
        </w:rPr>
      </w:pPr>
    </w:p>
    <w:p w:rsidR="002654A0" w:rsidRPr="004E6C0C" w:rsidRDefault="004E6C0C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rFonts w:eastAsia="Calibri"/>
          <w:lang w:val="en-US"/>
        </w:rPr>
        <w:t>Tallman B</w:t>
      </w:r>
      <w:r w:rsidR="002654A0" w:rsidRPr="00D36AD3">
        <w:rPr>
          <w:rFonts w:eastAsia="Calibri"/>
          <w:lang w:val="en-US"/>
        </w:rPr>
        <w:t xml:space="preserve">, </w:t>
      </w:r>
      <w:proofErr w:type="spellStart"/>
      <w:r w:rsidR="002654A0" w:rsidRPr="00D36AD3">
        <w:rPr>
          <w:rFonts w:eastAsia="Calibri"/>
          <w:lang w:val="en-US"/>
        </w:rPr>
        <w:t>Altmaier</w:t>
      </w:r>
      <w:proofErr w:type="spellEnd"/>
      <w:r>
        <w:rPr>
          <w:rFonts w:eastAsia="Calibri"/>
          <w:lang w:val="en-US"/>
        </w:rPr>
        <w:t xml:space="preserve"> E &amp; Garcia C.</w:t>
      </w:r>
      <w:r w:rsidR="002654A0" w:rsidRPr="00D36AD3">
        <w:rPr>
          <w:rFonts w:eastAsia="Calibri"/>
          <w:lang w:val="en-US"/>
        </w:rPr>
        <w:t xml:space="preserve"> Finding benefit from cancer.</w:t>
      </w:r>
      <w:r w:rsidRPr="004E6C0C">
        <w:rPr>
          <w:rStyle w:val="hps"/>
          <w:rFonts w:ascii="Arial" w:hAnsi="Arial" w:cs="Arial"/>
          <w:color w:val="545454"/>
          <w:lang w:val="en-US"/>
        </w:rPr>
        <w:t xml:space="preserve"> </w:t>
      </w:r>
      <w:r w:rsidRPr="004E6C0C">
        <w:rPr>
          <w:rStyle w:val="st1"/>
          <w:lang w:val="en-US"/>
        </w:rPr>
        <w:t xml:space="preserve">J. </w:t>
      </w:r>
      <w:proofErr w:type="spellStart"/>
      <w:r w:rsidRPr="004E6C0C">
        <w:rPr>
          <w:rStyle w:val="st1"/>
          <w:lang w:val="en-US"/>
        </w:rPr>
        <w:t>couns</w:t>
      </w:r>
      <w:proofErr w:type="spellEnd"/>
      <w:r w:rsidRPr="004E6C0C">
        <w:rPr>
          <w:rStyle w:val="st1"/>
          <w:lang w:val="en-US"/>
        </w:rPr>
        <w:t>. Psychol</w:t>
      </w:r>
      <w:r>
        <w:rPr>
          <w:rStyle w:val="st1"/>
          <w:lang w:val="en-US"/>
        </w:rPr>
        <w:t>. 2007;</w:t>
      </w:r>
      <w:r>
        <w:rPr>
          <w:rFonts w:eastAsia="Calibri"/>
          <w:lang w:val="en-US"/>
        </w:rPr>
        <w:t xml:space="preserve"> 54: </w:t>
      </w:r>
      <w:r w:rsidR="002654A0" w:rsidRPr="004E6C0C">
        <w:rPr>
          <w:rFonts w:eastAsia="Calibri"/>
          <w:lang w:val="en-US"/>
        </w:rPr>
        <w:t>481-487</w:t>
      </w:r>
    </w:p>
    <w:p w:rsidR="002654A0" w:rsidRPr="004E6C0C" w:rsidRDefault="002654A0" w:rsidP="008B182E">
      <w:pPr>
        <w:pStyle w:val="a3"/>
        <w:jc w:val="both"/>
        <w:rPr>
          <w:rFonts w:eastAsia="Calibri"/>
          <w:lang w:val="en-US"/>
        </w:rPr>
      </w:pPr>
    </w:p>
    <w:p w:rsidR="002654A0" w:rsidRPr="004E6C0C" w:rsidRDefault="004E6C0C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rFonts w:eastAsia="Calibri"/>
          <w:lang w:val="en-US"/>
        </w:rPr>
        <w:t xml:space="preserve">Wyatt G, Friedman L, Given C, Given B &amp; </w:t>
      </w:r>
      <w:proofErr w:type="spellStart"/>
      <w:r>
        <w:rPr>
          <w:rFonts w:eastAsia="Calibri"/>
          <w:lang w:val="en-US"/>
        </w:rPr>
        <w:t>Beckrow</w:t>
      </w:r>
      <w:proofErr w:type="spellEnd"/>
      <w:r>
        <w:rPr>
          <w:rFonts w:eastAsia="Calibri"/>
          <w:lang w:val="en-US"/>
        </w:rPr>
        <w:t xml:space="preserve"> K.</w:t>
      </w:r>
      <w:r w:rsidR="002654A0" w:rsidRPr="00D36AD3">
        <w:rPr>
          <w:rFonts w:eastAsia="Calibri"/>
          <w:lang w:val="en-US"/>
        </w:rPr>
        <w:t xml:space="preserve"> Complementary therapy use among older cancer patients.</w:t>
      </w:r>
      <w:r>
        <w:rPr>
          <w:rFonts w:eastAsia="Calibri"/>
          <w:lang w:val="en-US"/>
        </w:rPr>
        <w:t xml:space="preserve"> </w:t>
      </w:r>
      <w:proofErr w:type="spellStart"/>
      <w:r w:rsidRPr="004E6C0C">
        <w:rPr>
          <w:rStyle w:val="st1"/>
          <w:lang w:val="en-US"/>
        </w:rPr>
        <w:t>Canc</w:t>
      </w:r>
      <w:proofErr w:type="spellEnd"/>
      <w:r w:rsidRPr="004E6C0C">
        <w:rPr>
          <w:rStyle w:val="st1"/>
          <w:lang w:val="en-US"/>
        </w:rPr>
        <w:t xml:space="preserve"> </w:t>
      </w:r>
      <w:proofErr w:type="spellStart"/>
      <w:r w:rsidRPr="004E6C0C">
        <w:rPr>
          <w:rStyle w:val="st1"/>
          <w:lang w:val="en-US"/>
        </w:rPr>
        <w:t>Pract</w:t>
      </w:r>
      <w:proofErr w:type="spellEnd"/>
      <w:r>
        <w:rPr>
          <w:rFonts w:eastAsia="Calibri"/>
          <w:lang w:val="en-US"/>
        </w:rPr>
        <w:t xml:space="preserve">. 1999; 7: </w:t>
      </w:r>
      <w:r w:rsidR="002654A0" w:rsidRPr="00EE7DD7">
        <w:rPr>
          <w:rFonts w:eastAsia="Calibri"/>
          <w:lang w:val="en-US"/>
        </w:rPr>
        <w:t>136-144</w:t>
      </w:r>
    </w:p>
    <w:p w:rsidR="002654A0" w:rsidRPr="004E6C0C" w:rsidRDefault="002654A0" w:rsidP="008B182E">
      <w:pPr>
        <w:pStyle w:val="a3"/>
        <w:jc w:val="both"/>
        <w:rPr>
          <w:rFonts w:eastAsia="Calibri"/>
          <w:lang w:val="en-US"/>
        </w:rPr>
      </w:pPr>
    </w:p>
    <w:p w:rsidR="002654A0" w:rsidRPr="00BC2B3B" w:rsidRDefault="00BC2B3B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rFonts w:eastAsia="Calibri"/>
          <w:lang w:val="en-US"/>
        </w:rPr>
        <w:t>Taylor S.</w:t>
      </w:r>
      <w:r w:rsidR="002654A0" w:rsidRPr="00D36AD3">
        <w:rPr>
          <w:rFonts w:eastAsia="Calibri"/>
          <w:lang w:val="en-US"/>
        </w:rPr>
        <w:t xml:space="preserve"> Soc</w:t>
      </w:r>
      <w:r>
        <w:rPr>
          <w:rFonts w:eastAsia="Calibri"/>
          <w:color w:val="000000"/>
          <w:lang w:val="en-US"/>
        </w:rPr>
        <w:t>ial support. In H Friedman &amp; R Silver (Eds.).</w:t>
      </w:r>
      <w:r w:rsidR="002654A0" w:rsidRPr="00D36AD3">
        <w:rPr>
          <w:rFonts w:eastAsia="Calibri"/>
          <w:color w:val="000000"/>
          <w:lang w:val="en-US"/>
        </w:rPr>
        <w:t xml:space="preserve"> </w:t>
      </w:r>
      <w:r w:rsidR="002654A0" w:rsidRPr="00BC2B3B">
        <w:rPr>
          <w:rFonts w:eastAsia="Calibri"/>
          <w:color w:val="000000"/>
          <w:lang w:val="en-US"/>
        </w:rPr>
        <w:t>Foundations of health psychology</w:t>
      </w:r>
      <w:r>
        <w:rPr>
          <w:rFonts w:eastAsia="Calibri"/>
          <w:color w:val="000000"/>
          <w:lang w:val="en-US"/>
        </w:rPr>
        <w:t xml:space="preserve">. </w:t>
      </w:r>
      <w:r w:rsidR="002654A0" w:rsidRPr="00BC2B3B">
        <w:rPr>
          <w:rFonts w:eastAsia="Calibri"/>
          <w:color w:val="000000"/>
          <w:lang w:val="en-US"/>
        </w:rPr>
        <w:t>New York: Oxford University Press</w:t>
      </w:r>
      <w:r>
        <w:rPr>
          <w:rFonts w:eastAsia="Calibri"/>
          <w:color w:val="000000"/>
          <w:lang w:val="en-US"/>
        </w:rPr>
        <w:t>; 2007. P. 145-171</w:t>
      </w:r>
    </w:p>
    <w:p w:rsidR="002654A0" w:rsidRPr="00BC2B3B" w:rsidRDefault="002654A0" w:rsidP="008B182E">
      <w:pPr>
        <w:pStyle w:val="a3"/>
        <w:jc w:val="both"/>
        <w:rPr>
          <w:rFonts w:eastAsia="Calibri"/>
          <w:color w:val="000000"/>
          <w:lang w:val="en-US"/>
        </w:rPr>
      </w:pPr>
    </w:p>
    <w:p w:rsidR="009B5144" w:rsidRPr="00BC2B3B" w:rsidRDefault="00BC2B3B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>
        <w:rPr>
          <w:rFonts w:eastAsia="Calibri"/>
          <w:color w:val="000000"/>
          <w:lang w:val="en-US"/>
        </w:rPr>
        <w:t>Kemeny</w:t>
      </w:r>
      <w:proofErr w:type="spellEnd"/>
      <w:r>
        <w:rPr>
          <w:rFonts w:eastAsia="Calibri"/>
          <w:color w:val="000000"/>
          <w:lang w:val="en-US"/>
        </w:rPr>
        <w:t xml:space="preserve"> M, </w:t>
      </w:r>
      <w:proofErr w:type="spellStart"/>
      <w:r>
        <w:rPr>
          <w:rFonts w:eastAsia="Calibri"/>
          <w:color w:val="000000"/>
          <w:lang w:val="en-US"/>
        </w:rPr>
        <w:t>Schedlowski</w:t>
      </w:r>
      <w:proofErr w:type="spellEnd"/>
      <w:r>
        <w:rPr>
          <w:rFonts w:eastAsia="Calibri"/>
          <w:color w:val="000000"/>
          <w:lang w:val="en-US"/>
        </w:rPr>
        <w:t xml:space="preserve"> M. </w:t>
      </w:r>
      <w:r w:rsidR="002654A0" w:rsidRPr="00D36AD3">
        <w:rPr>
          <w:rFonts w:eastAsia="Calibri"/>
          <w:color w:val="000000"/>
          <w:lang w:val="en-US"/>
        </w:rPr>
        <w:t>Understanding the interaction between psychosocial stress and immune-related diseases: a stepwise progression</w:t>
      </w:r>
      <w:r w:rsidR="002654A0" w:rsidRPr="00BC2B3B">
        <w:rPr>
          <w:rFonts w:eastAsia="Calibri"/>
          <w:lang w:val="en-US"/>
        </w:rPr>
        <w:t xml:space="preserve">. </w:t>
      </w:r>
      <w:r w:rsidRPr="00BC2B3B">
        <w:rPr>
          <w:rStyle w:val="st1"/>
          <w:lang w:val="en-US"/>
        </w:rPr>
        <w:t xml:space="preserve">Brain </w:t>
      </w:r>
      <w:proofErr w:type="spellStart"/>
      <w:r w:rsidRPr="00BC2B3B">
        <w:rPr>
          <w:rStyle w:val="st1"/>
          <w:lang w:val="en-US"/>
        </w:rPr>
        <w:t>behav</w:t>
      </w:r>
      <w:proofErr w:type="spellEnd"/>
      <w:r w:rsidRPr="00BC2B3B">
        <w:rPr>
          <w:rStyle w:val="st1"/>
          <w:lang w:val="en-US"/>
        </w:rPr>
        <w:t xml:space="preserve">. Immune. 2007; </w:t>
      </w:r>
      <w:r w:rsidRPr="00BC2B3B">
        <w:rPr>
          <w:rFonts w:eastAsia="Calibri"/>
          <w:lang w:val="en-US"/>
        </w:rPr>
        <w:t xml:space="preserve">21: </w:t>
      </w:r>
      <w:r w:rsidR="002654A0" w:rsidRPr="00BC2B3B">
        <w:rPr>
          <w:rFonts w:eastAsia="Calibri"/>
          <w:lang w:val="en-US"/>
        </w:rPr>
        <w:t>1009-1018</w:t>
      </w:r>
    </w:p>
    <w:p w:rsidR="00D53F5D" w:rsidRPr="00BC2B3B" w:rsidRDefault="00D53F5D" w:rsidP="00D53F5D">
      <w:pPr>
        <w:pStyle w:val="a3"/>
        <w:rPr>
          <w:lang w:val="en-US"/>
        </w:rPr>
      </w:pPr>
    </w:p>
    <w:p w:rsidR="009B5144" w:rsidRPr="00AE7A96" w:rsidRDefault="00BC2B3B" w:rsidP="00AE7A96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>
        <w:rPr>
          <w:lang w:val="en-US"/>
        </w:rPr>
        <w:t>Denzin</w:t>
      </w:r>
      <w:proofErr w:type="spellEnd"/>
      <w:r>
        <w:rPr>
          <w:lang w:val="en-US"/>
        </w:rPr>
        <w:t xml:space="preserve"> N. Triangulation. In N </w:t>
      </w:r>
      <w:proofErr w:type="spellStart"/>
      <w:r>
        <w:rPr>
          <w:lang w:val="en-US"/>
        </w:rPr>
        <w:t>Denzin</w:t>
      </w:r>
      <w:proofErr w:type="spellEnd"/>
      <w:r>
        <w:rPr>
          <w:lang w:val="en-US"/>
        </w:rPr>
        <w:t xml:space="preserve"> &amp; YS Lincoln (Eds.).</w:t>
      </w:r>
      <w:r w:rsidR="00D53F5D" w:rsidRPr="00AE4C29">
        <w:rPr>
          <w:lang w:val="en-US"/>
        </w:rPr>
        <w:t xml:space="preserve"> Handbook of qualitative re</w:t>
      </w:r>
      <w:r>
        <w:rPr>
          <w:lang w:val="en-US"/>
        </w:rPr>
        <w:t xml:space="preserve">search. Thousand Oaks, Ca: Sage; 1994b. P. </w:t>
      </w:r>
      <w:r w:rsidR="00AE7A96">
        <w:rPr>
          <w:lang w:val="en-US"/>
        </w:rPr>
        <w:t>511</w:t>
      </w:r>
    </w:p>
    <w:p w:rsidR="00D53F5D" w:rsidRPr="00BC2B3B" w:rsidRDefault="00D53F5D" w:rsidP="00D53F5D">
      <w:pPr>
        <w:pStyle w:val="a3"/>
        <w:rPr>
          <w:lang w:val="en-US"/>
        </w:rPr>
      </w:pPr>
    </w:p>
    <w:p w:rsidR="00D53F5D" w:rsidRPr="00C05852" w:rsidRDefault="00D53F5D" w:rsidP="00D53F5D">
      <w:pPr>
        <w:pStyle w:val="a3"/>
        <w:numPr>
          <w:ilvl w:val="0"/>
          <w:numId w:val="4"/>
        </w:numPr>
        <w:jc w:val="both"/>
      </w:pPr>
      <w:proofErr w:type="spellStart"/>
      <w:r>
        <w:rPr>
          <w:rFonts w:eastAsia="BatangChe"/>
        </w:rPr>
        <w:t>Καργάκου</w:t>
      </w:r>
      <w:proofErr w:type="spellEnd"/>
      <w:r w:rsidRPr="00DE780E">
        <w:rPr>
          <w:rFonts w:eastAsia="BatangChe"/>
        </w:rPr>
        <w:t xml:space="preserve"> </w:t>
      </w:r>
      <w:r>
        <w:rPr>
          <w:rFonts w:eastAsia="BatangChe"/>
        </w:rPr>
        <w:t>Α</w:t>
      </w:r>
      <w:r w:rsidRPr="00DE780E">
        <w:rPr>
          <w:rFonts w:eastAsia="BatangChe"/>
        </w:rPr>
        <w:t xml:space="preserve">, </w:t>
      </w:r>
      <w:proofErr w:type="spellStart"/>
      <w:r>
        <w:rPr>
          <w:rFonts w:eastAsia="BatangChe"/>
        </w:rPr>
        <w:t>Σαχλάς</w:t>
      </w:r>
      <w:proofErr w:type="spellEnd"/>
      <w:r w:rsidRPr="00DE780E">
        <w:rPr>
          <w:rFonts w:eastAsia="BatangChe"/>
        </w:rPr>
        <w:t xml:space="preserve"> </w:t>
      </w:r>
      <w:r>
        <w:rPr>
          <w:rFonts w:eastAsia="BatangChe"/>
        </w:rPr>
        <w:t>Α</w:t>
      </w:r>
      <w:r w:rsidRPr="00DE780E">
        <w:rPr>
          <w:rFonts w:eastAsia="BatangChe"/>
        </w:rPr>
        <w:t xml:space="preserve">, </w:t>
      </w:r>
      <w:r>
        <w:rPr>
          <w:rFonts w:eastAsia="BatangChe"/>
        </w:rPr>
        <w:t>Ζυγά</w:t>
      </w:r>
      <w:r w:rsidR="00DE780E">
        <w:rPr>
          <w:rFonts w:eastAsia="BatangChe"/>
        </w:rPr>
        <w:t xml:space="preserve"> Σ</w:t>
      </w:r>
      <w:r w:rsidRPr="00DE780E">
        <w:rPr>
          <w:rFonts w:eastAsia="BatangChe"/>
        </w:rPr>
        <w:t xml:space="preserve">, </w:t>
      </w:r>
      <w:r>
        <w:rPr>
          <w:rFonts w:eastAsia="BatangChe"/>
        </w:rPr>
        <w:t>Τσιρώνη</w:t>
      </w:r>
      <w:r w:rsidRPr="00DE780E">
        <w:rPr>
          <w:rFonts w:eastAsia="BatangChe"/>
        </w:rPr>
        <w:t xml:space="preserve"> </w:t>
      </w:r>
      <w:r>
        <w:rPr>
          <w:rFonts w:eastAsia="BatangChe"/>
        </w:rPr>
        <w:t>Μ</w:t>
      </w:r>
      <w:r w:rsidRPr="00DE780E">
        <w:rPr>
          <w:rFonts w:eastAsia="BatangChe"/>
        </w:rPr>
        <w:t xml:space="preserve">, </w:t>
      </w:r>
      <w:proofErr w:type="spellStart"/>
      <w:r w:rsidRPr="004C0CD6">
        <w:rPr>
          <w:rFonts w:eastAsia="BatangChe"/>
        </w:rPr>
        <w:t>Ρόχας</w:t>
      </w:r>
      <w:proofErr w:type="spellEnd"/>
      <w:r w:rsidRPr="00DE780E">
        <w:rPr>
          <w:rFonts w:eastAsia="BatangChe"/>
        </w:rPr>
        <w:t xml:space="preserve"> </w:t>
      </w:r>
      <w:r w:rsidRPr="004C0CD6">
        <w:rPr>
          <w:rFonts w:eastAsia="BatangChe"/>
        </w:rPr>
        <w:t>Χιλ</w:t>
      </w:r>
      <w:r w:rsidR="00DC3220" w:rsidRPr="00DE780E">
        <w:rPr>
          <w:rFonts w:eastAsia="BatangChe"/>
        </w:rPr>
        <w:t>,</w:t>
      </w:r>
      <w:r w:rsidRPr="00DE780E">
        <w:rPr>
          <w:rFonts w:eastAsia="BatangChe"/>
        </w:rPr>
        <w:t xml:space="preserve"> </w:t>
      </w:r>
      <w:r>
        <w:rPr>
          <w:rFonts w:eastAsia="BatangChe"/>
        </w:rPr>
        <w:t>ΑΠ</w:t>
      </w:r>
      <w:r w:rsidR="00C05852">
        <w:rPr>
          <w:rFonts w:eastAsia="BatangChe"/>
        </w:rPr>
        <w:t xml:space="preserve">. </w:t>
      </w:r>
      <w:r w:rsidR="00DE780E">
        <w:rPr>
          <w:rFonts w:eastAsia="BatangChe"/>
        </w:rPr>
        <w:t>ΠΙΛΟΤΙΚΗ ΜΕΛΕΤΗ ΔΙΕΡΕΥΝΗΣΗΣ ΣΧΕΣΗΣ ΤΗΣ ΠΡΟΔΙΑΘΕΣΗΣ ΑΙΣΙΟΔΟΞΙΑΣ ΜΕ ΤΙΣ ΔΙΑΤΡΟΦΙΚΕΣ ΣΥΝΗΘΕΙΕΣ ΚΑΙ ΤΗΝ ΑΥΤΟΑΝΤΙΛΗΨΗ ΤΗΣ ΣΩΜΑΤΙΚΗΣ ΥΓΕΙΑΣ.</w:t>
      </w:r>
      <w:r w:rsidR="0037308B">
        <w:rPr>
          <w:rFonts w:eastAsia="BatangChe"/>
        </w:rPr>
        <w:t xml:space="preserve"> Στο</w:t>
      </w:r>
      <w:r w:rsidR="00DE780E">
        <w:rPr>
          <w:rFonts w:eastAsia="BatangChe"/>
        </w:rPr>
        <w:t xml:space="preserve"> </w:t>
      </w:r>
      <w:r w:rsidR="00DE780E" w:rsidRPr="0037308B">
        <w:rPr>
          <w:rFonts w:eastAsia="BatangChe"/>
          <w:i/>
        </w:rPr>
        <w:t>41</w:t>
      </w:r>
      <w:r w:rsidR="00DE780E" w:rsidRPr="0037308B">
        <w:rPr>
          <w:rFonts w:eastAsia="BatangChe"/>
          <w:i/>
          <w:vertAlign w:val="superscript"/>
        </w:rPr>
        <w:t>ο</w:t>
      </w:r>
      <w:r w:rsidR="00DE780E" w:rsidRPr="0037308B">
        <w:rPr>
          <w:rFonts w:eastAsia="BatangChe"/>
          <w:i/>
        </w:rPr>
        <w:t xml:space="preserve"> ΠΑΝΕΛΛΗΝΙΟ ΝΟΣΗΛΕΥΤΙΚΟ ΣΥΝΕΔΡΙΟ ΕΣΝΕ</w:t>
      </w:r>
      <w:r w:rsidR="0037308B">
        <w:rPr>
          <w:rFonts w:eastAsia="BatangChe"/>
        </w:rPr>
        <w:t>,</w:t>
      </w:r>
      <w:r w:rsidR="00DE780E">
        <w:rPr>
          <w:rFonts w:eastAsia="BatangChe"/>
        </w:rPr>
        <w:t xml:space="preserve"> </w:t>
      </w:r>
      <w:r w:rsidR="0037308B">
        <w:rPr>
          <w:rFonts w:eastAsia="BatangChe"/>
        </w:rPr>
        <w:t xml:space="preserve">ΕΣΝΕ: Κρήτη; 2014: 66 </w:t>
      </w:r>
      <w:r w:rsidRPr="00C05852">
        <w:rPr>
          <w:rFonts w:eastAsia="BatangChe"/>
        </w:rPr>
        <w:t>(</w:t>
      </w:r>
      <w:r w:rsidRPr="00C05852">
        <w:rPr>
          <w:rFonts w:eastAsia="BatangChe"/>
          <w:lang w:val="en-US"/>
        </w:rPr>
        <w:t>in</w:t>
      </w:r>
      <w:r w:rsidRPr="00C05852">
        <w:rPr>
          <w:rFonts w:eastAsia="BatangChe"/>
        </w:rPr>
        <w:t xml:space="preserve"> </w:t>
      </w:r>
      <w:r w:rsidRPr="00C05852">
        <w:rPr>
          <w:rFonts w:eastAsia="BatangChe"/>
          <w:lang w:val="en-US"/>
        </w:rPr>
        <w:t>preparation</w:t>
      </w:r>
      <w:r w:rsidRPr="00C05852">
        <w:rPr>
          <w:rFonts w:eastAsia="BatangChe"/>
        </w:rPr>
        <w:t>)</w:t>
      </w:r>
    </w:p>
    <w:p w:rsidR="00291666" w:rsidRPr="00DE780E" w:rsidRDefault="00291666" w:rsidP="008B182E">
      <w:pPr>
        <w:pStyle w:val="a3"/>
      </w:pPr>
    </w:p>
    <w:p w:rsidR="00291666" w:rsidRPr="00AE7A96" w:rsidRDefault="00291666" w:rsidP="008B182E">
      <w:pPr>
        <w:pStyle w:val="a3"/>
        <w:numPr>
          <w:ilvl w:val="0"/>
          <w:numId w:val="4"/>
        </w:numPr>
        <w:jc w:val="both"/>
        <w:rPr>
          <w:lang w:val="en-US"/>
        </w:rPr>
      </w:pPr>
      <w:proofErr w:type="spellStart"/>
      <w:r w:rsidRPr="00D36AD3">
        <w:rPr>
          <w:rFonts w:eastAsia="BatangChe"/>
          <w:lang w:val="en-US"/>
        </w:rPr>
        <w:t>Lyrakos</w:t>
      </w:r>
      <w:proofErr w:type="spellEnd"/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GN</w:t>
      </w:r>
      <w:r w:rsidRPr="00C00357">
        <w:rPr>
          <w:rFonts w:eastAsia="BatangChe"/>
          <w:lang w:val="en-US"/>
        </w:rPr>
        <w:t xml:space="preserve">, </w:t>
      </w:r>
      <w:proofErr w:type="spellStart"/>
      <w:r w:rsidRPr="00D36AD3">
        <w:rPr>
          <w:rFonts w:eastAsia="BatangChe"/>
          <w:lang w:val="en-US"/>
        </w:rPr>
        <w:t>Damigos</w:t>
      </w:r>
      <w:proofErr w:type="spellEnd"/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D</w:t>
      </w:r>
      <w:r w:rsidRPr="00C00357">
        <w:rPr>
          <w:rFonts w:eastAsia="BatangChe"/>
          <w:lang w:val="en-US"/>
        </w:rPr>
        <w:t xml:space="preserve">, </w:t>
      </w:r>
      <w:proofErr w:type="spellStart"/>
      <w:r w:rsidRPr="00D36AD3">
        <w:rPr>
          <w:rFonts w:eastAsia="BatangChe"/>
          <w:lang w:val="en-US"/>
        </w:rPr>
        <w:t>Mavreas</w:t>
      </w:r>
      <w:proofErr w:type="spellEnd"/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V</w:t>
      </w:r>
      <w:r w:rsidRPr="00C00357">
        <w:rPr>
          <w:rFonts w:eastAsia="BatangChe"/>
          <w:lang w:val="en-US"/>
        </w:rPr>
        <w:t xml:space="preserve">, </w:t>
      </w:r>
      <w:proofErr w:type="spellStart"/>
      <w:r w:rsidRPr="00D36AD3">
        <w:rPr>
          <w:rFonts w:eastAsia="BatangChe"/>
          <w:lang w:val="en-US"/>
        </w:rPr>
        <w:t>Kostopanagiotou</w:t>
      </w:r>
      <w:proofErr w:type="spellEnd"/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G</w:t>
      </w:r>
      <w:r w:rsidRPr="00C00357">
        <w:rPr>
          <w:rFonts w:eastAsia="BatangChe"/>
          <w:lang w:val="en-US"/>
        </w:rPr>
        <w:t xml:space="preserve"> &amp; </w:t>
      </w:r>
      <w:proofErr w:type="spellStart"/>
      <w:r w:rsidRPr="00D36AD3">
        <w:rPr>
          <w:rFonts w:eastAsia="BatangChe"/>
          <w:lang w:val="en-US"/>
        </w:rPr>
        <w:t>Dimoliatis</w:t>
      </w:r>
      <w:proofErr w:type="spellEnd"/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</w:rPr>
        <w:t>Ι</w:t>
      </w:r>
      <w:r w:rsidRPr="00C00357">
        <w:rPr>
          <w:rFonts w:eastAsia="BatangChe"/>
          <w:lang w:val="en-US"/>
        </w:rPr>
        <w:t xml:space="preserve">. </w:t>
      </w:r>
      <w:r w:rsidRPr="00D36AD3">
        <w:rPr>
          <w:rFonts w:eastAsia="BatangChe"/>
          <w:lang w:val="en-US"/>
        </w:rPr>
        <w:t>A</w:t>
      </w:r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translation</w:t>
      </w:r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and</w:t>
      </w:r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validation</w:t>
      </w:r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study</w:t>
      </w:r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of</w:t>
      </w:r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the</w:t>
      </w:r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Life</w:t>
      </w:r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>Orientation</w:t>
      </w:r>
      <w:r w:rsidRPr="00C00357">
        <w:rPr>
          <w:rFonts w:eastAsia="BatangChe"/>
          <w:lang w:val="en-US"/>
        </w:rPr>
        <w:t xml:space="preserve"> </w:t>
      </w:r>
      <w:r w:rsidRPr="00D36AD3">
        <w:rPr>
          <w:rFonts w:eastAsia="BatangChe"/>
          <w:lang w:val="en-US"/>
        </w:rPr>
        <w:t xml:space="preserve">Test Revised in the Greek speaking population of </w:t>
      </w:r>
      <w:r w:rsidR="00B66E67" w:rsidRPr="00D36AD3">
        <w:rPr>
          <w:rFonts w:eastAsia="BatangChe"/>
          <w:lang w:val="en-US"/>
        </w:rPr>
        <w:t xml:space="preserve">nurses among three hospitals in </w:t>
      </w:r>
      <w:r w:rsidRPr="00D36AD3">
        <w:rPr>
          <w:rFonts w:eastAsia="BatangChe"/>
          <w:lang w:val="en-US"/>
        </w:rPr>
        <w:t xml:space="preserve">Athens and </w:t>
      </w:r>
      <w:proofErr w:type="spellStart"/>
      <w:r w:rsidRPr="00D36AD3">
        <w:rPr>
          <w:rFonts w:eastAsia="BatangChe"/>
          <w:lang w:val="en-US"/>
        </w:rPr>
        <w:t>Ioannina</w:t>
      </w:r>
      <w:proofErr w:type="spellEnd"/>
      <w:r w:rsidRPr="00D36AD3">
        <w:rPr>
          <w:rFonts w:eastAsia="BatangChe"/>
          <w:lang w:val="en-US"/>
        </w:rPr>
        <w:t xml:space="preserve">, </w:t>
      </w:r>
      <w:r w:rsidR="00BC2B3B" w:rsidRPr="00BC2B3B">
        <w:rPr>
          <w:rStyle w:val="st1"/>
          <w:lang w:val="en-US"/>
        </w:rPr>
        <w:t>Soc. indic. Res</w:t>
      </w:r>
      <w:r w:rsidR="00BC2B3B">
        <w:rPr>
          <w:rFonts w:eastAsia="BatangChe"/>
          <w:lang w:val="en-US"/>
        </w:rPr>
        <w:t xml:space="preserve">. 2010; 95(1): </w:t>
      </w:r>
      <w:r w:rsidRPr="00D36AD3">
        <w:rPr>
          <w:rFonts w:eastAsia="BatangChe"/>
          <w:lang w:val="en-US"/>
        </w:rPr>
        <w:t xml:space="preserve">129 </w:t>
      </w:r>
      <w:r w:rsidR="00D36AD3">
        <w:rPr>
          <w:rFonts w:eastAsia="BatangChe"/>
          <w:lang w:val="en-US"/>
        </w:rPr>
        <w:t>–</w:t>
      </w:r>
      <w:r w:rsidRPr="00D36AD3">
        <w:rPr>
          <w:rFonts w:eastAsia="BatangChe"/>
          <w:lang w:val="en-US"/>
        </w:rPr>
        <w:t xml:space="preserve"> 142</w:t>
      </w:r>
    </w:p>
    <w:p w:rsidR="00AE7A96" w:rsidRPr="00AE7A96" w:rsidRDefault="00AE7A96" w:rsidP="00AE7A96">
      <w:pPr>
        <w:pStyle w:val="a3"/>
        <w:rPr>
          <w:lang w:val="en-US"/>
        </w:rPr>
      </w:pPr>
    </w:p>
    <w:p w:rsidR="00BC2B3B" w:rsidRDefault="00BC2B3B" w:rsidP="00D36AD3">
      <w:pPr>
        <w:pStyle w:val="a3"/>
        <w:jc w:val="both"/>
        <w:rPr>
          <w:rFonts w:eastAsia="Calibri"/>
          <w:color w:val="000000"/>
          <w:lang w:val="en-US"/>
        </w:rPr>
      </w:pPr>
    </w:p>
    <w:p w:rsidR="00F9639B" w:rsidRDefault="00F9639B" w:rsidP="00D36AD3">
      <w:pPr>
        <w:pStyle w:val="a3"/>
        <w:jc w:val="both"/>
        <w:rPr>
          <w:rFonts w:eastAsia="Calibri"/>
          <w:color w:val="000000"/>
          <w:lang w:val="en-US"/>
        </w:rPr>
      </w:pPr>
    </w:p>
    <w:p w:rsidR="00F9639B" w:rsidRDefault="00F9639B" w:rsidP="00D36AD3">
      <w:pPr>
        <w:pStyle w:val="a3"/>
        <w:jc w:val="both"/>
        <w:rPr>
          <w:rFonts w:eastAsia="Calibri"/>
          <w:color w:val="000000"/>
          <w:lang w:val="en-US"/>
        </w:rPr>
      </w:pPr>
    </w:p>
    <w:p w:rsidR="00F9639B" w:rsidRDefault="00F9639B" w:rsidP="00D36AD3">
      <w:pPr>
        <w:pStyle w:val="a3"/>
        <w:jc w:val="both"/>
        <w:rPr>
          <w:rFonts w:eastAsia="Calibri"/>
          <w:color w:val="000000"/>
          <w:lang w:val="en-US"/>
        </w:rPr>
      </w:pPr>
    </w:p>
    <w:p w:rsidR="00F9639B" w:rsidRDefault="00F9639B" w:rsidP="00D36AD3">
      <w:pPr>
        <w:pStyle w:val="a3"/>
        <w:jc w:val="both"/>
        <w:rPr>
          <w:rFonts w:eastAsia="Calibri"/>
          <w:color w:val="000000"/>
          <w:lang w:val="en-US"/>
        </w:rPr>
      </w:pPr>
    </w:p>
    <w:p w:rsidR="00F9639B" w:rsidRPr="0037308B" w:rsidRDefault="00F9639B" w:rsidP="00D36AD3">
      <w:pPr>
        <w:pStyle w:val="a3"/>
        <w:jc w:val="both"/>
      </w:pPr>
    </w:p>
    <w:p w:rsidR="00BC2B3B" w:rsidRPr="0037308B" w:rsidRDefault="00BC2B3B" w:rsidP="00D36AD3">
      <w:pPr>
        <w:pStyle w:val="a3"/>
        <w:jc w:val="both"/>
      </w:pPr>
    </w:p>
    <w:p w:rsidR="00BC2B3B" w:rsidRPr="0037308B" w:rsidRDefault="00BC2B3B" w:rsidP="00D36AD3">
      <w:pPr>
        <w:pStyle w:val="a3"/>
        <w:jc w:val="both"/>
      </w:pPr>
    </w:p>
    <w:p w:rsidR="00BC2B3B" w:rsidRPr="0037308B" w:rsidRDefault="00BC2B3B" w:rsidP="00D36AD3">
      <w:pPr>
        <w:pStyle w:val="a3"/>
        <w:jc w:val="both"/>
      </w:pPr>
    </w:p>
    <w:p w:rsidR="00BC2B3B" w:rsidRPr="0037308B" w:rsidRDefault="00BC2B3B" w:rsidP="00D36AD3">
      <w:pPr>
        <w:pStyle w:val="a3"/>
        <w:jc w:val="both"/>
      </w:pPr>
    </w:p>
    <w:p w:rsidR="001D613F" w:rsidRDefault="001D613F" w:rsidP="001D613F">
      <w:pPr>
        <w:jc w:val="both"/>
        <w:rPr>
          <w:lang w:val="en-US"/>
        </w:rPr>
      </w:pPr>
    </w:p>
    <w:p w:rsidR="001D613F" w:rsidRDefault="001D613F" w:rsidP="001D613F">
      <w:pPr>
        <w:jc w:val="both"/>
        <w:rPr>
          <w:lang w:val="en-US"/>
        </w:rPr>
      </w:pPr>
    </w:p>
    <w:p w:rsidR="001D613F" w:rsidRDefault="001D613F" w:rsidP="001D613F">
      <w:pPr>
        <w:jc w:val="both"/>
        <w:rPr>
          <w:lang w:val="en-US"/>
        </w:rPr>
      </w:pPr>
    </w:p>
    <w:p w:rsidR="001D613F" w:rsidRDefault="001D613F" w:rsidP="001D613F">
      <w:pPr>
        <w:jc w:val="both"/>
        <w:rPr>
          <w:lang w:val="en-US"/>
        </w:rPr>
      </w:pPr>
    </w:p>
    <w:p w:rsidR="001D613F" w:rsidRDefault="001D613F" w:rsidP="001D613F">
      <w:pPr>
        <w:jc w:val="both"/>
        <w:rPr>
          <w:lang w:val="en-US"/>
        </w:rPr>
      </w:pPr>
    </w:p>
    <w:p w:rsidR="00956428" w:rsidRPr="001D613F" w:rsidRDefault="00956428" w:rsidP="001D613F">
      <w:pPr>
        <w:jc w:val="both"/>
        <w:rPr>
          <w:lang w:val="en-US"/>
        </w:rPr>
      </w:pPr>
      <w:r>
        <w:lastRenderedPageBreak/>
        <w:t>Παράρτημα</w:t>
      </w:r>
      <w:r w:rsidRPr="001D613F">
        <w:rPr>
          <w:lang w:val="en-US"/>
        </w:rPr>
        <w:t>:</w:t>
      </w:r>
    </w:p>
    <w:p w:rsidR="0087531F" w:rsidRDefault="0087531F" w:rsidP="00D36AD3">
      <w:pPr>
        <w:pStyle w:val="a3"/>
        <w:jc w:val="both"/>
        <w:rPr>
          <w:lang w:val="en-US"/>
        </w:rPr>
      </w:pPr>
    </w:p>
    <w:p w:rsidR="00F9639B" w:rsidRDefault="00F9639B" w:rsidP="00D36AD3">
      <w:pPr>
        <w:pStyle w:val="a3"/>
        <w:jc w:val="both"/>
        <w:rPr>
          <w:lang w:val="en-US"/>
        </w:rPr>
      </w:pPr>
    </w:p>
    <w:p w:rsidR="0087531F" w:rsidRDefault="0087531F" w:rsidP="0087531F">
      <w:pPr>
        <w:pStyle w:val="a3"/>
        <w:numPr>
          <w:ilvl w:val="0"/>
          <w:numId w:val="14"/>
        </w:numPr>
        <w:jc w:val="both"/>
      </w:pPr>
      <w:r>
        <w:t>Συναίνεση συμμετοχής στην ποσοτική μελέτη</w:t>
      </w:r>
    </w:p>
    <w:p w:rsidR="00F9639B" w:rsidRDefault="00F9639B" w:rsidP="0087531F">
      <w:pPr>
        <w:pStyle w:val="a3"/>
        <w:numPr>
          <w:ilvl w:val="0"/>
          <w:numId w:val="14"/>
        </w:numPr>
        <w:jc w:val="both"/>
      </w:pPr>
      <w:r>
        <w:t>Ερωτηματολόγιο διεξαγωγής ποσοτικής μελέτης</w:t>
      </w:r>
    </w:p>
    <w:p w:rsidR="00F9639B" w:rsidRDefault="00F9639B" w:rsidP="0087531F">
      <w:pPr>
        <w:pStyle w:val="a3"/>
        <w:numPr>
          <w:ilvl w:val="0"/>
          <w:numId w:val="14"/>
        </w:numPr>
        <w:jc w:val="both"/>
      </w:pPr>
      <w:r>
        <w:t>Συναίνεση συ</w:t>
      </w:r>
      <w:r w:rsidR="0087531F">
        <w:t>μμετοχής</w:t>
      </w:r>
      <w:r>
        <w:t xml:space="preserve"> μέσω συνεντεύξεων και </w:t>
      </w:r>
      <w:r>
        <w:rPr>
          <w:lang w:val="en-US"/>
        </w:rPr>
        <w:t>focus</w:t>
      </w:r>
      <w:r w:rsidRPr="00F9639B">
        <w:t xml:space="preserve"> </w:t>
      </w:r>
      <w:r>
        <w:rPr>
          <w:lang w:val="en-US"/>
        </w:rPr>
        <w:t>groups</w:t>
      </w:r>
      <w:r w:rsidRPr="00F9639B">
        <w:t xml:space="preserve"> </w:t>
      </w:r>
      <w:r>
        <w:t>στην ποιοτική μελέτη</w:t>
      </w:r>
    </w:p>
    <w:p w:rsidR="00F9639B" w:rsidRDefault="00F9639B" w:rsidP="0087531F">
      <w:pPr>
        <w:pStyle w:val="a3"/>
        <w:numPr>
          <w:ilvl w:val="0"/>
          <w:numId w:val="14"/>
        </w:numPr>
        <w:jc w:val="both"/>
      </w:pPr>
      <w:r>
        <w:t xml:space="preserve">Άδεια χρήσης του ερωτηματολογίου από τους Έλληνες συντάκτες </w:t>
      </w:r>
      <w:proofErr w:type="spellStart"/>
      <w:r>
        <w:rPr>
          <w:lang w:val="en-US"/>
        </w:rPr>
        <w:t>GrLot</w:t>
      </w:r>
      <w:proofErr w:type="spellEnd"/>
      <w:r w:rsidRPr="00F9639B">
        <w:t>-</w:t>
      </w:r>
      <w:r>
        <w:rPr>
          <w:lang w:val="en-US"/>
        </w:rPr>
        <w:t>R</w:t>
      </w:r>
      <w:r w:rsidRPr="00F9639B">
        <w:t xml:space="preserve"> </w:t>
      </w:r>
    </w:p>
    <w:p w:rsidR="00F9639B" w:rsidRPr="00F9639B" w:rsidRDefault="00F9639B" w:rsidP="00F9639B">
      <w:pPr>
        <w:jc w:val="both"/>
      </w:pPr>
    </w:p>
    <w:p w:rsidR="00956428" w:rsidRDefault="00956428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842248">
      <w:pPr>
        <w:spacing w:after="160" w:line="259" w:lineRule="auto"/>
        <w:rPr>
          <w:lang w:val="en-US"/>
        </w:rPr>
      </w:pPr>
    </w:p>
    <w:p w:rsidR="00842248" w:rsidRDefault="00842248" w:rsidP="00842248">
      <w:pPr>
        <w:spacing w:after="160" w:line="259" w:lineRule="auto"/>
        <w:rPr>
          <w:lang w:val="en-US"/>
        </w:rPr>
      </w:pPr>
    </w:p>
    <w:p w:rsidR="00842248" w:rsidRDefault="00842248" w:rsidP="00842248">
      <w:pPr>
        <w:spacing w:after="160" w:line="259" w:lineRule="auto"/>
        <w:rPr>
          <w:lang w:val="en-US"/>
        </w:rPr>
      </w:pPr>
    </w:p>
    <w:p w:rsidR="00F9639B" w:rsidRPr="001D613F" w:rsidRDefault="00F9639B" w:rsidP="00D36AD3">
      <w:pPr>
        <w:pStyle w:val="a3"/>
        <w:jc w:val="both"/>
        <w:rPr>
          <w:lang w:val="en-US"/>
        </w:rPr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F9639B" w:rsidP="00D36AD3">
      <w:pPr>
        <w:pStyle w:val="a3"/>
        <w:jc w:val="both"/>
      </w:pPr>
    </w:p>
    <w:p w:rsidR="00F9639B" w:rsidRDefault="00374A37" w:rsidP="00D36AD3">
      <w:pPr>
        <w:pStyle w:val="a3"/>
        <w:jc w:val="both"/>
      </w:pPr>
      <w:r w:rsidRPr="00374A37">
        <w:rPr>
          <w:rFonts w:ascii="Calibri" w:hAnsi="Calibri"/>
          <w:noProof/>
          <w:sz w:val="22"/>
          <w:szCs w:val="22"/>
        </w:rPr>
        <w:pict>
          <v:group id="Ομάδα 1" o:spid="_x0000_s1026" style="position:absolute;left:0;text-align:left;margin-left:-56.25pt;margin-top:-39pt;width:190.5pt;height:145.5pt;z-index:251659264" coordorigin="720,617" coordsize="5220,3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720;top:2519;width:5220;height:1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<v:textbox>
                <w:txbxContent>
                  <w:p w:rsidR="00F9639B" w:rsidRPr="00443A95" w:rsidRDefault="00F9639B" w:rsidP="00F9639B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443A95">
                      <w:rPr>
                        <w:b/>
                        <w:sz w:val="20"/>
                        <w:szCs w:val="20"/>
                      </w:rPr>
                      <w:t>ΠΑΝΕΠΙΣΤΗΜΙΟ ΠΕΛΟΠΟΝΝΗΣΟΥ</w:t>
                    </w:r>
                  </w:p>
                  <w:p w:rsidR="00F9639B" w:rsidRPr="00443A95" w:rsidRDefault="00F9639B" w:rsidP="00F9639B">
                    <w:pPr>
                      <w:pStyle w:val="2"/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443A95">
                      <w:rPr>
                        <w:sz w:val="20"/>
                        <w:szCs w:val="20"/>
                      </w:rPr>
                      <w:t>ΣΧΟΛΗ ΕΠΙΣΤΗΜΩΝ ΑΝΘΡΩΠΙΝΗΣ ΚΙΝΗΣΗΣ ΚΑΙ ΠΟΙΟΤΗΤΑΣ ΖΩΗΣ</w:t>
                    </w:r>
                  </w:p>
                  <w:p w:rsidR="00F9639B" w:rsidRPr="00443A95" w:rsidRDefault="00F9639B" w:rsidP="00F9639B">
                    <w:pPr>
                      <w:pStyle w:val="2"/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443A95">
                      <w:rPr>
                        <w:sz w:val="18"/>
                        <w:szCs w:val="18"/>
                      </w:rPr>
                      <w:t>ΤΜΗΜΑ ΝΟΣΗΛΕΥΤΙΚΗΣ</w:t>
                    </w:r>
                  </w:p>
                  <w:p w:rsidR="00F9639B" w:rsidRDefault="00F9639B" w:rsidP="00F9639B"/>
                </w:txbxContent>
              </v:textbox>
            </v:shape>
            <v:shape id="Text Box 4" o:spid="_x0000_s1028" type="#_x0000_t202" style="position:absolute;left:1440;top:617;width:3601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F9639B" w:rsidRPr="00F9639B" w:rsidRDefault="00F9639B" w:rsidP="00F9639B">
                    <w:pPr>
                      <w:rPr>
                        <w:b/>
                      </w:rPr>
                    </w:pPr>
                    <w:r w:rsidRPr="00F9639B">
                      <w:rPr>
                        <w:b/>
                      </w:rPr>
                      <w:t>Παράρτημα Ι</w:t>
                    </w:r>
                  </w:p>
                  <w:p w:rsidR="00F9639B" w:rsidRPr="006E3F3A" w:rsidRDefault="00F9639B" w:rsidP="00F9639B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9" type="#_x0000_t75" alt="PELOP" style="position:absolute;left:2540;top:1259;width:1260;height:12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/SsnCAAAA2gAAAA8AAABkcnMvZG93bnJldi54bWxEj9FqwkAURN+F/sNyC77ppiLRpq5ShIqQ&#10;F036AbfZ2yR0927IbmP8e1cQfBxm5gyz2Y3WiIF63zpW8DZPQBBXTrdcK/guv2ZrED4gazSOScGV&#10;POy2L5MNZtpd+ExDEWoRIewzVNCE0GVS+qohi37uOuLo/breYoiyr6Xu8RLh1shFkqTSYstxocGO&#10;9g1Vf8W/VZDLcaCFLlPTHX7ei9My35tVrtT0dfz8ABFoDM/wo33UClK4X4k3QG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P0rJwgAAANoAAAAPAAAAAAAAAAAAAAAAAJ8C&#10;AABkcnMvZG93bnJldi54bWxQSwUGAAAAAAQABAD3AAAAjgMAAAAA&#10;">
              <v:imagedata r:id="rId19" o:title="PELOP"/>
            </v:shape>
          </v:group>
        </w:pict>
      </w:r>
    </w:p>
    <w:p w:rsidR="00F9639B" w:rsidRDefault="00F9639B" w:rsidP="00D36AD3">
      <w:pPr>
        <w:pStyle w:val="a3"/>
        <w:jc w:val="both"/>
      </w:pPr>
      <w:r w:rsidRPr="00F9639B">
        <w:t>ΠΙ.</w:t>
      </w:r>
      <w:r>
        <w:t xml:space="preserve"> </w:t>
      </w:r>
    </w:p>
    <w:p w:rsidR="00F9639B" w:rsidRDefault="00F9639B" w:rsidP="00D36AD3">
      <w:pPr>
        <w:pStyle w:val="a3"/>
        <w:jc w:val="both"/>
      </w:pPr>
    </w:p>
    <w:p w:rsidR="00F9639B" w:rsidRPr="00F9639B" w:rsidRDefault="00F9639B" w:rsidP="00F9639B">
      <w:pPr>
        <w:spacing w:after="200" w:line="360" w:lineRule="auto"/>
        <w:jc w:val="both"/>
        <w:rPr>
          <w:rFonts w:ascii="Calibri" w:hAnsi="Calibri"/>
          <w:sz w:val="22"/>
          <w:szCs w:val="22"/>
        </w:rPr>
      </w:pPr>
    </w:p>
    <w:p w:rsidR="00F9639B" w:rsidRPr="00F9639B" w:rsidRDefault="00F9639B" w:rsidP="00F9639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9639B" w:rsidRPr="00F9639B" w:rsidRDefault="00F9639B" w:rsidP="00F9639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7531F" w:rsidRDefault="0087531F" w:rsidP="00F9639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9639B" w:rsidRPr="00F9639B" w:rsidRDefault="00F9639B" w:rsidP="00F9639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9639B">
        <w:rPr>
          <w:rFonts w:ascii="Calibri" w:hAnsi="Calibri"/>
          <w:sz w:val="22"/>
          <w:szCs w:val="22"/>
        </w:rPr>
        <w:t xml:space="preserve">Το παρόν ανώνυμο, δομημένο και </w:t>
      </w:r>
      <w:proofErr w:type="spellStart"/>
      <w:r w:rsidRPr="00F9639B">
        <w:rPr>
          <w:rFonts w:ascii="Calibri" w:hAnsi="Calibri"/>
          <w:sz w:val="22"/>
          <w:szCs w:val="22"/>
        </w:rPr>
        <w:t>αυτο</w:t>
      </w:r>
      <w:proofErr w:type="spellEnd"/>
      <w:r w:rsidRPr="00F9639B">
        <w:rPr>
          <w:rFonts w:ascii="Calibri" w:hAnsi="Calibri"/>
          <w:sz w:val="22"/>
          <w:szCs w:val="22"/>
        </w:rPr>
        <w:t>-</w:t>
      </w:r>
      <w:proofErr w:type="spellStart"/>
      <w:r w:rsidRPr="00F9639B">
        <w:rPr>
          <w:rFonts w:ascii="Calibri" w:hAnsi="Calibri"/>
          <w:sz w:val="22"/>
          <w:szCs w:val="22"/>
        </w:rPr>
        <w:t>συμπληρούμενο</w:t>
      </w:r>
      <w:proofErr w:type="spellEnd"/>
      <w:r w:rsidRPr="00F9639B">
        <w:rPr>
          <w:rFonts w:ascii="Calibri" w:hAnsi="Calibri"/>
          <w:sz w:val="22"/>
          <w:szCs w:val="22"/>
        </w:rPr>
        <w:t xml:space="preserve"> ερωτηματολόγιο αποτελεί το κύριο εργαλείο της μελέτης με θέμα:</w:t>
      </w:r>
    </w:p>
    <w:p w:rsidR="00F9639B" w:rsidRPr="00F9639B" w:rsidRDefault="00F9639B" w:rsidP="00F9639B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F9639B">
        <w:rPr>
          <w:rFonts w:ascii="Calibri" w:hAnsi="Calibri"/>
          <w:b/>
          <w:sz w:val="22"/>
          <w:szCs w:val="22"/>
        </w:rPr>
        <w:t xml:space="preserve">«Η αλληλεπίδραση της Αισιοδοξίας και των Διατροφικών Συνηθειών </w:t>
      </w:r>
    </w:p>
    <w:p w:rsidR="00F9639B" w:rsidRPr="00F9639B" w:rsidRDefault="00F9639B" w:rsidP="00F9639B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F9639B">
        <w:rPr>
          <w:rFonts w:ascii="Calibri" w:hAnsi="Calibri"/>
          <w:b/>
          <w:sz w:val="22"/>
          <w:szCs w:val="22"/>
        </w:rPr>
        <w:t>στην Σωματική Υγεία - Ευεξία»</w:t>
      </w:r>
    </w:p>
    <w:p w:rsidR="00F9639B" w:rsidRPr="00F9639B" w:rsidRDefault="006C7541" w:rsidP="0087531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που εκπονείται στο πλαίσιο της Διπλωματικής Εργασίας και των ακαδημαϊκών υποχρεώσεών μου ως μεταπτυχιακή φοιτήτρια </w:t>
      </w:r>
      <w:r w:rsidR="00F9639B" w:rsidRPr="00F9639B">
        <w:rPr>
          <w:rFonts w:ascii="Calibri" w:hAnsi="Calibri"/>
          <w:sz w:val="22"/>
          <w:szCs w:val="22"/>
        </w:rPr>
        <w:t xml:space="preserve">του Τμήματος Νοσηλευτικής του Πανεπιστημίου Πελοποννήσου, υπό την επίβλεψη της </w:t>
      </w:r>
      <w:proofErr w:type="spellStart"/>
      <w:r w:rsidR="00F9639B" w:rsidRPr="00F9639B">
        <w:rPr>
          <w:rFonts w:ascii="Calibri" w:hAnsi="Calibri"/>
          <w:sz w:val="22"/>
          <w:szCs w:val="22"/>
        </w:rPr>
        <w:t>κας</w:t>
      </w:r>
      <w:proofErr w:type="spellEnd"/>
      <w:r w:rsidR="00F9639B" w:rsidRPr="00F9639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Ανδρέα </w:t>
      </w:r>
      <w:proofErr w:type="spellStart"/>
      <w:r>
        <w:rPr>
          <w:rFonts w:ascii="Calibri" w:hAnsi="Calibri"/>
          <w:sz w:val="22"/>
          <w:szCs w:val="22"/>
        </w:rPr>
        <w:t>Παόλα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Ρόχας</w:t>
      </w:r>
      <w:proofErr w:type="spellEnd"/>
      <w:r>
        <w:rPr>
          <w:rFonts w:ascii="Calibri" w:hAnsi="Calibri"/>
          <w:sz w:val="22"/>
          <w:szCs w:val="22"/>
        </w:rPr>
        <w:t xml:space="preserve"> Χιλ Επίκουρου </w:t>
      </w:r>
      <w:r w:rsidR="00F9639B" w:rsidRPr="00F9639B">
        <w:rPr>
          <w:rFonts w:ascii="Calibri" w:hAnsi="Calibri"/>
          <w:sz w:val="22"/>
          <w:szCs w:val="22"/>
        </w:rPr>
        <w:t xml:space="preserve">Καθηγήτριας του Τμήματος Νοσηλευτικής </w:t>
      </w:r>
      <w:r w:rsidR="0087531F">
        <w:rPr>
          <w:rFonts w:ascii="Calibri" w:hAnsi="Calibri"/>
          <w:sz w:val="22"/>
          <w:szCs w:val="22"/>
        </w:rPr>
        <w:t>του Πανεπιστημίου Πελοποννήσου.</w:t>
      </w:r>
    </w:p>
    <w:p w:rsidR="00F9639B" w:rsidRPr="00F9639B" w:rsidRDefault="00F9639B" w:rsidP="00F9639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9639B">
        <w:rPr>
          <w:rFonts w:ascii="Calibri" w:hAnsi="Calibri"/>
          <w:sz w:val="22"/>
          <w:szCs w:val="22"/>
        </w:rPr>
        <w:t xml:space="preserve">Σκοπός της παρούσας μελέτης είναι η διερεύνηση ύπαρξης σχέσης της προδιάθεσης αισιοδοξίας και των διατροφικών συνηθειών, με την </w:t>
      </w:r>
      <w:proofErr w:type="spellStart"/>
      <w:r w:rsidRPr="00F9639B">
        <w:rPr>
          <w:rFonts w:ascii="Calibri" w:hAnsi="Calibri"/>
          <w:sz w:val="22"/>
          <w:szCs w:val="22"/>
        </w:rPr>
        <w:t>αυτο</w:t>
      </w:r>
      <w:proofErr w:type="spellEnd"/>
      <w:r w:rsidRPr="00F9639B">
        <w:rPr>
          <w:rFonts w:ascii="Calibri" w:hAnsi="Calibri"/>
          <w:sz w:val="22"/>
          <w:szCs w:val="22"/>
        </w:rPr>
        <w:t>-αξιολόγηση της σωματικής υγείας και ευεξίας. Τα αποτελέσματα αυτής, αναμένεται να συμβάλλουν στον εντοπισμό παραγόντων που επιδρούν στον βαθμό της αισιοδοξίας και άρα στ</w:t>
      </w:r>
      <w:r w:rsidR="0087531F">
        <w:rPr>
          <w:rFonts w:ascii="Calibri" w:hAnsi="Calibri"/>
          <w:sz w:val="22"/>
          <w:szCs w:val="22"/>
        </w:rPr>
        <w:t>ην βελτίωση της ποιότητας ζωής.</w:t>
      </w:r>
    </w:p>
    <w:p w:rsidR="00F9639B" w:rsidRPr="00F9639B" w:rsidRDefault="00F9639B" w:rsidP="00F9639B">
      <w:pPr>
        <w:spacing w:after="200" w:line="360" w:lineRule="auto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F9639B">
        <w:rPr>
          <w:rFonts w:ascii="Calibri" w:eastAsia="Calibri" w:hAnsi="Calibri"/>
          <w:sz w:val="22"/>
          <w:szCs w:val="22"/>
          <w:lang w:eastAsia="en-US"/>
        </w:rPr>
        <w:t xml:space="preserve">Η συμμετοχή σας στη μελέτη είναι εθελοντική, ανώνυμη και η συμπλήρωση του ερωτηματολογίου είναι ολιγόλεπτη. </w:t>
      </w:r>
      <w:r w:rsidRPr="00F9639B">
        <w:rPr>
          <w:rFonts w:ascii="Calibri" w:eastAsia="Calibri" w:hAnsi="Calibri"/>
          <w:bCs/>
          <w:sz w:val="22"/>
          <w:szCs w:val="22"/>
          <w:lang w:eastAsia="en-US"/>
        </w:rPr>
        <w:t>Σας ευχαριστούμε πολύ για την συμμετοχή σας και τις ειλικρινείς απαντήσεις σας.</w:t>
      </w:r>
    </w:p>
    <w:p w:rsidR="00F9639B" w:rsidRPr="00F9639B" w:rsidRDefault="00F9639B" w:rsidP="00F9639B">
      <w:pPr>
        <w:spacing w:after="200" w:line="360" w:lineRule="auto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F9639B" w:rsidRDefault="00F9639B" w:rsidP="00F9639B">
      <w:pPr>
        <w:spacing w:after="200" w:line="360" w:lineRule="auto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F9639B">
        <w:rPr>
          <w:rFonts w:ascii="Calibri" w:eastAsia="Calibri" w:hAnsi="Calibri"/>
          <w:bCs/>
          <w:sz w:val="22"/>
          <w:szCs w:val="22"/>
          <w:lang w:eastAsia="en-US"/>
        </w:rPr>
        <w:t>Με εκτίμηση,</w:t>
      </w:r>
    </w:p>
    <w:p w:rsidR="002A3765" w:rsidRPr="00F9639B" w:rsidRDefault="002A3765" w:rsidP="00F9639B">
      <w:pPr>
        <w:spacing w:after="200" w:line="360" w:lineRule="auto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tbl>
      <w:tblPr>
        <w:tblW w:w="0" w:type="auto"/>
        <w:tblLook w:val="04A0"/>
      </w:tblPr>
      <w:tblGrid>
        <w:gridCol w:w="4178"/>
        <w:gridCol w:w="4118"/>
      </w:tblGrid>
      <w:tr w:rsidR="002A3765" w:rsidRPr="00F9639B" w:rsidTr="0087531F">
        <w:trPr>
          <w:trHeight w:val="1200"/>
        </w:trPr>
        <w:tc>
          <w:tcPr>
            <w:tcW w:w="4178" w:type="dxa"/>
          </w:tcPr>
          <w:p w:rsidR="002A3765" w:rsidRPr="00F9639B" w:rsidRDefault="002A3765" w:rsidP="002B03B7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F9639B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Η Επιβλέπουσα</w:t>
            </w:r>
          </w:p>
          <w:p w:rsidR="002A3765" w:rsidRPr="00F9639B" w:rsidRDefault="002A3765" w:rsidP="002B03B7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  <w:p w:rsidR="002A3765" w:rsidRPr="002A3765" w:rsidRDefault="002A3765" w:rsidP="002B03B7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F9639B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Andrea</w:t>
            </w:r>
            <w:r w:rsidRPr="00F9639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9639B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Paola</w:t>
            </w:r>
            <w:r w:rsidRPr="00F9639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9639B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Rojas</w:t>
            </w:r>
            <w:r w:rsidRPr="00F9639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9639B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Gil</w:t>
            </w:r>
            <w:r w:rsidRPr="00F9639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Pr="00F9639B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PhD</w:t>
            </w:r>
          </w:p>
          <w:p w:rsidR="002A3765" w:rsidRPr="0087531F" w:rsidRDefault="002A3765" w:rsidP="0087531F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Επίκουρη</w:t>
            </w:r>
            <w:r w:rsidRPr="00F9639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Καθηγήτρια</w:t>
            </w:r>
          </w:p>
        </w:tc>
        <w:tc>
          <w:tcPr>
            <w:tcW w:w="4118" w:type="dxa"/>
          </w:tcPr>
          <w:p w:rsidR="002A3765" w:rsidRDefault="002A3765" w:rsidP="002B03B7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Η μεταπτυχιακή φοιτήτρια</w:t>
            </w:r>
          </w:p>
          <w:p w:rsidR="002A3765" w:rsidRDefault="002A3765" w:rsidP="002B03B7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  <w:p w:rsidR="002A3765" w:rsidRDefault="002A3765" w:rsidP="002B03B7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Καργάκου</w:t>
            </w:r>
            <w:proofErr w:type="spellEnd"/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Αικατερίνη</w:t>
            </w:r>
          </w:p>
          <w:p w:rsidR="002A3765" w:rsidRPr="00F9639B" w:rsidRDefault="002A3765" w:rsidP="002B03B7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Κοινωνική Λειτουργός</w:t>
            </w:r>
          </w:p>
        </w:tc>
      </w:tr>
    </w:tbl>
    <w:p w:rsidR="00F9639B" w:rsidRPr="00F9639B" w:rsidRDefault="00F9639B" w:rsidP="00F9639B">
      <w:pPr>
        <w:rPr>
          <w:b/>
        </w:rPr>
      </w:pPr>
    </w:p>
    <w:p w:rsidR="0087531F" w:rsidRDefault="0087531F" w:rsidP="00F9639B">
      <w:pPr>
        <w:rPr>
          <w:b/>
        </w:rPr>
      </w:pPr>
    </w:p>
    <w:p w:rsidR="00F9639B" w:rsidRPr="00F9639B" w:rsidRDefault="00F9639B" w:rsidP="00F9639B">
      <w:pPr>
        <w:rPr>
          <w:b/>
        </w:rPr>
      </w:pPr>
      <w:r w:rsidRPr="00F9639B">
        <w:rPr>
          <w:b/>
        </w:rPr>
        <w:t>Έχω ενημερωθεί και συμφωνώ με την συμμετοχή μου στην εν λόγω μελέτη,</w:t>
      </w:r>
    </w:p>
    <w:p w:rsidR="00F9639B" w:rsidRPr="00F9639B" w:rsidRDefault="00F9639B" w:rsidP="00F9639B">
      <w:pPr>
        <w:rPr>
          <w:b/>
        </w:rPr>
      </w:pPr>
    </w:p>
    <w:p w:rsidR="00F9639B" w:rsidRPr="00F9639B" w:rsidRDefault="00F9639B" w:rsidP="00F9639B">
      <w:pPr>
        <w:rPr>
          <w:b/>
        </w:rPr>
      </w:pPr>
      <w:r w:rsidRPr="00F9639B">
        <w:rPr>
          <w:b/>
        </w:rPr>
        <w:t>Υπογραφή</w:t>
      </w:r>
    </w:p>
    <w:p w:rsidR="00F9639B" w:rsidRPr="00F9639B" w:rsidRDefault="00F9639B" w:rsidP="00F9639B">
      <w:pPr>
        <w:rPr>
          <w:b/>
        </w:rPr>
      </w:pPr>
    </w:p>
    <w:p w:rsidR="006C7541" w:rsidRDefault="00F9639B" w:rsidP="00F9639B">
      <w:pPr>
        <w:rPr>
          <w:b/>
        </w:rPr>
      </w:pPr>
      <w:r>
        <w:rPr>
          <w:b/>
        </w:rPr>
        <w:lastRenderedPageBreak/>
        <w:t>………….</w:t>
      </w:r>
    </w:p>
    <w:p w:rsidR="006C7541" w:rsidRPr="00F9639B" w:rsidRDefault="006C7541" w:rsidP="00F9639B">
      <w:pPr>
        <w:rPr>
          <w:b/>
        </w:rPr>
      </w:pPr>
      <w:r>
        <w:rPr>
          <w:b/>
        </w:rPr>
        <w:t>Παράρτημα ΙΙ</w:t>
      </w:r>
    </w:p>
    <w:tbl>
      <w:tblPr>
        <w:tblStyle w:val="1"/>
        <w:tblpPr w:leftFromText="180" w:rightFromText="180" w:vertAnchor="text" w:horzAnchor="margin" w:tblpXSpec="center" w:tblpY="-659"/>
        <w:tblW w:w="11052" w:type="dxa"/>
        <w:tblLayout w:type="fixed"/>
        <w:tblLook w:val="0000"/>
      </w:tblPr>
      <w:tblGrid>
        <w:gridCol w:w="562"/>
        <w:gridCol w:w="4962"/>
        <w:gridCol w:w="992"/>
        <w:gridCol w:w="992"/>
        <w:gridCol w:w="1559"/>
        <w:gridCol w:w="993"/>
        <w:gridCol w:w="992"/>
      </w:tblGrid>
      <w:tr w:rsidR="00F9639B" w:rsidRPr="00F9639B" w:rsidTr="00F9639B">
        <w:trPr>
          <w:trHeight w:val="558"/>
        </w:trPr>
        <w:tc>
          <w:tcPr>
            <w:tcW w:w="11052" w:type="dxa"/>
            <w:gridSpan w:val="7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F9639B">
              <w:rPr>
                <w:rFonts w:ascii="Calibri" w:hAnsi="Calibri"/>
                <w:b/>
                <w:lang w:eastAsia="en-US"/>
              </w:rPr>
              <w:lastRenderedPageBreak/>
              <w:t xml:space="preserve">Α. </w:t>
            </w:r>
            <w:proofErr w:type="spellStart"/>
            <w:r w:rsidRPr="00F9639B">
              <w:rPr>
                <w:rFonts w:ascii="Calibri" w:hAnsi="Calibri"/>
                <w:b/>
                <w:lang w:eastAsia="en-US"/>
              </w:rPr>
              <w:t>Αυτο</w:t>
            </w:r>
            <w:proofErr w:type="spellEnd"/>
            <w:r w:rsidRPr="00F9639B">
              <w:rPr>
                <w:rFonts w:ascii="Calibri" w:hAnsi="Calibri"/>
                <w:b/>
                <w:lang w:eastAsia="en-US"/>
              </w:rPr>
              <w:t xml:space="preserve"> – αξιολόγηση γενικής κατάστασης της υγείας</w:t>
            </w:r>
          </w:p>
        </w:tc>
      </w:tr>
      <w:tr w:rsidR="00F9639B" w:rsidRPr="00F9639B" w:rsidTr="00F9639B">
        <w:tblPrEx>
          <w:tblLook w:val="04A0"/>
        </w:tblPrEx>
        <w:trPr>
          <w:cantSplit/>
          <w:trHeight w:val="5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F9639B" w:rsidRPr="00F9639B" w:rsidRDefault="00F9639B" w:rsidP="00F9639B">
            <w:pPr>
              <w:spacing w:after="20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F9639B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Διαφωνώ απόλυτα</w:t>
            </w: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F9639B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Διαφωνώ</w:t>
            </w:r>
          </w:p>
        </w:tc>
        <w:tc>
          <w:tcPr>
            <w:tcW w:w="1559" w:type="dxa"/>
            <w:vAlign w:val="center"/>
          </w:tcPr>
          <w:p w:rsidR="00F9639B" w:rsidRPr="00F9639B" w:rsidRDefault="00F9639B" w:rsidP="00F9639B">
            <w:pPr>
              <w:spacing w:after="20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F9639B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Ούτε συμφωνώ, ούτε διαφωνώ</w:t>
            </w:r>
          </w:p>
        </w:tc>
        <w:tc>
          <w:tcPr>
            <w:tcW w:w="993" w:type="dxa"/>
            <w:vAlign w:val="center"/>
          </w:tcPr>
          <w:p w:rsidR="00F9639B" w:rsidRPr="00F9639B" w:rsidRDefault="00F9639B" w:rsidP="00F9639B">
            <w:pPr>
              <w:spacing w:after="200"/>
              <w:jc w:val="center"/>
              <w:rPr>
                <w:rFonts w:asciiTheme="minorHAnsi" w:hAnsiTheme="minorHAnsi"/>
                <w:b/>
                <w:sz w:val="18"/>
                <w:szCs w:val="18"/>
                <w:lang w:val="en-US" w:eastAsia="en-US"/>
              </w:rPr>
            </w:pPr>
            <w:r w:rsidRPr="00F9639B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Συμφωνώ</w:t>
            </w: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F9639B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Συμφωνώ</w:t>
            </w:r>
            <w:r w:rsidRPr="00F9639B">
              <w:rPr>
                <w:rFonts w:asciiTheme="minorHAnsi" w:hAnsiTheme="minorHAnsi"/>
                <w:b/>
                <w:sz w:val="18"/>
                <w:szCs w:val="18"/>
                <w:lang w:val="en-US" w:eastAsia="en-US"/>
              </w:rPr>
              <w:t xml:space="preserve"> </w:t>
            </w:r>
            <w:r w:rsidRPr="00F9639B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απόλυτα</w:t>
            </w:r>
          </w:p>
        </w:tc>
      </w:tr>
      <w:tr w:rsidR="00F9639B" w:rsidRPr="00F9639B" w:rsidTr="00F9639B">
        <w:tblPrEx>
          <w:tblLook w:val="04A0"/>
        </w:tblPrEx>
        <w:trPr>
          <w:trHeight w:val="20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ind w:right="227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Νιώθω αρκετά συχνά την ανάγκη να ξεκουραστώ κατά την διάρκεια της μέρας.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20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Νομίζω ότι ο οργανισμός μου είναι αρκετά ισχυρός στις ασθένειες (π.χ. ιώσεις, λοιμώξεις κλπ).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20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Πιστεύω ότι ακολουθώ φυσικούς τρόπους που ενδυναμώνουν την υγεία μου (άσκηση, διατροφή κλπ).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297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</w:rPr>
            </w:pPr>
            <w:r w:rsidRPr="00F9639B">
              <w:rPr>
                <w:rFonts w:asciiTheme="minorHAnsi" w:hAnsiTheme="minorHAnsi"/>
                <w:sz w:val="20"/>
                <w:szCs w:val="20"/>
              </w:rPr>
              <w:t>Θεωρώ ότι η υγεία μου είναι εξαιρετική.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20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</w:rPr>
              <w:t>Νομίζω ότι αρρωσταίνω πιο εύκολα από άλλους ανθρώπους.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438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</w:rPr>
            </w:pPr>
            <w:r w:rsidRPr="00F9639B">
              <w:rPr>
                <w:rFonts w:asciiTheme="minorHAnsi" w:hAnsiTheme="minorHAnsi"/>
                <w:sz w:val="20"/>
                <w:szCs w:val="20"/>
              </w:rPr>
              <w:t>Θεωρώ ότι είμαι υγιής όσο και άλλοι συνομήλικοί μου άνθρωποι.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20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Θεωρώ ότι η κατάσταση της υγείας μου δεν είναι καλή όπως στο παρελθόν.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639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</w:rPr>
            </w:pPr>
            <w:r w:rsidRPr="00F9639B">
              <w:rPr>
                <w:rFonts w:asciiTheme="minorHAnsi" w:hAnsiTheme="minorHAnsi"/>
                <w:sz w:val="20"/>
                <w:szCs w:val="20"/>
              </w:rPr>
              <w:t>Θεωρώ ότι η υγεία μου θα χειροτερέψει.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759"/>
        </w:trPr>
        <w:tc>
          <w:tcPr>
            <w:tcW w:w="11052" w:type="dxa"/>
            <w:gridSpan w:val="7"/>
            <w:shd w:val="clear" w:color="auto" w:fill="A6A6A6" w:themeFill="background1" w:themeFillShade="A6"/>
            <w:vAlign w:val="bottom"/>
          </w:tcPr>
          <w:p w:rsidR="00F9639B" w:rsidRPr="00F9639B" w:rsidRDefault="00F9639B" w:rsidP="00F9639B">
            <w:pPr>
              <w:spacing w:after="200" w:line="276" w:lineRule="auto"/>
              <w:rPr>
                <w:rFonts w:asciiTheme="minorHAnsi" w:hAnsiTheme="minorHAnsi"/>
                <w:b/>
                <w:lang w:eastAsia="en-US"/>
              </w:rPr>
            </w:pPr>
            <w:r w:rsidRPr="00F9639B">
              <w:rPr>
                <w:rFonts w:asciiTheme="minorHAnsi" w:hAnsiTheme="minorHAnsi"/>
                <w:b/>
                <w:lang w:eastAsia="en-US"/>
              </w:rPr>
              <w:t>Β. Τεστ Προσανατολισμού για τη Ζωή</w:t>
            </w:r>
          </w:p>
        </w:tc>
      </w:tr>
      <w:tr w:rsidR="00F9639B" w:rsidRPr="00F9639B" w:rsidTr="00F9639B">
        <w:tblPrEx>
          <w:tblLook w:val="04A0"/>
        </w:tblPrEx>
        <w:trPr>
          <w:trHeight w:val="395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6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TimesNewRoman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Σε στιγμές αβεβαιότητας συνήθως περιμένω να μου συμβεί το καλύτερο.</w:t>
            </w: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567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TimesNewRoman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Μπορώ εύκολα να χαλαρώσω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561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96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Εάν κάτι μπορεί να μου πάει στραβά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, </w:t>
            </w: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θα πάει στραβά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711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Είμαι πάντα αισιόδοξος για το μέλλον μου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20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96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Μου αρέσει να κάνω παρέα με τους φίλους μου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20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Είναι σημαντικό για μένα να απασχολούμαι συνέχεια με κάτι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345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96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Σχεδόν ποτέ δεν περιμένω τα πράγματα να πάνε όπως τα θέλω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623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Δεν θυμώνω πολύ εύκολα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703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96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Σπάνια πιστεύω ότι θα μου συμβούν καλά πράγματα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F9639B" w:rsidRPr="00F9639B" w:rsidTr="00F9639B">
        <w:tblPrEx>
          <w:tblLook w:val="04A0"/>
        </w:tblPrEx>
        <w:trPr>
          <w:trHeight w:val="20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autoSpaceDE w:val="0"/>
              <w:autoSpaceDN w:val="0"/>
              <w:adjustRightInd w:val="0"/>
              <w:spacing w:after="200"/>
              <w:rPr>
                <w:rFonts w:asciiTheme="minorHAnsi" w:hAnsiTheme="minorHAnsi" w:cs="TimesNewRoman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 w:cs="TimesNewRoman"/>
                <w:sz w:val="20"/>
                <w:szCs w:val="20"/>
                <w:lang w:eastAsia="en-US"/>
              </w:rPr>
              <w:t>Συνολικά περιμένω να μου συμβούν περισσότερα καλά πράγματα, παρά κακά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F9639B">
            <w:pPr>
              <w:spacing w:after="20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1"/>
        <w:tblpPr w:leftFromText="180" w:rightFromText="180" w:vertAnchor="page" w:horzAnchor="page" w:tblpX="563" w:tblpY="1"/>
        <w:tblW w:w="10906" w:type="dxa"/>
        <w:tblLayout w:type="fixed"/>
        <w:tblLook w:val="0000"/>
      </w:tblPr>
      <w:tblGrid>
        <w:gridCol w:w="563"/>
        <w:gridCol w:w="288"/>
        <w:gridCol w:w="556"/>
        <w:gridCol w:w="7"/>
        <w:gridCol w:w="709"/>
        <w:gridCol w:w="709"/>
        <w:gridCol w:w="709"/>
        <w:gridCol w:w="709"/>
        <w:gridCol w:w="708"/>
        <w:gridCol w:w="272"/>
        <w:gridCol w:w="443"/>
        <w:gridCol w:w="410"/>
        <w:gridCol w:w="564"/>
        <w:gridCol w:w="709"/>
        <w:gridCol w:w="709"/>
        <w:gridCol w:w="709"/>
        <w:gridCol w:w="565"/>
        <w:gridCol w:w="144"/>
        <w:gridCol w:w="708"/>
        <w:gridCol w:w="715"/>
      </w:tblGrid>
      <w:tr w:rsidR="00F9639B" w:rsidRPr="00F9639B" w:rsidTr="000F3420">
        <w:trPr>
          <w:trHeight w:val="699"/>
        </w:trPr>
        <w:tc>
          <w:tcPr>
            <w:tcW w:w="10906" w:type="dxa"/>
            <w:gridSpan w:val="20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 w:line="276" w:lineRule="auto"/>
              <w:ind w:left="171" w:hanging="171"/>
              <w:rPr>
                <w:rFonts w:ascii="Calibri" w:hAnsi="Calibri"/>
                <w:b/>
                <w:lang w:eastAsia="en-US"/>
              </w:rPr>
            </w:pPr>
            <w:r w:rsidRPr="00F9639B">
              <w:rPr>
                <w:rFonts w:ascii="Calibri" w:hAnsi="Calibri"/>
                <w:b/>
                <w:lang w:eastAsia="en-US"/>
              </w:rPr>
              <w:t xml:space="preserve">Γ. Διατροφικές συνήθειες σε εβδομαδιαία βάση </w:t>
            </w:r>
          </w:p>
        </w:tc>
      </w:tr>
      <w:tr w:rsidR="00F9639B" w:rsidRPr="00F9639B" w:rsidTr="000F3420">
        <w:tblPrEx>
          <w:tblLook w:val="04A0"/>
        </w:tblPrEx>
        <w:trPr>
          <w:cantSplit/>
          <w:trHeight w:val="1980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gridSpan w:val="9"/>
            <w:vAlign w:val="center"/>
          </w:tcPr>
          <w:p w:rsidR="00F9639B" w:rsidRPr="00F9639B" w:rsidRDefault="00F9639B" w:rsidP="000F3420">
            <w:pPr>
              <w:spacing w:after="200"/>
              <w:jc w:val="both"/>
              <w:rPr>
                <w:rFonts w:asciiTheme="minorHAnsi" w:hAnsiTheme="minorHAnsi"/>
                <w:lang w:eastAsia="en-US"/>
              </w:rPr>
            </w:pPr>
            <w:r w:rsidRPr="00F9639B">
              <w:rPr>
                <w:rFonts w:asciiTheme="minorHAnsi" w:hAnsiTheme="minorHAnsi"/>
                <w:lang w:eastAsia="en-US"/>
              </w:rPr>
              <w:t xml:space="preserve">Παρακαλώ απαντήστε πόσο συχνά καταναλώνετε τις παρακάτω τροφές, </w:t>
            </w:r>
            <w:r w:rsidRPr="00F9639B">
              <w:rPr>
                <w:rFonts w:asciiTheme="minorHAnsi" w:hAnsiTheme="minorHAnsi"/>
                <w:u w:val="single"/>
                <w:lang w:eastAsia="en-US"/>
              </w:rPr>
              <w:t>όταν αυτές υπάρχουν στην αγορά ή είναι η εποχή τους.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</w:tcPr>
          <w:p w:rsidR="00F9639B" w:rsidRPr="00F9639B" w:rsidRDefault="00F9639B" w:rsidP="000F3420">
            <w:pPr>
              <w:spacing w:after="20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Καμία                     φορά την εβδομάδα</w:t>
            </w:r>
          </w:p>
        </w:tc>
        <w:tc>
          <w:tcPr>
            <w:tcW w:w="564" w:type="dxa"/>
            <w:shd w:val="clear" w:color="auto" w:fill="auto"/>
            <w:textDirection w:val="btLr"/>
          </w:tcPr>
          <w:p w:rsidR="00F9639B" w:rsidRPr="00F9639B" w:rsidRDefault="00F9639B" w:rsidP="000F3420">
            <w:pPr>
              <w:spacing w:after="20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Μια</w:t>
            </w:r>
            <w:r w:rsidRPr="00F9639B">
              <w:rPr>
                <w:rFonts w:asciiTheme="minorHAnsi" w:hAnsiTheme="minorHAnsi"/>
                <w:sz w:val="20"/>
                <w:szCs w:val="20"/>
                <w:lang w:val="en-US" w:eastAsia="en-US"/>
              </w:rPr>
              <w:t xml:space="preserve">                       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φορά την εβδομάδα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9639B" w:rsidRPr="00F9639B" w:rsidRDefault="00F9639B" w:rsidP="000F3420">
            <w:pPr>
              <w:spacing w:after="20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proofErr w:type="spellStart"/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Δύo</w:t>
            </w:r>
            <w:proofErr w:type="spellEnd"/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                       φορές την εβδομάδα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9639B" w:rsidRPr="00F9639B" w:rsidRDefault="00F9639B" w:rsidP="000F3420">
            <w:pPr>
              <w:spacing w:after="20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Τρείς                    φορές την εβδομάδα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9639B" w:rsidRPr="00F9639B" w:rsidRDefault="00F9639B" w:rsidP="000F3420">
            <w:pPr>
              <w:spacing w:after="20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Τέσσερις               φορές την εβδομάδα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F9639B" w:rsidRPr="00F9639B" w:rsidRDefault="00F9639B" w:rsidP="000F3420">
            <w:pPr>
              <w:spacing w:after="20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Πέντε           </w:t>
            </w:r>
            <w:r w:rsidRPr="00F9639B">
              <w:rPr>
                <w:rFonts w:asciiTheme="minorHAnsi" w:hAnsiTheme="minorHAnsi"/>
                <w:sz w:val="20"/>
                <w:szCs w:val="20"/>
                <w:lang w:val="en-US" w:eastAsia="en-US"/>
              </w:rPr>
              <w:t xml:space="preserve">  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     φορές την εβδομάδα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F9639B" w:rsidRPr="00F9639B" w:rsidRDefault="00F9639B" w:rsidP="000F3420">
            <w:pPr>
              <w:spacing w:after="20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Έξι</w:t>
            </w:r>
            <w:r w:rsidRPr="00F9639B">
              <w:rPr>
                <w:rFonts w:asciiTheme="minorHAnsi" w:hAnsiTheme="minorHAnsi"/>
                <w:sz w:val="20"/>
                <w:szCs w:val="20"/>
                <w:lang w:val="en-US" w:eastAsia="en-US"/>
              </w:rPr>
              <w:t xml:space="preserve">                         </w:t>
            </w: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φορές την εβδομάδα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F9639B" w:rsidRPr="00F9639B" w:rsidRDefault="00F9639B" w:rsidP="000F3420">
            <w:pPr>
              <w:spacing w:after="20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Επτά                        φορές την εβδομάδα</w:t>
            </w:r>
          </w:p>
        </w:tc>
      </w:tr>
      <w:tr w:rsidR="00F9639B" w:rsidRPr="00F9639B" w:rsidTr="000F3420">
        <w:tblPrEx>
          <w:tblLook w:val="04A0"/>
        </w:tblPrEx>
        <w:trPr>
          <w:cantSplit/>
          <w:trHeight w:val="610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Πόσες φορές την εβδομάδα τρώτε έξω </w:t>
            </w:r>
            <w:proofErr w:type="spellStart"/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φαστ</w:t>
            </w:r>
            <w:proofErr w:type="spellEnd"/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φουντ</w:t>
            </w:r>
            <w:proofErr w:type="spellEnd"/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, ταβέρνες κλπ;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340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φρούτα (π.χ. αχλάδι, μπανάνα, σταφύλια);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Πόσες φορές την εβδομάδα τρώτε σαλάτα; 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γλυκά;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κόκκινο κρέας;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πίνετε αλκοόλ;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610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κονσερβοποιημένα τρόφιμα;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μαρούλι;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πιπεριά;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ακτινίδιο;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σπανάκι;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66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Πόσες φορές την εβδομάδα τρώτε μπρόκολο; 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ντομάτα;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κόκκινη πιπεριά;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μήλο;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Πόσες φορές την εβδομάδα τρώτε καρπούζι; 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ρόδι;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κεράσια;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Πόσες φορές την εβδομάδα τρώτε κόκκινο λάχανο; 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 καρότο;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βερίκοκο;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πορτοκάλια;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μανταρίνι;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549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>42</w:t>
            </w:r>
          </w:p>
        </w:tc>
        <w:tc>
          <w:tcPr>
            <w:tcW w:w="466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κίτρινη - πορτοκαλί πιπεριά;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593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466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καλαμπόκι;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ανανά;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γαλακτοκομικά (γάλα, τυρί, γιαούρτι, βούτυρο κλπ);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Πόσες φορές την εβδομάδα τρώτε λαδερά (μπάμιες, φασολάκια, αρακά, μπριάμ, </w:t>
            </w:r>
            <w:proofErr w:type="spellStart"/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λαχανόριζο</w:t>
            </w:r>
            <w:proofErr w:type="spellEnd"/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, γεμιστά κλπ);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όσπρια          (φασόλια, φακές, ρεβίθια, κουκιά, μπιζέλια κλπ);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Πόσες φορές την εβδομάδα πίνετε πράσινο τσάι;  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ψάρια;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πουλερικά όπως κοτόπουλο, γαλοπούλα;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αυγό;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λευκά ζυμαρικά;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743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ΩΜΟ ελαιόλαδο; π.χ. σαλάτα, προσθήκη μετά το μαγείρεμα.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ξηρούς καρπούς (καρύδια, αμύγδαλα, φουντούκια, φιστίκια);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2-3 αποξηραμένα φρούτα όπως σύκα, δαμάσκηνα, βερίκοκα, σταφίδες κλπ;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δημητριακά ολικής άλεσης;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622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μαύρο ψωμί;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4667" w:type="dxa"/>
            <w:gridSpan w:val="9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τρώτε αναποφλοίωτο ρύζι (άγριο ρύζι);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4667" w:type="dxa"/>
            <w:gridSpan w:val="9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μαγειρεύετε σε χύτρα ταχύτητος;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c>
          <w:tcPr>
            <w:tcW w:w="56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66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τηγανίζετε ή τσιγαρίζετε τις τροφές;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466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hAnsiTheme="minorHAnsi"/>
                <w:sz w:val="20"/>
                <w:szCs w:val="20"/>
                <w:lang w:eastAsia="en-US"/>
              </w:rPr>
              <w:t>Πόσες φορές την εβδομάδα γυμνάζεστε για παραπάνω από μισή ώρα;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F3420" w:rsidRPr="00F9639B" w:rsidTr="000F3420">
        <w:tblPrEx>
          <w:tblLook w:val="04A0"/>
        </w:tblPrEx>
        <w:trPr>
          <w:gridAfter w:val="9"/>
          <w:wAfter w:w="5233" w:type="dxa"/>
          <w:trHeight w:val="587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3420" w:rsidRPr="00F9639B" w:rsidRDefault="000F3420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3420" w:rsidRPr="00F9639B" w:rsidRDefault="000F3420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3420" w:rsidRPr="00F9639B" w:rsidRDefault="000F3420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3420" w:rsidRPr="00F9639B" w:rsidRDefault="000F3420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3420" w:rsidRPr="00F9639B" w:rsidRDefault="000F3420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3420" w:rsidRPr="00F9639B" w:rsidRDefault="000F3420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3420" w:rsidRPr="00F9639B" w:rsidRDefault="000F3420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3420" w:rsidRPr="00F9639B" w:rsidRDefault="000F3420" w:rsidP="000F3420">
            <w:pPr>
              <w:spacing w:after="20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10906" w:type="dxa"/>
            <w:gridSpan w:val="20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spacing w:after="200"/>
              <w:rPr>
                <w:rFonts w:asciiTheme="minorHAnsi" w:hAnsiTheme="minorHAnsi"/>
                <w:b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b/>
                <w:lang w:eastAsia="en-US"/>
              </w:rPr>
              <w:lastRenderedPageBreak/>
              <w:t>Δ. Ατομικό ιατρικό ιστορικό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62</w:t>
            </w:r>
          </w:p>
        </w:tc>
        <w:tc>
          <w:tcPr>
            <w:tcW w:w="6793" w:type="dxa"/>
            <w:gridSpan w:val="1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Έχετε πάθει εγκεφαλικό επεισόδιο;  </w:t>
            </w:r>
          </w:p>
        </w:tc>
        <w:tc>
          <w:tcPr>
            <w:tcW w:w="1983" w:type="dxa"/>
            <w:gridSpan w:val="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  <w:r w:rsidRPr="00F9639B">
              <w:rPr>
                <w:rFonts w:asciiTheme="minorHAnsi" w:eastAsiaTheme="minorHAnsi" w:hAnsiTheme="minorHAnsi" w:cstheme="minorBidi"/>
                <w:lang w:val="en-US" w:eastAsia="en-US"/>
              </w:rPr>
              <w:t xml:space="preserve">                       </w:t>
            </w:r>
          </w:p>
        </w:tc>
        <w:tc>
          <w:tcPr>
            <w:tcW w:w="1567" w:type="dxa"/>
            <w:gridSpan w:val="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63</w:t>
            </w:r>
          </w:p>
        </w:tc>
        <w:tc>
          <w:tcPr>
            <w:tcW w:w="6793" w:type="dxa"/>
            <w:gridSpan w:val="13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Πάσχετε από κάποιο καρδιαγγειακό νόσημα;</w:t>
            </w:r>
          </w:p>
        </w:tc>
        <w:tc>
          <w:tcPr>
            <w:tcW w:w="1983" w:type="dxa"/>
            <w:gridSpan w:val="3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64</w:t>
            </w:r>
          </w:p>
        </w:tc>
        <w:tc>
          <w:tcPr>
            <w:tcW w:w="6793" w:type="dxa"/>
            <w:gridSpan w:val="1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Έχετε νοσήσει από καρκίνο;</w:t>
            </w:r>
          </w:p>
        </w:tc>
        <w:tc>
          <w:tcPr>
            <w:tcW w:w="1983" w:type="dxa"/>
            <w:gridSpan w:val="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65</w:t>
            </w:r>
          </w:p>
        </w:tc>
        <w:tc>
          <w:tcPr>
            <w:tcW w:w="6793" w:type="dxa"/>
            <w:gridSpan w:val="13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Έχετε σακχαρώδη διαβήτη;</w:t>
            </w:r>
          </w:p>
        </w:tc>
        <w:tc>
          <w:tcPr>
            <w:tcW w:w="1983" w:type="dxa"/>
            <w:gridSpan w:val="3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66</w:t>
            </w:r>
          </w:p>
        </w:tc>
        <w:tc>
          <w:tcPr>
            <w:tcW w:w="6793" w:type="dxa"/>
            <w:gridSpan w:val="1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Πάσχετε από θυρεοειδή;</w:t>
            </w:r>
          </w:p>
        </w:tc>
        <w:tc>
          <w:tcPr>
            <w:tcW w:w="1983" w:type="dxa"/>
            <w:gridSpan w:val="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67</w:t>
            </w:r>
          </w:p>
        </w:tc>
        <w:tc>
          <w:tcPr>
            <w:tcW w:w="6793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Έχετε κάποιο </w:t>
            </w:r>
            <w:proofErr w:type="spellStart"/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μυοσκελετικό</w:t>
            </w:r>
            <w:proofErr w:type="spellEnd"/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νόσημα;</w:t>
            </w:r>
          </w:p>
        </w:tc>
        <w:tc>
          <w:tcPr>
            <w:tcW w:w="1983" w:type="dxa"/>
            <w:gridSpan w:val="3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68</w:t>
            </w:r>
          </w:p>
        </w:tc>
        <w:tc>
          <w:tcPr>
            <w:tcW w:w="6793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Πάσχετε από κάποιο άλλο χρόνιο νόσημα; </w:t>
            </w:r>
          </w:p>
        </w:tc>
        <w:tc>
          <w:tcPr>
            <w:tcW w:w="1983" w:type="dxa"/>
            <w:gridSpan w:val="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69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Αν ναι, ποιο;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109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b/>
                <w:lang w:val="en-US" w:eastAsia="en-US"/>
              </w:rPr>
              <w:t>E</w:t>
            </w:r>
            <w:r w:rsidRPr="00F9639B">
              <w:rPr>
                <w:rFonts w:asciiTheme="minorHAnsi" w:eastAsiaTheme="minorHAnsi" w:hAnsiTheme="minorHAnsi" w:cstheme="minorBidi"/>
                <w:b/>
                <w:lang w:eastAsia="en-US"/>
              </w:rPr>
              <w:t>. Παρακαλώ σημειώστε ποιες από τις παρακάτω εξετάσεις κάνετε κάθε χρόνο.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b/>
                <w:lang w:eastAsia="en-US"/>
              </w:rPr>
              <w:t>Εξετάσεις γυναικών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4823" w:type="dxa"/>
            <w:gridSpan w:val="8"/>
            <w:shd w:val="clear" w:color="auto" w:fill="BFBFBF" w:themeFill="background1" w:themeFillShade="BF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b/>
                <w:lang w:eastAsia="en-US"/>
              </w:rPr>
              <w:t>Εξετάσεις ανδρών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70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Γενική εξέταση αίματος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23" w:type="dxa"/>
            <w:gridSpan w:val="8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Γενική εξέταση αίματος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71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Γενική εξέταση ούρων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23" w:type="dxa"/>
            <w:gridSpan w:val="8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Γενική εξέταση ούρων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val="en-US" w:eastAsia="en-US"/>
              </w:rPr>
              <w:t>72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Τέστ</w:t>
            </w:r>
            <w:proofErr w:type="spellEnd"/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 xml:space="preserve"> ΠΑΠ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23" w:type="dxa"/>
            <w:gridSpan w:val="8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Μέτρηση αρτηριακής πίεσης</w:t>
            </w:r>
          </w:p>
        </w:tc>
      </w:tr>
      <w:tr w:rsidR="00F9639B" w:rsidRPr="00F9639B" w:rsidTr="000F3420">
        <w:tblPrEx>
          <w:tblLook w:val="04A0"/>
        </w:tblPrEx>
        <w:trPr>
          <w:trHeight w:val="1188"/>
        </w:trPr>
        <w:tc>
          <w:tcPr>
            <w:tcW w:w="563" w:type="dxa"/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val="en-US" w:eastAsia="en-US"/>
              </w:rPr>
              <w:t>73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Έλεγχος πρώιμης διάγνωσης καρκίνου μαστού                               (</w:t>
            </w:r>
            <w:proofErr w:type="spellStart"/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αυτοψηλάφιση</w:t>
            </w:r>
            <w:proofErr w:type="spellEnd"/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 xml:space="preserve">, ιατρική </w:t>
            </w:r>
            <w:proofErr w:type="spellStart"/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ψηλάφιση</w:t>
            </w:r>
            <w:proofErr w:type="spellEnd"/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, υπέρηχο μαστών, μαστογραφία)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23" w:type="dxa"/>
            <w:gridSpan w:val="8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 xml:space="preserve">Ουρολογική εξέταση πρώιμης διάγνωσης προστάτη         ( δακτυλική εξέταση, εξέταση αίματος για </w:t>
            </w:r>
            <w:r w:rsidRPr="00F9639B">
              <w:rPr>
                <w:rFonts w:asciiTheme="minorHAnsi" w:eastAsiaTheme="minorHAnsi" w:hAnsiTheme="minorHAnsi" w:cstheme="minorBidi"/>
                <w:lang w:val="en-US" w:eastAsia="en-US"/>
              </w:rPr>
              <w:t>PSA</w:t>
            </w: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)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74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Μέτρηση αρτηριακής πίεσης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23" w:type="dxa"/>
            <w:gridSpan w:val="8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Κολονοσκόπηση</w:t>
            </w:r>
            <w:proofErr w:type="spellEnd"/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val="en-US" w:eastAsia="en-US"/>
              </w:rPr>
              <w:t>75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Έλεγχος για οστεοπόρωση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23" w:type="dxa"/>
            <w:gridSpan w:val="8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Οφθαλμολογική εξέταση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val="en-US" w:eastAsia="en-US"/>
              </w:rPr>
              <w:t>76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Κολονοσκόπηση</w:t>
            </w:r>
            <w:proofErr w:type="spellEnd"/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23" w:type="dxa"/>
            <w:gridSpan w:val="8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 xml:space="preserve">Οδοντιατρική εξέταση 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val="en-US" w:eastAsia="en-US"/>
              </w:rPr>
              <w:t>77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Οφθαλμολογική εξέταση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23" w:type="dxa"/>
            <w:gridSpan w:val="8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 xml:space="preserve">Υπέρηχος άνω και κάτω κοιλίας  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val="en-US" w:eastAsia="en-US"/>
              </w:rPr>
              <w:t>78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Οδοντιατρική εξέταση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2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Καρδιολογική εξέταση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val="en-US" w:eastAsia="en-US"/>
              </w:rPr>
              <w:t>79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3" w:type="dxa"/>
            <w:gridSpan w:val="7"/>
            <w:shd w:val="clear" w:color="auto" w:fill="D9D9D9" w:themeFill="background1" w:themeFillShade="D9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Υπέρηχος άνω και κάτω κοιλίας</w:t>
            </w:r>
          </w:p>
        </w:tc>
        <w:tc>
          <w:tcPr>
            <w:tcW w:w="853" w:type="dxa"/>
            <w:gridSpan w:val="2"/>
            <w:tcBorders>
              <w:right w:val="nil"/>
            </w:tcBorders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23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80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Επισκέπτεσθε τους γιατρούς όταν χρειάζεται;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81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Καπνίζετε ή είστε εκτεθειμένος σε περιβάλλον που καπνίζει;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82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Πόσα τσιγάρα καπνίζετε την ημέρα;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83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Πόσα ποτήρια νερό πίνετε την ημέρα;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84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Τι ώρα πέφτετε το βράδυ για ύπνο;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85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Πόσες ώρες κοιμάστε τη νύχτα;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10906" w:type="dxa"/>
            <w:gridSpan w:val="20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b/>
                <w:lang w:eastAsia="en-US"/>
              </w:rPr>
              <w:t>Στ.  Οικογενειακό ιστορικό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86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Έχετε στο οικογενειακό σας ιστορικό εγκεφαλικό επεισόδιο;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87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Έχετε στο οικογενειακό σας ιστορικό καρδιαγγειακό νόσημα;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88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Έχετε στο οικογενειακό σας ιστορικό καρκίνο;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89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Έχετε στο οικογενειακό σας ιστορικό σακχαρώδη διαβήτη;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90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Έχετε στο οικογενειακό σας ιστορικό θυρεοειδή;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91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Έχετε στο οικογενειακό σας ιστορικό </w:t>
            </w:r>
            <w:proofErr w:type="spellStart"/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μυοσκελετικό</w:t>
            </w:r>
            <w:proofErr w:type="spellEnd"/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νόσημα;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92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Έχετε στο οικογενειακό σας ιστορικό κάποιο άλλο χρόνιο νόσημα;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Ναι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Όχι</w:t>
            </w:r>
          </w:p>
        </w:tc>
      </w:tr>
      <w:tr w:rsidR="00F9639B" w:rsidRPr="00F9639B" w:rsidTr="000F3420">
        <w:tblPrEx>
          <w:tblLook w:val="04A0"/>
        </w:tblPrEx>
        <w:trPr>
          <w:trHeight w:val="587"/>
        </w:trPr>
        <w:tc>
          <w:tcPr>
            <w:tcW w:w="563" w:type="dxa"/>
            <w:shd w:val="clear" w:color="auto" w:fill="A6A6A6" w:themeFill="background1" w:themeFillShade="A6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lang w:eastAsia="en-US"/>
              </w:rPr>
              <w:t>93</w:t>
            </w:r>
          </w:p>
        </w:tc>
        <w:tc>
          <w:tcPr>
            <w:tcW w:w="67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9639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Αν ναι, ποιο;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39B" w:rsidRPr="00F9639B" w:rsidRDefault="00F9639B" w:rsidP="000F34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F9639B" w:rsidRPr="00F9639B" w:rsidRDefault="00F9639B" w:rsidP="00F9639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9639B" w:rsidRDefault="00F9639B" w:rsidP="00F9639B">
      <w:pPr>
        <w:spacing w:after="200" w:line="276" w:lineRule="auto"/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0F3420" w:rsidRDefault="000F3420" w:rsidP="00F9639B">
      <w:pPr>
        <w:spacing w:after="200" w:line="276" w:lineRule="auto"/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0F3420" w:rsidRDefault="000F3420" w:rsidP="00F9639B">
      <w:pPr>
        <w:spacing w:after="200" w:line="276" w:lineRule="auto"/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0F3420" w:rsidRDefault="000F3420" w:rsidP="00F9639B">
      <w:pPr>
        <w:spacing w:after="200" w:line="276" w:lineRule="auto"/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0F3420" w:rsidRDefault="000F3420" w:rsidP="00F9639B">
      <w:pPr>
        <w:spacing w:after="200" w:line="276" w:lineRule="auto"/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0F3420" w:rsidRDefault="000F3420" w:rsidP="00F9639B">
      <w:pPr>
        <w:spacing w:after="200" w:line="276" w:lineRule="auto"/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0F3420" w:rsidRDefault="000F3420" w:rsidP="00F9639B">
      <w:pPr>
        <w:spacing w:after="200" w:line="276" w:lineRule="auto"/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0F3420" w:rsidRDefault="000F3420" w:rsidP="00F9639B">
      <w:pPr>
        <w:spacing w:after="200" w:line="276" w:lineRule="auto"/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0F3420" w:rsidRDefault="000F3420" w:rsidP="00F9639B">
      <w:pPr>
        <w:spacing w:after="200" w:line="276" w:lineRule="auto"/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0F3420" w:rsidRPr="00F9639B" w:rsidRDefault="000F3420" w:rsidP="00F9639B">
      <w:pPr>
        <w:spacing w:after="200" w:line="276" w:lineRule="auto"/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F9639B" w:rsidRPr="00F9639B" w:rsidRDefault="00F9639B" w:rsidP="00F9639B">
      <w:pPr>
        <w:spacing w:after="200" w:line="276" w:lineRule="auto"/>
        <w:jc w:val="center"/>
        <w:rPr>
          <w:rFonts w:ascii="Calibri" w:hAnsi="Calibri"/>
          <w:b/>
          <w:u w:val="single"/>
          <w:lang w:eastAsia="en-US"/>
        </w:rPr>
      </w:pPr>
      <w:r w:rsidRPr="00F9639B">
        <w:rPr>
          <w:rFonts w:ascii="Calibri" w:hAnsi="Calibri"/>
          <w:b/>
          <w:sz w:val="22"/>
          <w:szCs w:val="22"/>
          <w:u w:val="single"/>
          <w:lang w:eastAsia="en-US"/>
        </w:rPr>
        <w:lastRenderedPageBreak/>
        <w:t xml:space="preserve">ΣΤ. </w:t>
      </w:r>
      <w:r w:rsidRPr="00F9639B">
        <w:rPr>
          <w:rFonts w:ascii="Calibri" w:hAnsi="Calibri"/>
          <w:b/>
          <w:u w:val="single"/>
          <w:lang w:eastAsia="en-US"/>
        </w:rPr>
        <w:t>ΔΗΜΟΓΡΑΦΙΚΑ ΣΤΟΙΧΕΙΑ</w:t>
      </w:r>
    </w:p>
    <w:tbl>
      <w:tblPr>
        <w:tblStyle w:val="1"/>
        <w:tblW w:w="0" w:type="auto"/>
        <w:tblInd w:w="704" w:type="dxa"/>
        <w:tblLook w:val="04A0"/>
      </w:tblPr>
      <w:tblGrid>
        <w:gridCol w:w="1375"/>
        <w:gridCol w:w="1681"/>
        <w:gridCol w:w="227"/>
        <w:gridCol w:w="2116"/>
        <w:gridCol w:w="2419"/>
      </w:tblGrid>
      <w:tr w:rsidR="00F9639B" w:rsidRPr="00F9639B" w:rsidTr="00F9639B">
        <w:trPr>
          <w:trHeight w:val="597"/>
        </w:trPr>
        <w:tc>
          <w:tcPr>
            <w:tcW w:w="2085" w:type="dxa"/>
            <w:vMerge w:val="restart"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jc w:val="center"/>
              <w:rPr>
                <w:rFonts w:ascii="Calibri" w:hAnsi="Calibri"/>
                <w:b/>
                <w:lang w:eastAsia="en-US"/>
              </w:rPr>
            </w:pPr>
            <w:r w:rsidRPr="00F9639B">
              <w:rPr>
                <w:rFonts w:ascii="Calibri" w:hAnsi="Calibri"/>
                <w:b/>
                <w:lang w:eastAsia="en-US"/>
              </w:rPr>
              <w:t>Φύλο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/>
              <w:jc w:val="center"/>
              <w:rPr>
                <w:rFonts w:ascii="Calibri" w:hAnsi="Calibri"/>
                <w:lang w:eastAsia="en-US"/>
              </w:rPr>
            </w:pPr>
            <w:r w:rsidRPr="00F9639B">
              <w:rPr>
                <w:rFonts w:ascii="Calibri" w:hAnsi="Calibri"/>
                <w:b/>
                <w:lang w:eastAsia="en-US"/>
              </w:rPr>
              <w:t>Ημερομηνία Γεννήσεως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639B" w:rsidRPr="00F9639B" w:rsidRDefault="00F9639B" w:rsidP="00F9639B">
            <w:pPr>
              <w:spacing w:after="160"/>
              <w:rPr>
                <w:rFonts w:ascii="Calibri" w:hAnsi="Calibri"/>
                <w:lang w:eastAsia="en-US"/>
              </w:rPr>
            </w:pPr>
          </w:p>
        </w:tc>
        <w:tc>
          <w:tcPr>
            <w:tcW w:w="49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160"/>
              <w:jc w:val="center"/>
              <w:rPr>
                <w:rFonts w:ascii="Calibri" w:hAnsi="Calibri"/>
                <w:b/>
                <w:lang w:eastAsia="en-US"/>
              </w:rPr>
            </w:pPr>
            <w:r w:rsidRPr="00F9639B">
              <w:rPr>
                <w:rFonts w:ascii="Calibri" w:hAnsi="Calibri"/>
                <w:b/>
                <w:lang w:eastAsia="en-US"/>
              </w:rPr>
              <w:t>Οικογενειακή Κατάσταση</w:t>
            </w:r>
          </w:p>
        </w:tc>
      </w:tr>
      <w:tr w:rsidR="00F9639B" w:rsidRPr="00F9639B" w:rsidTr="00F9639B">
        <w:trPr>
          <w:trHeight w:val="509"/>
        </w:trPr>
        <w:tc>
          <w:tcPr>
            <w:tcW w:w="2085" w:type="dxa"/>
            <w:vMerge/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200"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9639B" w:rsidRPr="00F9639B" w:rsidRDefault="00F9639B" w:rsidP="00F9639B">
            <w:pPr>
              <w:spacing w:after="160" w:line="360" w:lineRule="auto"/>
              <w:ind w:left="720"/>
              <w:contextualSpacing/>
              <w:jc w:val="center"/>
              <w:rPr>
                <w:rFonts w:asciiTheme="minorHAnsi" w:eastAsiaTheme="minorHAnsi" w:hAnsiTheme="minorHAnsi" w:cstheme="minorBidi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639B" w:rsidRPr="00F9639B" w:rsidRDefault="00F9639B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39B" w:rsidRPr="00F9639B" w:rsidRDefault="00F9639B" w:rsidP="00F9639B">
            <w:pPr>
              <w:spacing w:line="360" w:lineRule="auto"/>
              <w:ind w:left="720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F9639B" w:rsidRPr="00F9639B" w:rsidRDefault="00374A37" w:rsidP="00F9639B">
            <w:pPr>
              <w:spacing w:line="360" w:lineRule="auto"/>
              <w:ind w:left="720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pict>
                <v:rect id="Ορθογώνιο 36" o:spid="_x0000_s1055" style="position:absolute;left:0;text-align:left;margin-left:8.75pt;margin-top:5.95pt;width:12.75pt;height: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"/>
              </w:pict>
            </w:r>
            <w:r w:rsidR="00F9639B" w:rsidRPr="00F9639B">
              <w:rPr>
                <w:rFonts w:asciiTheme="minorHAnsi" w:eastAsiaTheme="minorHAnsi" w:hAnsiTheme="minorHAnsi" w:cstheme="minorBidi"/>
                <w:lang w:eastAsia="en-US"/>
              </w:rPr>
              <w:t xml:space="preserve">Άγαμος /η </w:t>
            </w:r>
          </w:p>
          <w:p w:rsidR="00F9639B" w:rsidRPr="00F9639B" w:rsidRDefault="00374A37" w:rsidP="00F9639B">
            <w:pPr>
              <w:spacing w:line="360" w:lineRule="auto"/>
              <w:ind w:left="720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pict>
                <v:rect id="Ορθογώνιο 37" o:spid="_x0000_s1054" style="position:absolute;left:0;text-align:left;margin-left:8.75pt;margin-top:3.9pt;width:12.75pt;height:8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"/>
              </w:pict>
            </w:r>
            <w:r w:rsidR="00F9639B" w:rsidRPr="00F9639B">
              <w:rPr>
                <w:rFonts w:asciiTheme="minorHAnsi" w:eastAsiaTheme="minorHAnsi" w:hAnsiTheme="minorHAnsi" w:cstheme="minorBidi"/>
                <w:lang w:eastAsia="en-US"/>
              </w:rPr>
              <w:t xml:space="preserve">Έγγαμος/η </w:t>
            </w:r>
          </w:p>
          <w:p w:rsidR="00F9639B" w:rsidRPr="00F9639B" w:rsidRDefault="00374A37" w:rsidP="00F9639B">
            <w:pPr>
              <w:spacing w:line="360" w:lineRule="auto"/>
              <w:ind w:left="720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pict>
                <v:rect id="Ορθογώνιο 38" o:spid="_x0000_s1053" style="position:absolute;left:0;text-align:left;margin-left:8.75pt;margin-top:3.15pt;width:12.75pt;height:8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"/>
              </w:pict>
            </w:r>
            <w:r w:rsidR="00F9639B" w:rsidRPr="00F9639B">
              <w:rPr>
                <w:rFonts w:asciiTheme="minorHAnsi" w:eastAsiaTheme="minorHAnsi" w:hAnsiTheme="minorHAnsi" w:cstheme="minorBidi"/>
                <w:lang w:eastAsia="en-US"/>
              </w:rPr>
              <w:t>Συμβίωση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9B" w:rsidRPr="00F9639B" w:rsidRDefault="00F9639B" w:rsidP="00F9639B">
            <w:pPr>
              <w:spacing w:line="360" w:lineRule="auto"/>
              <w:ind w:left="720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F9639B" w:rsidRPr="00F9639B" w:rsidRDefault="00374A37" w:rsidP="00F9639B">
            <w:pPr>
              <w:spacing w:line="360" w:lineRule="auto"/>
              <w:ind w:left="720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pict>
                <v:rect id="Ορθογώνιο 39" o:spid="_x0000_s1052" style="position:absolute;left:0;text-align:left;margin-left:7.25pt;margin-top:3.15pt;width:12.75pt;height:8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"/>
              </w:pict>
            </w:r>
            <w:r w:rsidR="00F9639B" w:rsidRPr="00F9639B">
              <w:rPr>
                <w:rFonts w:asciiTheme="minorHAnsi" w:eastAsiaTheme="minorHAnsi" w:hAnsiTheme="minorHAnsi" w:cstheme="minorBidi"/>
                <w:lang w:eastAsia="en-US"/>
              </w:rPr>
              <w:t>Εν διαστάσει</w:t>
            </w:r>
          </w:p>
          <w:p w:rsidR="00F9639B" w:rsidRPr="00F9639B" w:rsidRDefault="00374A37" w:rsidP="00F9639B">
            <w:pPr>
              <w:spacing w:line="360" w:lineRule="auto"/>
              <w:ind w:left="720"/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pict>
                <v:rect id="Ορθογώνιο 40" o:spid="_x0000_s1051" style="position:absolute;left:0;text-align:left;margin-left:8pt;margin-top:3.15pt;width:12.75pt;height:8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"/>
              </w:pict>
            </w:r>
            <w:r w:rsidR="00F9639B" w:rsidRPr="00F9639B">
              <w:rPr>
                <w:rFonts w:asciiTheme="minorHAnsi" w:eastAsiaTheme="minorHAnsi" w:hAnsiTheme="minorHAnsi" w:cstheme="minorBidi"/>
                <w:lang w:eastAsia="en-US"/>
              </w:rPr>
              <w:t xml:space="preserve">Διαζευγμένος/η </w:t>
            </w:r>
          </w:p>
          <w:p w:rsidR="00F9639B" w:rsidRPr="00F9639B" w:rsidRDefault="00374A37" w:rsidP="00F9639B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74A37">
              <w:rPr>
                <w:rFonts w:ascii="Calibri" w:hAnsi="Calibri"/>
                <w:noProof/>
              </w:rPr>
              <w:pict>
                <v:rect id="Ορθογώνιο 48" o:spid="_x0000_s1050" style="position:absolute;margin-left:8.55pt;margin-top:3.4pt;width:12.75pt;height:8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"/>
              </w:pict>
            </w:r>
            <w:r w:rsidR="00F9639B" w:rsidRPr="00F9639B">
              <w:rPr>
                <w:rFonts w:ascii="Calibri" w:hAnsi="Calibri"/>
                <w:lang w:eastAsia="en-US"/>
              </w:rPr>
              <w:t xml:space="preserve">              Χήρος/α  </w:t>
            </w:r>
          </w:p>
        </w:tc>
      </w:tr>
      <w:tr w:rsidR="00F9639B" w:rsidRPr="00F9639B" w:rsidTr="00F9639B">
        <w:trPr>
          <w:trHeight w:val="1117"/>
        </w:trPr>
        <w:tc>
          <w:tcPr>
            <w:tcW w:w="2085" w:type="dxa"/>
            <w:shd w:val="clear" w:color="auto" w:fill="FFFFFF" w:themeFill="background1"/>
            <w:vAlign w:val="center"/>
          </w:tcPr>
          <w:p w:rsidR="00F9639B" w:rsidRPr="00F9639B" w:rsidRDefault="00374A37" w:rsidP="00F9639B">
            <w:pPr>
              <w:spacing w:after="20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</w:rPr>
              <w:pict>
                <v:rect id="Ορθογώνιο 49" o:spid="_x0000_s1049" style="position:absolute;margin-left:10.4pt;margin-top:2.25pt;width:12.75pt;height:8.3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"/>
              </w:pict>
            </w:r>
            <w:r w:rsidR="00F9639B" w:rsidRPr="00F9639B">
              <w:rPr>
                <w:rFonts w:ascii="Calibri" w:hAnsi="Calibri"/>
                <w:lang w:eastAsia="en-US"/>
              </w:rPr>
              <w:t xml:space="preserve">            Άνδρας</w:t>
            </w:r>
          </w:p>
          <w:p w:rsidR="00F9639B" w:rsidRPr="00F9639B" w:rsidRDefault="00374A37" w:rsidP="00F9639B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74A37">
              <w:rPr>
                <w:rFonts w:ascii="Calibri" w:hAnsi="Calibri"/>
                <w:noProof/>
              </w:rPr>
              <w:pict>
                <v:rect id="Ορθογώνιο 50" o:spid="_x0000_s1048" style="position:absolute;left:0;text-align:left;margin-left:10.65pt;margin-top:3.8pt;width:12.75pt;height:8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"/>
              </w:pict>
            </w:r>
            <w:r w:rsidR="00F9639B" w:rsidRPr="00F9639B">
              <w:rPr>
                <w:rFonts w:ascii="Calibri" w:hAnsi="Calibri"/>
                <w:lang w:eastAsia="en-US"/>
              </w:rPr>
              <w:t xml:space="preserve">        Γυναίκα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39B" w:rsidRPr="00F9639B" w:rsidRDefault="00F9639B" w:rsidP="00F9639B">
            <w:p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  <w:r w:rsidRPr="00F9639B">
              <w:rPr>
                <w:rFonts w:ascii="Calibri" w:hAnsi="Calibri"/>
                <w:b/>
                <w:lang w:eastAsia="en-US"/>
              </w:rPr>
              <w:t xml:space="preserve"> ……./……./……..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639B" w:rsidRPr="00F9639B" w:rsidRDefault="00F9639B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39B" w:rsidRPr="00F9639B" w:rsidRDefault="00F9639B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9B" w:rsidRPr="00F9639B" w:rsidRDefault="00F9639B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</w:tr>
    </w:tbl>
    <w:p w:rsidR="00F9639B" w:rsidRPr="00F9639B" w:rsidRDefault="00F9639B" w:rsidP="00F9639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1"/>
        <w:tblpPr w:leftFromText="180" w:rightFromText="180" w:vertAnchor="text" w:horzAnchor="margin" w:tblpXSpec="center" w:tblpY="482"/>
        <w:tblOverlap w:val="never"/>
        <w:tblW w:w="0" w:type="auto"/>
        <w:tblLayout w:type="fixed"/>
        <w:tblLook w:val="04A0"/>
      </w:tblPr>
      <w:tblGrid>
        <w:gridCol w:w="1882"/>
        <w:gridCol w:w="567"/>
        <w:gridCol w:w="2835"/>
        <w:gridCol w:w="709"/>
        <w:gridCol w:w="2933"/>
      </w:tblGrid>
      <w:tr w:rsidR="00F9639B" w:rsidRPr="00F9639B" w:rsidTr="00F9639B">
        <w:tc>
          <w:tcPr>
            <w:tcW w:w="1882" w:type="dxa"/>
            <w:shd w:val="clear" w:color="auto" w:fill="A6A6A6" w:themeFill="background1" w:themeFillShade="A6"/>
          </w:tcPr>
          <w:p w:rsidR="00F9639B" w:rsidRPr="00F9639B" w:rsidRDefault="00F9639B" w:rsidP="00F9639B">
            <w:pPr>
              <w:spacing w:after="160" w:line="259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F9639B">
              <w:rPr>
                <w:rFonts w:ascii="Calibri" w:hAnsi="Calibri"/>
                <w:b/>
                <w:lang w:eastAsia="en-US"/>
              </w:rPr>
              <w:t>Αριθμός Παιδιών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639B" w:rsidRPr="00F9639B" w:rsidRDefault="00F9639B" w:rsidP="00F9639B">
            <w:pPr>
              <w:spacing w:after="160" w:line="259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F9639B">
              <w:rPr>
                <w:rFonts w:ascii="Calibri" w:hAnsi="Calibri"/>
                <w:b/>
                <w:lang w:eastAsia="en-US"/>
              </w:rPr>
              <w:t>Εκπαίδευση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639B" w:rsidRPr="00F9639B" w:rsidRDefault="00F9639B" w:rsidP="00F9639B">
            <w:pPr>
              <w:spacing w:after="160" w:line="259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F9639B">
              <w:rPr>
                <w:rFonts w:ascii="Calibri" w:hAnsi="Calibri"/>
                <w:b/>
                <w:lang w:eastAsia="en-US"/>
              </w:rPr>
              <w:t>Εργασιακή Κατάσταση</w:t>
            </w:r>
          </w:p>
        </w:tc>
      </w:tr>
      <w:tr w:rsidR="00F9639B" w:rsidRPr="00F9639B" w:rsidTr="00F9639B">
        <w:trPr>
          <w:trHeight w:val="284"/>
        </w:trPr>
        <w:tc>
          <w:tcPr>
            <w:tcW w:w="1882" w:type="dxa"/>
            <w:vMerge w:val="restart"/>
            <w:shd w:val="clear" w:color="auto" w:fill="auto"/>
          </w:tcPr>
          <w:p w:rsidR="00F9639B" w:rsidRPr="00F9639B" w:rsidRDefault="00F9639B" w:rsidP="00F9639B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639B" w:rsidRPr="00F9639B" w:rsidRDefault="00374A37" w:rsidP="00F9639B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</w:rPr>
              <w:pict>
                <v:rect id="Ορθογώνιο 74" o:spid="_x0000_s1047" style="position:absolute;left:0;text-align:left;margin-left:-.5pt;margin-top:4.85pt;width:12.75pt;height:8.3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"/>
              </w:pi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lang w:eastAsia="en-US"/>
              </w:rPr>
            </w:pPr>
            <w:r w:rsidRPr="00F9639B">
              <w:rPr>
                <w:rFonts w:ascii="Calibri" w:hAnsi="Calibri"/>
                <w:lang w:eastAsia="en-US"/>
              </w:rPr>
              <w:t>Αναλφάβητος / 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639B" w:rsidRPr="00F9639B" w:rsidRDefault="00374A37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</w:rPr>
              <w:pict>
                <v:rect id="Ορθογώνιο 83" o:spid="_x0000_s1046" style="position:absolute;margin-left:6.75pt;margin-top:8.3pt;width:12.75pt;height:8.3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"/>
              </w:pic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lang w:eastAsia="en-US"/>
              </w:rPr>
            </w:pPr>
            <w:r w:rsidRPr="00F9639B">
              <w:rPr>
                <w:rFonts w:ascii="Calibri" w:hAnsi="Calibri"/>
                <w:lang w:eastAsia="en-US"/>
              </w:rPr>
              <w:t>Άνεργος /η</w:t>
            </w:r>
          </w:p>
        </w:tc>
      </w:tr>
      <w:tr w:rsidR="00F9639B" w:rsidRPr="00F9639B" w:rsidTr="00F9639B">
        <w:trPr>
          <w:trHeight w:val="375"/>
        </w:trPr>
        <w:tc>
          <w:tcPr>
            <w:tcW w:w="1882" w:type="dxa"/>
            <w:vMerge/>
            <w:shd w:val="clear" w:color="auto" w:fill="auto"/>
          </w:tcPr>
          <w:p w:rsidR="00F9639B" w:rsidRPr="00F9639B" w:rsidRDefault="00F9639B" w:rsidP="00F9639B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639B" w:rsidRPr="00F9639B" w:rsidRDefault="00374A37" w:rsidP="00F9639B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</w:rPr>
              <w:pict>
                <v:rect id="Ορθογώνιο 75" o:spid="_x0000_s1045" style="position:absolute;left:0;text-align:left;margin-left:-.5pt;margin-top:4.35pt;width:12.75pt;height:8.3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"/>
              </w:pi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lang w:eastAsia="en-US"/>
              </w:rPr>
            </w:pPr>
            <w:r w:rsidRPr="00F9639B">
              <w:rPr>
                <w:rFonts w:ascii="Calibri" w:hAnsi="Calibri"/>
                <w:lang w:eastAsia="en-US"/>
              </w:rPr>
              <w:t>Δημοτικό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639B" w:rsidRPr="00F9639B" w:rsidRDefault="00374A37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</w:rPr>
              <w:pict>
                <v:rect id="Ορθογώνιο 84" o:spid="_x0000_s1044" style="position:absolute;margin-left:6.75pt;margin-top:6.75pt;width:12.75pt;height:8.3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"/>
              </w:pic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lang w:eastAsia="en-US"/>
              </w:rPr>
            </w:pPr>
            <w:r w:rsidRPr="00F9639B">
              <w:rPr>
                <w:rFonts w:ascii="Calibri" w:hAnsi="Calibri"/>
                <w:lang w:eastAsia="en-US"/>
              </w:rPr>
              <w:t>Δημόσιος Υπάλληλος</w:t>
            </w:r>
          </w:p>
        </w:tc>
      </w:tr>
      <w:tr w:rsidR="00F9639B" w:rsidRPr="00F9639B" w:rsidTr="00F9639B">
        <w:trPr>
          <w:trHeight w:val="375"/>
        </w:trPr>
        <w:tc>
          <w:tcPr>
            <w:tcW w:w="1882" w:type="dxa"/>
            <w:vMerge/>
            <w:shd w:val="clear" w:color="auto" w:fill="auto"/>
          </w:tcPr>
          <w:p w:rsidR="00F9639B" w:rsidRPr="00F9639B" w:rsidRDefault="00F9639B" w:rsidP="00F9639B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639B" w:rsidRPr="00F9639B" w:rsidRDefault="00374A37" w:rsidP="00F9639B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pict>
                <v:rect id="Ορθογώνιο 76" o:spid="_x0000_s1043" style="position:absolute;left:0;text-align:left;margin-left:-.5pt;margin-top:5.2pt;width:12.75pt;height:8.3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"/>
              </w:pi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noProof/>
              </w:rPr>
            </w:pPr>
            <w:r w:rsidRPr="00F9639B">
              <w:rPr>
                <w:rFonts w:ascii="Calibri" w:hAnsi="Calibri"/>
                <w:lang w:eastAsia="en-US"/>
              </w:rPr>
              <w:t>Γυμνάσιο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639B" w:rsidRPr="00F9639B" w:rsidRDefault="00374A37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</w:rPr>
              <w:pict>
                <v:rect id="Ορθογώνιο 85" o:spid="_x0000_s1042" style="position:absolute;margin-left:6.6pt;margin-top:6.85pt;width:12.75pt;height:8.3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"/>
              </w:pic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noProof/>
              </w:rPr>
            </w:pPr>
            <w:r w:rsidRPr="00F9639B">
              <w:rPr>
                <w:rFonts w:ascii="Calibri" w:hAnsi="Calibri"/>
                <w:noProof/>
              </w:rPr>
              <w:t>Ιδιωτικός Υπάλληλος</w:t>
            </w:r>
          </w:p>
        </w:tc>
      </w:tr>
      <w:tr w:rsidR="00F9639B" w:rsidRPr="00F9639B" w:rsidTr="00F9639B">
        <w:trPr>
          <w:trHeight w:val="375"/>
        </w:trPr>
        <w:tc>
          <w:tcPr>
            <w:tcW w:w="1882" w:type="dxa"/>
            <w:vMerge/>
            <w:shd w:val="clear" w:color="auto" w:fill="auto"/>
          </w:tcPr>
          <w:p w:rsidR="00F9639B" w:rsidRPr="00F9639B" w:rsidRDefault="00F9639B" w:rsidP="00F9639B">
            <w:pPr>
              <w:ind w:left="720"/>
              <w:contextualSpacing/>
              <w:jc w:val="center"/>
              <w:rPr>
                <w:rFonts w:asciiTheme="minorHAnsi" w:eastAsiaTheme="minorHAnsi" w:hAnsiTheme="minorHAnsi" w:cstheme="minorBidi"/>
                <w:noProof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639B" w:rsidRPr="00F9639B" w:rsidRDefault="00374A37" w:rsidP="00F9639B">
            <w:pPr>
              <w:ind w:left="72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pict>
                <v:rect id="Ορθογώνιο 77" o:spid="_x0000_s1041" style="position:absolute;left:0;text-align:left;margin-left:.75pt;margin-top:3.95pt;width:12.75pt;height:8.3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"/>
              </w:pi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lang w:eastAsia="en-US"/>
              </w:rPr>
            </w:pPr>
            <w:r w:rsidRPr="00F9639B">
              <w:rPr>
                <w:rFonts w:ascii="Calibri" w:hAnsi="Calibri"/>
                <w:lang w:eastAsia="en-US"/>
              </w:rPr>
              <w:t>Λύκειο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639B" w:rsidRPr="00F9639B" w:rsidRDefault="00374A37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</w:rPr>
              <w:pict>
                <v:rect id="Ορθογώνιο 86" o:spid="_x0000_s1040" style="position:absolute;margin-left:7.5pt;margin-top:6pt;width:12.75pt;height:8.3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"/>
              </w:pic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noProof/>
              </w:rPr>
            </w:pPr>
            <w:r w:rsidRPr="00F9639B">
              <w:rPr>
                <w:rFonts w:ascii="Calibri" w:hAnsi="Calibri"/>
                <w:noProof/>
              </w:rPr>
              <w:t>Ελεύθερος Επαγγελματίας</w:t>
            </w:r>
          </w:p>
        </w:tc>
      </w:tr>
      <w:tr w:rsidR="00F9639B" w:rsidRPr="00F9639B" w:rsidTr="00F9639B">
        <w:trPr>
          <w:trHeight w:val="375"/>
        </w:trPr>
        <w:tc>
          <w:tcPr>
            <w:tcW w:w="1882" w:type="dxa"/>
            <w:vMerge/>
            <w:shd w:val="clear" w:color="auto" w:fill="auto"/>
          </w:tcPr>
          <w:p w:rsidR="00F9639B" w:rsidRPr="00F9639B" w:rsidRDefault="00F9639B" w:rsidP="00F9639B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639B" w:rsidRPr="00F9639B" w:rsidRDefault="00374A37" w:rsidP="00F9639B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pict>
                <v:rect id="Ορθογώνιο 78" o:spid="_x0000_s1039" style="position:absolute;left:0;text-align:left;margin-left:.25pt;margin-top:2.7pt;width:12.75pt;height:8.3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"/>
              </w:pi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noProof/>
              </w:rPr>
            </w:pPr>
            <w:r w:rsidRPr="00F9639B">
              <w:rPr>
                <w:rFonts w:ascii="Calibri" w:hAnsi="Calibri"/>
                <w:noProof/>
              </w:rPr>
              <w:t>Φοιτητής /τρια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639B" w:rsidRPr="00F9639B" w:rsidRDefault="00374A37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</w:rPr>
              <w:pict>
                <v:rect id="Ορθογώνιο 87" o:spid="_x0000_s1038" style="position:absolute;margin-left:7.5pt;margin-top:5.25pt;width:12.75pt;height:8.3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"/>
              </w:pic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noProof/>
              </w:rPr>
            </w:pPr>
            <w:r w:rsidRPr="00F9639B">
              <w:rPr>
                <w:rFonts w:ascii="Calibri" w:hAnsi="Calibri"/>
                <w:noProof/>
              </w:rPr>
              <w:t>Αγρότης</w:t>
            </w:r>
          </w:p>
        </w:tc>
      </w:tr>
      <w:tr w:rsidR="00F9639B" w:rsidRPr="00F9639B" w:rsidTr="00F9639B">
        <w:trPr>
          <w:trHeight w:val="375"/>
        </w:trPr>
        <w:tc>
          <w:tcPr>
            <w:tcW w:w="1882" w:type="dxa"/>
            <w:vMerge/>
            <w:shd w:val="clear" w:color="auto" w:fill="auto"/>
          </w:tcPr>
          <w:p w:rsidR="00F9639B" w:rsidRPr="00F9639B" w:rsidRDefault="00F9639B" w:rsidP="00F9639B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639B" w:rsidRPr="00F9639B" w:rsidRDefault="00374A37" w:rsidP="00F9639B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pict>
                <v:rect id="Ορθογώνιο 79" o:spid="_x0000_s1037" style="position:absolute;left:0;text-align:left;margin-left:.5pt;margin-top:.35pt;width:12.75pt;height:8.3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"/>
              </w:pi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noProof/>
              </w:rPr>
            </w:pPr>
            <w:r w:rsidRPr="00F9639B">
              <w:rPr>
                <w:rFonts w:ascii="Calibri" w:hAnsi="Calibri"/>
                <w:noProof/>
              </w:rPr>
              <w:t xml:space="preserve">Απόφοιτος ΑΕΙ / ΤΕΙ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639B" w:rsidRPr="00F9639B" w:rsidRDefault="00374A37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</w:rPr>
              <w:pict>
                <v:rect id="Ορθογώνιο 88" o:spid="_x0000_s1036" style="position:absolute;margin-left:6.6pt;margin-top:6.05pt;width:12.75pt;height:8.3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"/>
              </w:pic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noProof/>
              </w:rPr>
            </w:pPr>
            <w:r w:rsidRPr="00F9639B">
              <w:rPr>
                <w:rFonts w:ascii="Calibri" w:hAnsi="Calibri"/>
                <w:noProof/>
              </w:rPr>
              <w:t>Συνταξιούχος</w:t>
            </w:r>
          </w:p>
        </w:tc>
      </w:tr>
      <w:tr w:rsidR="00F9639B" w:rsidRPr="00F9639B" w:rsidTr="00F9639B">
        <w:trPr>
          <w:trHeight w:val="375"/>
        </w:trPr>
        <w:tc>
          <w:tcPr>
            <w:tcW w:w="1882" w:type="dxa"/>
            <w:vMerge/>
            <w:shd w:val="clear" w:color="auto" w:fill="auto"/>
          </w:tcPr>
          <w:p w:rsidR="00F9639B" w:rsidRPr="00F9639B" w:rsidRDefault="00F9639B" w:rsidP="00F9639B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39B" w:rsidRPr="00F9639B" w:rsidRDefault="00374A37" w:rsidP="00F9639B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pict>
                <v:rect id="Ορθογώνιο 80" o:spid="_x0000_s1035" style="position:absolute;left:0;text-align:left;margin-left:.25pt;margin-top:-.9pt;width:12.75pt;height:8.3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"/>
              </w:pic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noProof/>
              </w:rPr>
            </w:pPr>
            <w:r w:rsidRPr="00F9639B">
              <w:rPr>
                <w:rFonts w:ascii="Calibri" w:hAnsi="Calibri"/>
                <w:noProof/>
              </w:rPr>
              <w:t>Μεταπτυχιακό / Διδακτορικό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39B" w:rsidRPr="00F9639B" w:rsidRDefault="00374A37" w:rsidP="00F9639B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noProof/>
              </w:rPr>
              <w:pict>
                <v:rect id="Ορθογώνιο 89" o:spid="_x0000_s1034" style="position:absolute;margin-left:6.85pt;margin-top:6.6pt;width:12.75pt;height:8.3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"/>
              </w:pic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39B" w:rsidRPr="00F9639B" w:rsidRDefault="00F9639B" w:rsidP="00F9639B">
            <w:pPr>
              <w:rPr>
                <w:rFonts w:ascii="Calibri" w:hAnsi="Calibri"/>
                <w:noProof/>
              </w:rPr>
            </w:pPr>
            <w:r w:rsidRPr="00F9639B">
              <w:rPr>
                <w:rFonts w:ascii="Calibri" w:hAnsi="Calibri"/>
                <w:noProof/>
              </w:rPr>
              <w:t>Άλλο</w:t>
            </w:r>
          </w:p>
        </w:tc>
      </w:tr>
    </w:tbl>
    <w:p w:rsidR="00F9639B" w:rsidRPr="00F9639B" w:rsidRDefault="00F9639B" w:rsidP="00F9639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F9639B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                </w:t>
      </w:r>
    </w:p>
    <w:p w:rsidR="00F9639B" w:rsidRDefault="00F9639B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424A28" w:rsidRDefault="00424A28" w:rsidP="00D36AD3">
      <w:pPr>
        <w:pStyle w:val="a3"/>
        <w:jc w:val="both"/>
      </w:pPr>
    </w:p>
    <w:p w:rsidR="00424A28" w:rsidRDefault="00424A28" w:rsidP="00D36AD3">
      <w:pPr>
        <w:pStyle w:val="a3"/>
        <w:jc w:val="both"/>
      </w:pPr>
    </w:p>
    <w:p w:rsidR="00424A28" w:rsidRDefault="00424A28" w:rsidP="00D36AD3">
      <w:pPr>
        <w:pStyle w:val="a3"/>
        <w:jc w:val="both"/>
      </w:pPr>
    </w:p>
    <w:p w:rsidR="00424A28" w:rsidRDefault="00424A28" w:rsidP="00D36AD3">
      <w:pPr>
        <w:pStyle w:val="a3"/>
        <w:jc w:val="both"/>
      </w:pPr>
    </w:p>
    <w:p w:rsidR="00424A28" w:rsidRDefault="00424A28" w:rsidP="00D36AD3">
      <w:pPr>
        <w:pStyle w:val="a3"/>
        <w:jc w:val="both"/>
      </w:pPr>
    </w:p>
    <w:p w:rsidR="006C7541" w:rsidRDefault="006C7541" w:rsidP="00D36AD3">
      <w:pPr>
        <w:pStyle w:val="a3"/>
        <w:jc w:val="both"/>
      </w:pPr>
    </w:p>
    <w:p w:rsidR="006C7541" w:rsidRDefault="006C7541" w:rsidP="00D36AD3">
      <w:pPr>
        <w:pStyle w:val="a3"/>
        <w:jc w:val="both"/>
        <w:rPr>
          <w:lang w:val="en-US"/>
        </w:rPr>
      </w:pPr>
    </w:p>
    <w:p w:rsidR="00842248" w:rsidRDefault="00842248" w:rsidP="00D36AD3">
      <w:pPr>
        <w:pStyle w:val="a3"/>
        <w:jc w:val="both"/>
        <w:rPr>
          <w:lang w:val="en-US"/>
        </w:rPr>
      </w:pPr>
    </w:p>
    <w:p w:rsidR="00842248" w:rsidRPr="00842248" w:rsidRDefault="00842248" w:rsidP="00D36AD3">
      <w:pPr>
        <w:pStyle w:val="a3"/>
        <w:jc w:val="both"/>
        <w:rPr>
          <w:lang w:val="en-US"/>
        </w:rPr>
      </w:pPr>
    </w:p>
    <w:p w:rsidR="006C7541" w:rsidRDefault="006C7541" w:rsidP="00D36AD3">
      <w:pPr>
        <w:pStyle w:val="a3"/>
        <w:jc w:val="both"/>
      </w:pPr>
    </w:p>
    <w:p w:rsidR="006C7541" w:rsidRDefault="006C7541" w:rsidP="006C7541">
      <w:pPr>
        <w:jc w:val="both"/>
      </w:pPr>
    </w:p>
    <w:p w:rsidR="006C7541" w:rsidRDefault="006C7541" w:rsidP="006C7541">
      <w:pPr>
        <w:pStyle w:val="a3"/>
        <w:jc w:val="both"/>
      </w:pPr>
    </w:p>
    <w:p w:rsidR="006C7541" w:rsidRPr="006C7541" w:rsidRDefault="00374A37" w:rsidP="006C7541">
      <w:pPr>
        <w:spacing w:after="20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pict>
          <v:group id="Ομάδα 7" o:spid="_x0000_s1030" style="position:absolute;left:0;text-align:left;margin-left:-39pt;margin-top:-24pt;width:226.5pt;height:168pt;z-index:251683840" coordorigin="720,617" coordsize="5220,3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">
            <v:shape id="Text Box 3" o:spid="_x0000_s1031" type="#_x0000_t202" style="position:absolute;left:720;top:2519;width:5220;height:1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<v:textbox>
                <w:txbxContent>
                  <w:p w:rsidR="006C7541" w:rsidRPr="00443A95" w:rsidRDefault="006C7541" w:rsidP="006C7541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443A95">
                      <w:rPr>
                        <w:b/>
                        <w:sz w:val="20"/>
                        <w:szCs w:val="20"/>
                      </w:rPr>
                      <w:t>ΠΑΝΕΠΙΣΤΗΜΙΟ ΠΕΛΟΠΟΝΝΗΣΟΥ</w:t>
                    </w:r>
                  </w:p>
                  <w:p w:rsidR="006C7541" w:rsidRPr="00443A95" w:rsidRDefault="006C7541" w:rsidP="006C7541">
                    <w:pPr>
                      <w:pStyle w:val="2"/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443A95">
                      <w:rPr>
                        <w:sz w:val="20"/>
                        <w:szCs w:val="20"/>
                      </w:rPr>
                      <w:t>ΣΧΟΛΗ ΕΠΙΣΤΗΜΩΝ ΑΝΘΡΩΠΙΝΗΣ ΚΙΝΗΣΗΣ ΚΑΙ ΠΟΙΟΤΗΤΑΣ ΖΩΗΣ</w:t>
                    </w:r>
                  </w:p>
                  <w:p w:rsidR="006C7541" w:rsidRPr="00443A95" w:rsidRDefault="006C7541" w:rsidP="006C7541">
                    <w:pPr>
                      <w:pStyle w:val="2"/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443A95">
                      <w:rPr>
                        <w:sz w:val="18"/>
                        <w:szCs w:val="18"/>
                      </w:rPr>
                      <w:t>ΤΜΗΜΑ ΝΟΣΗΛΕΥΤΙΚΗΣ</w:t>
                    </w:r>
                  </w:p>
                  <w:p w:rsidR="006C7541" w:rsidRDefault="006C7541" w:rsidP="006C7541"/>
                </w:txbxContent>
              </v:textbox>
            </v:shape>
            <v:shape id="Text Box 4" o:spid="_x0000_s1032" type="#_x0000_t202" style="position:absolute;left:1440;top:617;width:3601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<v:textbox>
                <w:txbxContent>
                  <w:p w:rsidR="006C7541" w:rsidRPr="00F9639B" w:rsidRDefault="006C7541" w:rsidP="006C75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Παράρτημα ΙΙΙ</w:t>
                    </w:r>
                  </w:p>
                  <w:p w:rsidR="006C7541" w:rsidRPr="006E3F3A" w:rsidRDefault="006C7541" w:rsidP="006C7541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Picture 5" o:spid="_x0000_s1033" type="#_x0000_t75" alt="PELOP" style="position:absolute;left:2540;top:1259;width:1260;height:12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AORfDAAAA2wAAAA8AAABkcnMvZG93bnJldi54bWxEj0FrwkAQhe+F/odlCt7qpiJWo6uI0CLk&#10;0kZ/wJgdk9Dd2ZBdY/z3nUOhtxnem/e+2exG79RAfWwDG3ibZqCIq2Bbrg2cTx+vS1AxIVt0gcnA&#10;gyLsts9PG8xtuPM3DWWqlYRwzNFAk1KXax2rhjzGaeiIRbuG3mOSta+17fEu4d7pWZYttMeWpaHB&#10;jg4NVT/lzRso9DjQzJ4Wrvu8rMqveXFw74Uxk5dxvwaVaEz/5r/roxV8oZdfZA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wA5F8MAAADbAAAADwAAAAAAAAAAAAAAAACf&#10;AgAAZHJzL2Rvd25yZXYueG1sUEsFBgAAAAAEAAQA9wAAAI8DAAAAAA==&#10;">
              <v:imagedata r:id="rId19" o:title="PELOP"/>
            </v:shape>
          </v:group>
        </w:pict>
      </w:r>
    </w:p>
    <w:p w:rsidR="006C7541" w:rsidRPr="006C7541" w:rsidRDefault="006C7541" w:rsidP="006C754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7541" w:rsidRPr="006C7541" w:rsidRDefault="006C7541" w:rsidP="006C754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7541" w:rsidRDefault="006C7541" w:rsidP="006C754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7541" w:rsidRDefault="006C7541" w:rsidP="006C754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7541" w:rsidRDefault="006C7541" w:rsidP="006C754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7541" w:rsidRPr="006C7541" w:rsidRDefault="006C7541" w:rsidP="006C754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C7541" w:rsidRPr="00F9639B" w:rsidRDefault="006C7541" w:rsidP="006C754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Η διεξαγωγή των συνεντεύξεων αποτελούν μέρος </w:t>
      </w:r>
      <w:r w:rsidRPr="00F9639B">
        <w:rPr>
          <w:rFonts w:ascii="Calibri" w:hAnsi="Calibri"/>
          <w:sz w:val="22"/>
          <w:szCs w:val="22"/>
        </w:rPr>
        <w:t>της μελέτης με θέμα:</w:t>
      </w:r>
    </w:p>
    <w:p w:rsidR="006C7541" w:rsidRPr="00F9639B" w:rsidRDefault="006C7541" w:rsidP="006C7541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F9639B">
        <w:rPr>
          <w:rFonts w:ascii="Calibri" w:hAnsi="Calibri"/>
          <w:b/>
          <w:sz w:val="22"/>
          <w:szCs w:val="22"/>
        </w:rPr>
        <w:t xml:space="preserve">«Η αλληλεπίδραση της Αισιοδοξίας και των Διατροφικών Συνηθειών </w:t>
      </w:r>
    </w:p>
    <w:p w:rsidR="006C7541" w:rsidRPr="00F9639B" w:rsidRDefault="006C7541" w:rsidP="006C7541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F9639B">
        <w:rPr>
          <w:rFonts w:ascii="Calibri" w:hAnsi="Calibri"/>
          <w:b/>
          <w:sz w:val="22"/>
          <w:szCs w:val="22"/>
        </w:rPr>
        <w:t>στην Σωματική Υγεία - Ευεξία»</w:t>
      </w:r>
    </w:p>
    <w:p w:rsidR="006C7541" w:rsidRPr="00F9639B" w:rsidRDefault="006C7541" w:rsidP="006C754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που εκπονείται στο πλαίσιο της Διπλωματικής Εργασίας και των ακαδημαϊκών υποχρεώσεών μου ως μεταπτυχιακή φοιτήτρια </w:t>
      </w:r>
      <w:r w:rsidRPr="00F9639B">
        <w:rPr>
          <w:rFonts w:ascii="Calibri" w:hAnsi="Calibri"/>
          <w:sz w:val="22"/>
          <w:szCs w:val="22"/>
        </w:rPr>
        <w:t xml:space="preserve">του Τμήματος Νοσηλευτικής του Πανεπιστημίου Πελοποννήσου, υπό την επίβλεψη της </w:t>
      </w:r>
      <w:proofErr w:type="spellStart"/>
      <w:r w:rsidRPr="00F9639B">
        <w:rPr>
          <w:rFonts w:ascii="Calibri" w:hAnsi="Calibri"/>
          <w:sz w:val="22"/>
          <w:szCs w:val="22"/>
        </w:rPr>
        <w:t>κας</w:t>
      </w:r>
      <w:proofErr w:type="spellEnd"/>
      <w:r w:rsidRPr="00F9639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Ανδρέα </w:t>
      </w:r>
      <w:proofErr w:type="spellStart"/>
      <w:r>
        <w:rPr>
          <w:rFonts w:ascii="Calibri" w:hAnsi="Calibri"/>
          <w:sz w:val="22"/>
          <w:szCs w:val="22"/>
        </w:rPr>
        <w:t>Παόλα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Ρόχας</w:t>
      </w:r>
      <w:proofErr w:type="spellEnd"/>
      <w:r>
        <w:rPr>
          <w:rFonts w:ascii="Calibri" w:hAnsi="Calibri"/>
          <w:sz w:val="22"/>
          <w:szCs w:val="22"/>
        </w:rPr>
        <w:t xml:space="preserve"> Χιλ Επίκουρου </w:t>
      </w:r>
      <w:r w:rsidRPr="00F9639B">
        <w:rPr>
          <w:rFonts w:ascii="Calibri" w:hAnsi="Calibri"/>
          <w:sz w:val="22"/>
          <w:szCs w:val="22"/>
        </w:rPr>
        <w:t>Καθηγήτριας του Τμήματος Νοσηλευτικής του Πανεπιστημίου Πελοποννήσου.</w:t>
      </w:r>
    </w:p>
    <w:p w:rsidR="006C7541" w:rsidRPr="00F9639B" w:rsidRDefault="006C7541" w:rsidP="0087531F">
      <w:pPr>
        <w:rPr>
          <w:rFonts w:ascii="Calibri" w:hAnsi="Calibri"/>
          <w:sz w:val="22"/>
          <w:szCs w:val="22"/>
        </w:rPr>
      </w:pPr>
    </w:p>
    <w:p w:rsidR="006C7541" w:rsidRPr="00F9639B" w:rsidRDefault="006C7541" w:rsidP="006C754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9639B">
        <w:rPr>
          <w:rFonts w:ascii="Calibri" w:hAnsi="Calibri"/>
          <w:sz w:val="22"/>
          <w:szCs w:val="22"/>
        </w:rPr>
        <w:t xml:space="preserve">Σκοπός της παρούσας μελέτης είναι η διερεύνηση ύπαρξης σχέσης της προδιάθεσης αισιοδοξίας και των διατροφικών συνηθειών, με την </w:t>
      </w:r>
      <w:proofErr w:type="spellStart"/>
      <w:r w:rsidRPr="00F9639B">
        <w:rPr>
          <w:rFonts w:ascii="Calibri" w:hAnsi="Calibri"/>
          <w:sz w:val="22"/>
          <w:szCs w:val="22"/>
        </w:rPr>
        <w:t>αυτο</w:t>
      </w:r>
      <w:proofErr w:type="spellEnd"/>
      <w:r w:rsidRPr="00F9639B">
        <w:rPr>
          <w:rFonts w:ascii="Calibri" w:hAnsi="Calibri"/>
          <w:sz w:val="22"/>
          <w:szCs w:val="22"/>
        </w:rPr>
        <w:t>-αξιολόγηση της σωματικής υγείας και ευεξίας. Τα αποτελέσματα αυτής, αναμένεται να συμβάλλουν στον εντοπισμό παραγόντων που επιδρούν στον βαθμό της αισιοδοξίας και άρα στην βελτίωση της ποιότητας ζωής.</w:t>
      </w:r>
    </w:p>
    <w:p w:rsidR="006C7541" w:rsidRPr="00F9639B" w:rsidRDefault="006C7541" w:rsidP="006C754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9639B">
        <w:rPr>
          <w:rFonts w:ascii="Calibri" w:hAnsi="Calibri"/>
          <w:sz w:val="22"/>
          <w:szCs w:val="22"/>
        </w:rPr>
        <w:t xml:space="preserve"> </w:t>
      </w:r>
    </w:p>
    <w:p w:rsidR="006C7541" w:rsidRPr="00F9639B" w:rsidRDefault="006C7541" w:rsidP="006C7541">
      <w:pPr>
        <w:spacing w:after="200" w:line="360" w:lineRule="auto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F9639B">
        <w:rPr>
          <w:rFonts w:ascii="Calibri" w:eastAsia="Calibri" w:hAnsi="Calibri"/>
          <w:sz w:val="22"/>
          <w:szCs w:val="22"/>
          <w:lang w:eastAsia="en-US"/>
        </w:rPr>
        <w:t xml:space="preserve">Η συμμετοχή σας </w:t>
      </w:r>
      <w:r>
        <w:rPr>
          <w:rFonts w:ascii="Calibri" w:eastAsia="Calibri" w:hAnsi="Calibri"/>
          <w:sz w:val="22"/>
          <w:szCs w:val="22"/>
          <w:lang w:eastAsia="en-US"/>
        </w:rPr>
        <w:t xml:space="preserve">στις συνεντεύξεις </w:t>
      </w:r>
      <w:r w:rsidRPr="00F9639B">
        <w:rPr>
          <w:rFonts w:ascii="Calibri" w:eastAsia="Calibri" w:hAnsi="Calibri"/>
          <w:sz w:val="22"/>
          <w:szCs w:val="22"/>
          <w:lang w:eastAsia="en-US"/>
        </w:rPr>
        <w:t>είνα</w:t>
      </w:r>
      <w:r>
        <w:rPr>
          <w:rFonts w:ascii="Calibri" w:eastAsia="Calibri" w:hAnsi="Calibri"/>
          <w:sz w:val="22"/>
          <w:szCs w:val="22"/>
          <w:lang w:eastAsia="en-US"/>
        </w:rPr>
        <w:t>ι εθελοντική και</w:t>
      </w:r>
      <w:r w:rsidRPr="00F9639B">
        <w:rPr>
          <w:rFonts w:ascii="Calibri" w:eastAsia="Calibri" w:hAnsi="Calibri"/>
          <w:sz w:val="22"/>
          <w:szCs w:val="22"/>
          <w:lang w:eastAsia="en-US"/>
        </w:rPr>
        <w:t xml:space="preserve"> ανώνυμη. </w:t>
      </w:r>
      <w:r w:rsidRPr="00F9639B">
        <w:rPr>
          <w:rFonts w:ascii="Calibri" w:eastAsia="Calibri" w:hAnsi="Calibri"/>
          <w:bCs/>
          <w:sz w:val="22"/>
          <w:szCs w:val="22"/>
          <w:lang w:eastAsia="en-US"/>
        </w:rPr>
        <w:t>Σας ευχαριστούμε πολύ για την συμμετοχή σας και τις ειλικρινείς απαντήσεις σας.</w:t>
      </w:r>
    </w:p>
    <w:p w:rsidR="006C7541" w:rsidRPr="00F9639B" w:rsidRDefault="006C7541" w:rsidP="006C7541">
      <w:pPr>
        <w:spacing w:after="200" w:line="360" w:lineRule="auto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6C7541" w:rsidRPr="00F9639B" w:rsidRDefault="006C7541" w:rsidP="006C7541">
      <w:pPr>
        <w:spacing w:after="200" w:line="360" w:lineRule="auto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F9639B">
        <w:rPr>
          <w:rFonts w:ascii="Calibri" w:eastAsia="Calibri" w:hAnsi="Calibri"/>
          <w:bCs/>
          <w:sz w:val="22"/>
          <w:szCs w:val="22"/>
          <w:lang w:eastAsia="en-US"/>
        </w:rPr>
        <w:t>Με εκτίμηση,</w:t>
      </w:r>
    </w:p>
    <w:p w:rsidR="006C7541" w:rsidRPr="00F9639B" w:rsidRDefault="006C7541" w:rsidP="006C7541">
      <w:pPr>
        <w:spacing w:after="200" w:line="360" w:lineRule="auto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tbl>
      <w:tblPr>
        <w:tblW w:w="0" w:type="auto"/>
        <w:tblLook w:val="04A0"/>
      </w:tblPr>
      <w:tblGrid>
        <w:gridCol w:w="4178"/>
        <w:gridCol w:w="4118"/>
      </w:tblGrid>
      <w:tr w:rsidR="002A3765" w:rsidRPr="00F9639B" w:rsidTr="002A3765">
        <w:trPr>
          <w:trHeight w:val="1557"/>
        </w:trPr>
        <w:tc>
          <w:tcPr>
            <w:tcW w:w="4178" w:type="dxa"/>
          </w:tcPr>
          <w:p w:rsidR="002A3765" w:rsidRPr="00F9639B" w:rsidRDefault="002A3765" w:rsidP="002A3765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F9639B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Η Επιβλέπουσα</w:t>
            </w:r>
          </w:p>
          <w:p w:rsidR="002A3765" w:rsidRPr="00F9639B" w:rsidRDefault="002A3765" w:rsidP="002A3765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  <w:p w:rsidR="002A3765" w:rsidRPr="002A3765" w:rsidRDefault="002A3765" w:rsidP="002A3765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F9639B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Andrea</w:t>
            </w:r>
            <w:r w:rsidRPr="00F9639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9639B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Paola</w:t>
            </w:r>
            <w:r w:rsidRPr="00F9639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9639B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Rojas</w:t>
            </w:r>
            <w:r w:rsidRPr="00F9639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9639B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Gil</w:t>
            </w:r>
            <w:r w:rsidRPr="00F9639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Pr="00F9639B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PhD</w:t>
            </w:r>
          </w:p>
          <w:p w:rsidR="002A3765" w:rsidRPr="002A3765" w:rsidRDefault="002A3765" w:rsidP="002A3765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Επίκουρη</w:t>
            </w:r>
            <w:r w:rsidRPr="00F9639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Καθηγήτρια</w:t>
            </w:r>
          </w:p>
          <w:p w:rsidR="002A3765" w:rsidRPr="00F9639B" w:rsidRDefault="002A3765" w:rsidP="002A3765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118" w:type="dxa"/>
          </w:tcPr>
          <w:p w:rsidR="002A3765" w:rsidRDefault="002A3765" w:rsidP="002A3765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Η μεταπτυχιακή φοιτήτρια</w:t>
            </w:r>
          </w:p>
          <w:p w:rsidR="002A3765" w:rsidRDefault="002A3765" w:rsidP="002A3765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  <w:p w:rsidR="002A3765" w:rsidRDefault="002A3765" w:rsidP="002A3765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Καργάκου</w:t>
            </w:r>
            <w:proofErr w:type="spellEnd"/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Αικατερίνη</w:t>
            </w:r>
          </w:p>
          <w:p w:rsidR="002A3765" w:rsidRPr="00F9639B" w:rsidRDefault="002A3765" w:rsidP="002A3765">
            <w:pPr>
              <w:spacing w:after="200" w:line="276" w:lineRule="auto"/>
              <w:contextualSpacing/>
              <w:jc w:val="center"/>
              <w:rPr>
                <w:rFonts w:ascii="Calibri" w:eastAsia="Calibri" w:hAnsi="Calibri"/>
                <w:bCs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Κοινωνική Λειτουργός</w:t>
            </w:r>
          </w:p>
        </w:tc>
      </w:tr>
    </w:tbl>
    <w:p w:rsidR="006C7541" w:rsidRPr="00F9639B" w:rsidRDefault="006C7541" w:rsidP="006C7541">
      <w:pPr>
        <w:rPr>
          <w:b/>
        </w:rPr>
      </w:pPr>
    </w:p>
    <w:p w:rsidR="006C7541" w:rsidRPr="00F9639B" w:rsidRDefault="006C7541" w:rsidP="006C7541">
      <w:pPr>
        <w:rPr>
          <w:b/>
        </w:rPr>
      </w:pPr>
      <w:r w:rsidRPr="00F9639B">
        <w:rPr>
          <w:b/>
        </w:rPr>
        <w:t>Έχω ενημερωθεί και συμφωνώ με την συμμετοχή μου στην εν λόγω μελέτη,</w:t>
      </w:r>
    </w:p>
    <w:p w:rsidR="006C7541" w:rsidRPr="00F9639B" w:rsidRDefault="006C7541" w:rsidP="006C7541">
      <w:pPr>
        <w:rPr>
          <w:b/>
        </w:rPr>
      </w:pPr>
    </w:p>
    <w:p w:rsidR="006C7541" w:rsidRPr="00F9639B" w:rsidRDefault="006C7541" w:rsidP="006C7541">
      <w:pPr>
        <w:rPr>
          <w:b/>
        </w:rPr>
      </w:pPr>
      <w:r w:rsidRPr="00F9639B">
        <w:rPr>
          <w:b/>
        </w:rPr>
        <w:t>Υπογραφή</w:t>
      </w:r>
    </w:p>
    <w:p w:rsidR="006C7541" w:rsidRPr="00F9639B" w:rsidRDefault="006C7541" w:rsidP="006C7541">
      <w:pPr>
        <w:rPr>
          <w:b/>
        </w:rPr>
      </w:pPr>
    </w:p>
    <w:p w:rsidR="006C7541" w:rsidRDefault="006C7541" w:rsidP="006C7541">
      <w:pPr>
        <w:rPr>
          <w:b/>
        </w:rPr>
      </w:pPr>
      <w:r>
        <w:rPr>
          <w:b/>
        </w:rPr>
        <w:t>………….</w:t>
      </w:r>
    </w:p>
    <w:p w:rsidR="0087531F" w:rsidRDefault="0087531F" w:rsidP="006C7541">
      <w:pPr>
        <w:rPr>
          <w:b/>
        </w:rPr>
      </w:pPr>
      <w:r>
        <w:rPr>
          <w:b/>
        </w:rPr>
        <w:lastRenderedPageBreak/>
        <w:t xml:space="preserve">Παράρτημα </w:t>
      </w:r>
      <w:r>
        <w:rPr>
          <w:b/>
          <w:lang w:val="en-US"/>
        </w:rPr>
        <w:t>IV</w:t>
      </w:r>
      <w:r>
        <w:rPr>
          <w:b/>
        </w:rPr>
        <w:t xml:space="preserve"> </w:t>
      </w:r>
    </w:p>
    <w:p w:rsidR="0087531F" w:rsidRDefault="0087531F" w:rsidP="006C7541">
      <w:pPr>
        <w:rPr>
          <w:b/>
        </w:rPr>
      </w:pPr>
    </w:p>
    <w:p w:rsidR="0087531F" w:rsidRDefault="0087531F" w:rsidP="006C7541">
      <w:pPr>
        <w:rPr>
          <w:b/>
        </w:rPr>
      </w:pPr>
    </w:p>
    <w:p w:rsidR="0087531F" w:rsidRDefault="0087531F" w:rsidP="006C7541">
      <w:pPr>
        <w:rPr>
          <w:b/>
        </w:rPr>
      </w:pP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244"/>
        <w:gridCol w:w="921"/>
        <w:gridCol w:w="126"/>
        <w:gridCol w:w="135"/>
      </w:tblGrid>
      <w:tr w:rsidR="0087531F" w:rsidRPr="0087531F" w:rsidTr="0087531F">
        <w:trPr>
          <w:trHeight w:val="240"/>
        </w:trPr>
        <w:tc>
          <w:tcPr>
            <w:tcW w:w="5000" w:type="pct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20" w:type="dxa"/>
            </w:tcMar>
            <w:hideMark/>
          </w:tcPr>
          <w:tbl>
            <w:tblPr>
              <w:tblW w:w="0" w:type="auto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7F7F7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4458"/>
            </w:tblGrid>
            <w:tr w:rsidR="0087531F" w:rsidRPr="00842248" w:rsidTr="0087531F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7531F" w:rsidRPr="0087531F" w:rsidRDefault="0087531F" w:rsidP="0087531F">
                  <w:pPr>
                    <w:shd w:val="clear" w:color="auto" w:fill="FFFFCC"/>
                    <w:spacing w:before="100" w:beforeAutospacing="1" w:after="100" w:afterAutospacing="1"/>
                    <w:outlineLvl w:val="3"/>
                    <w:rPr>
                      <w:rFonts w:ascii="Arial" w:hAnsi="Arial" w:cs="Arial"/>
                      <w:b/>
                      <w:bCs/>
                      <w:color w:val="222222"/>
                      <w:sz w:val="27"/>
                      <w:szCs w:val="27"/>
                      <w:lang w:val="en-US"/>
                    </w:rPr>
                  </w:pPr>
                  <w:r w:rsidRPr="0087531F">
                    <w:rPr>
                      <w:rFonts w:ascii="Arial" w:hAnsi="Arial" w:cs="Arial"/>
                      <w:b/>
                      <w:bCs/>
                      <w:color w:val="222222"/>
                      <w:sz w:val="27"/>
                      <w:szCs w:val="27"/>
                      <w:lang w:val="en-US"/>
                    </w:rPr>
                    <w:t xml:space="preserve">George </w:t>
                  </w:r>
                  <w:proofErr w:type="spellStart"/>
                  <w:r w:rsidRPr="0087531F">
                    <w:rPr>
                      <w:rFonts w:ascii="Arial" w:hAnsi="Arial" w:cs="Arial"/>
                      <w:b/>
                      <w:bCs/>
                      <w:color w:val="222222"/>
                      <w:sz w:val="27"/>
                      <w:szCs w:val="27"/>
                      <w:lang w:val="en-US"/>
                    </w:rPr>
                    <w:t>Lyrakos</w:t>
                  </w:r>
                  <w:proofErr w:type="spellEnd"/>
                  <w:r w:rsidRPr="0087531F">
                    <w:rPr>
                      <w:rFonts w:ascii="Arial" w:hAnsi="Arial" w:cs="Arial"/>
                      <w:b/>
                      <w:bCs/>
                      <w:color w:val="222222"/>
                      <w:sz w:val="27"/>
                      <w:szCs w:val="27"/>
                      <w:lang w:val="en-US"/>
                    </w:rPr>
                    <w:t xml:space="preserve"> </w:t>
                  </w:r>
                  <w:r w:rsidRPr="0087531F">
                    <w:rPr>
                      <w:rFonts w:ascii="Arial" w:hAnsi="Arial" w:cs="Arial"/>
                      <w:b/>
                      <w:bCs/>
                      <w:color w:val="777777"/>
                      <w:sz w:val="20"/>
                      <w:szCs w:val="20"/>
                      <w:lang w:val="en-US"/>
                    </w:rPr>
                    <w:t>&lt;geolyr@hotmail.com&gt;</w:t>
                  </w:r>
                  <w:r w:rsidRPr="0087531F">
                    <w:rPr>
                      <w:rFonts w:ascii="Arial" w:hAnsi="Arial" w:cs="Arial"/>
                      <w:b/>
                      <w:bCs/>
                      <w:color w:val="222222"/>
                      <w:sz w:val="27"/>
                      <w:szCs w:val="27"/>
                      <w:lang w:val="en-US"/>
                    </w:rPr>
                    <w:t xml:space="preserve"> </w:t>
                  </w:r>
                </w:p>
              </w:tc>
            </w:tr>
          </w:tbl>
          <w:p w:rsidR="0087531F" w:rsidRPr="0087531F" w:rsidRDefault="0087531F" w:rsidP="0087531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7531F" w:rsidRPr="0087531F" w:rsidRDefault="0087531F" w:rsidP="0087531F">
            <w:pPr>
              <w:jc w:val="right"/>
              <w:rPr>
                <w:rFonts w:ascii="Arial" w:hAnsi="Arial" w:cs="Arial"/>
              </w:rPr>
            </w:pPr>
            <w:r w:rsidRPr="0087531F">
              <w:rPr>
                <w:rFonts w:ascii="Arial" w:hAnsi="Arial" w:cs="Arial"/>
              </w:rPr>
              <w:t>29/9/13</w:t>
            </w:r>
          </w:p>
          <w:p w:rsidR="0087531F" w:rsidRPr="0087531F" w:rsidRDefault="0087531F" w:rsidP="0087531F">
            <w:pPr>
              <w:jc w:val="right"/>
              <w:rPr>
                <w:rFonts w:ascii="Arial" w:hAnsi="Arial" w:cs="Arial"/>
              </w:rPr>
            </w:pPr>
            <w:r w:rsidRPr="0087531F">
              <w:rPr>
                <w:rFonts w:ascii="Arial" w:hAnsi="Arial" w:cs="Arial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2" name="Εικόνα 2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7531F" w:rsidRPr="0087531F" w:rsidRDefault="0087531F" w:rsidP="0087531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87531F" w:rsidRPr="0087531F" w:rsidRDefault="0087531F" w:rsidP="0087531F">
            <w:pPr>
              <w:spacing w:line="405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7531F"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23" name="Εικόνα 2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31F" w:rsidRPr="0087531F" w:rsidRDefault="0087531F" w:rsidP="0087531F">
            <w:pPr>
              <w:spacing w:line="405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7531F"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24" name="Εικόνα 2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31F" w:rsidRPr="0087531F" w:rsidTr="0087531F">
        <w:trPr>
          <w:trHeight w:val="390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tbl>
            <w:tblPr>
              <w:tblW w:w="0" w:type="auto"/>
              <w:shd w:val="clear" w:color="auto" w:fill="F7F7F7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051"/>
            </w:tblGrid>
            <w:tr w:rsidR="0087531F" w:rsidRPr="0087531F" w:rsidTr="0087531F">
              <w:trPr>
                <w:trHeight w:val="446"/>
              </w:trPr>
              <w:tc>
                <w:tcPr>
                  <w:tcW w:w="2051" w:type="dxa"/>
                  <w:shd w:val="clear" w:color="auto" w:fill="F7F7F7"/>
                  <w:vAlign w:val="center"/>
                  <w:hideMark/>
                </w:tcPr>
                <w:p w:rsidR="0087531F" w:rsidRPr="0087531F" w:rsidRDefault="0087531F" w:rsidP="0087531F">
                  <w:pPr>
                    <w:shd w:val="clear" w:color="auto" w:fill="FFFFCC"/>
                    <w:rPr>
                      <w:rFonts w:ascii="Arial" w:hAnsi="Arial" w:cs="Arial"/>
                      <w:color w:val="222222"/>
                    </w:rPr>
                  </w:pPr>
                  <w:r w:rsidRPr="0087531F">
                    <w:rPr>
                      <w:rFonts w:ascii="Arial" w:hAnsi="Arial" w:cs="Arial"/>
                      <w:color w:val="222222"/>
                      <w:shd w:val="clear" w:color="auto" w:fill="737373"/>
                    </w:rPr>
                    <w:t xml:space="preserve">προς </w:t>
                  </w:r>
                  <w:r w:rsidRPr="0087531F">
                    <w:rPr>
                      <w:rFonts w:ascii="Arial" w:hAnsi="Arial" w:cs="Arial"/>
                      <w:color w:val="222222"/>
                      <w:bdr w:val="single" w:sz="6" w:space="2" w:color="CFCFCF" w:frame="1"/>
                    </w:rPr>
                    <w:t>Εμένα</w:t>
                  </w:r>
                  <w:r w:rsidRPr="0087531F">
                    <w:rPr>
                      <w:rFonts w:ascii="Arial" w:hAnsi="Arial" w:cs="Arial"/>
                      <w:color w:val="222222"/>
                      <w:shd w:val="clear" w:color="auto" w:fill="737373"/>
                    </w:rPr>
                    <w:t xml:space="preserve"> </w:t>
                  </w:r>
                </w:p>
                <w:p w:rsidR="0087531F" w:rsidRPr="0087531F" w:rsidRDefault="0087531F" w:rsidP="0087531F">
                  <w:pPr>
                    <w:textAlignment w:val="top"/>
                    <w:rPr>
                      <w:rFonts w:ascii="Arial" w:hAnsi="Arial" w:cs="Arial"/>
                    </w:rPr>
                  </w:pPr>
                  <w:r w:rsidRPr="0087531F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5" name=":1ue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ue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7531F" w:rsidRPr="0087531F" w:rsidRDefault="0087531F" w:rsidP="0087531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7531F" w:rsidRPr="0087531F" w:rsidRDefault="0087531F" w:rsidP="0087531F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:rsidR="0087531F" w:rsidRDefault="0087531F" w:rsidP="00D36AD3">
      <w:pPr>
        <w:pStyle w:val="a3"/>
        <w:jc w:val="both"/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87531F" w:rsidRDefault="0087531F" w:rsidP="0087531F">
      <w:pPr>
        <w:pStyle w:val="a3"/>
        <w:jc w:val="both"/>
        <w:rPr>
          <w:rFonts w:ascii="Arial" w:hAnsi="Arial" w:cs="Arial"/>
          <w:b/>
          <w:bCs/>
          <w:color w:val="555555"/>
          <w:sz w:val="19"/>
          <w:szCs w:val="19"/>
        </w:rPr>
      </w:pPr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με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χαρα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εχετε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την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αδεια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να το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χρησιμοποιησετε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με την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επιφυλαξη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ομως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του ποιος θα σας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αξιολογησει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τα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αποτελεσματα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καθως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το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εργαλειο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μετρα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χαρακτηριστικο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της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προσωπικοτητας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κατι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που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σημαινει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πως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μπορει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να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αξιολογηθει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μονο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απο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ψυχολογο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.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Επισης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μπορειτε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να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βρειτε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το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αρθρο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μου για την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επιδραση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της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αισιοδοξιας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στην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ποιοτητα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ζωης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του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ιατρονοσηλευτικου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προσωπικου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,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οπως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και το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βιβλιο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μου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απο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τον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εκδοτικο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οικο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NOVA στην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Νεα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Υορκη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. Το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αρθρο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μπορειτε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να το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κανετε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free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download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.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Εκει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υπαρχουν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και οι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τροποι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βαθμολογησης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.</w:t>
      </w:r>
      <w:r w:rsidRPr="0087531F"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Ενημερωστε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με ποιος θα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κανει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την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αξιολογηση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για να σας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στειλω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και την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εντυπη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ελληνικη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μορφη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του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ερωτηματολογιου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καθως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και την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ελληνικη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βιβλιογραφια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απο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το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βιβλιο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τα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ψυχομετρικα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εργαλεια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στην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Ελλαδα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του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Σταλικα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.</w:t>
      </w:r>
      <w:r w:rsidRPr="0087531F">
        <w:rPr>
          <w:rFonts w:ascii="Arial" w:hAnsi="Arial" w:cs="Arial"/>
          <w:b/>
          <w:bCs/>
          <w:color w:val="555555"/>
          <w:sz w:val="19"/>
          <w:szCs w:val="19"/>
        </w:rPr>
        <w:br/>
      </w:r>
    </w:p>
    <w:p w:rsidR="0087531F" w:rsidRDefault="0087531F" w:rsidP="0087531F">
      <w:pPr>
        <w:pStyle w:val="a3"/>
        <w:jc w:val="both"/>
        <w:rPr>
          <w:rFonts w:ascii="Arial" w:hAnsi="Arial" w:cs="Arial"/>
          <w:b/>
          <w:bCs/>
          <w:color w:val="555555"/>
          <w:sz w:val="19"/>
          <w:szCs w:val="19"/>
        </w:rPr>
      </w:pPr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με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</w:p>
    <w:p w:rsidR="006C7541" w:rsidRDefault="0087531F" w:rsidP="0087531F">
      <w:pPr>
        <w:pStyle w:val="a3"/>
        <w:jc w:val="both"/>
        <w:rPr>
          <w:rFonts w:ascii="Arial" w:hAnsi="Arial" w:cs="Arial"/>
          <w:b/>
          <w:bCs/>
          <w:color w:val="555555"/>
          <w:sz w:val="19"/>
          <w:szCs w:val="19"/>
        </w:rPr>
      </w:pP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εκτιμηση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Δρ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Λυρακος</w:t>
      </w:r>
      <w:proofErr w:type="spellEnd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87531F">
        <w:rPr>
          <w:rFonts w:ascii="Arial" w:hAnsi="Arial" w:cs="Arial"/>
          <w:b/>
          <w:bCs/>
          <w:color w:val="555555"/>
          <w:sz w:val="19"/>
          <w:szCs w:val="19"/>
        </w:rPr>
        <w:t>Γεωργιος</w:t>
      </w:r>
      <w:proofErr w:type="spellEnd"/>
    </w:p>
    <w:p w:rsidR="0087531F" w:rsidRDefault="0087531F" w:rsidP="0087531F">
      <w:pPr>
        <w:pStyle w:val="a3"/>
        <w:jc w:val="both"/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87531F" w:rsidRDefault="0087531F" w:rsidP="0087531F">
      <w:pPr>
        <w:pStyle w:val="a3"/>
        <w:jc w:val="both"/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87531F" w:rsidRPr="0087531F" w:rsidRDefault="0087531F" w:rsidP="0087531F">
      <w:pPr>
        <w:pStyle w:val="a3"/>
        <w:jc w:val="both"/>
        <w:rPr>
          <w:rFonts w:ascii="Arial" w:hAnsi="Arial" w:cs="Arial"/>
          <w:b/>
          <w:bCs/>
          <w:color w:val="555555"/>
          <w:sz w:val="19"/>
          <w:szCs w:val="19"/>
        </w:rPr>
      </w:pPr>
    </w:p>
    <w:sectPr w:rsidR="0087531F" w:rsidRPr="0087531F" w:rsidSect="00DD271F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3ECB"/>
    <w:multiLevelType w:val="hybridMultilevel"/>
    <w:tmpl w:val="0E58B3E2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1E17C2"/>
    <w:multiLevelType w:val="hybridMultilevel"/>
    <w:tmpl w:val="6402F6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23B7E"/>
    <w:multiLevelType w:val="hybridMultilevel"/>
    <w:tmpl w:val="0E58B3E2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1768BA"/>
    <w:multiLevelType w:val="hybridMultilevel"/>
    <w:tmpl w:val="81E479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6452B"/>
    <w:multiLevelType w:val="hybridMultilevel"/>
    <w:tmpl w:val="5860C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77461"/>
    <w:multiLevelType w:val="hybridMultilevel"/>
    <w:tmpl w:val="60506A46"/>
    <w:lvl w:ilvl="0" w:tplc="040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F7361FF"/>
    <w:multiLevelType w:val="hybridMultilevel"/>
    <w:tmpl w:val="CAC6C3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81864"/>
    <w:multiLevelType w:val="hybridMultilevel"/>
    <w:tmpl w:val="15580F6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E716E"/>
    <w:multiLevelType w:val="hybridMultilevel"/>
    <w:tmpl w:val="D0C0D6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C416F"/>
    <w:multiLevelType w:val="hybridMultilevel"/>
    <w:tmpl w:val="B58C5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26278"/>
    <w:multiLevelType w:val="hybridMultilevel"/>
    <w:tmpl w:val="AA8A16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654AC"/>
    <w:multiLevelType w:val="hybridMultilevel"/>
    <w:tmpl w:val="120E21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075CB"/>
    <w:multiLevelType w:val="hybridMultilevel"/>
    <w:tmpl w:val="75B062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4154E"/>
    <w:multiLevelType w:val="multilevel"/>
    <w:tmpl w:val="178C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3"/>
  </w:num>
  <w:num w:numId="5">
    <w:abstractNumId w:val="13"/>
  </w:num>
  <w:num w:numId="6">
    <w:abstractNumId w:val="10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BC0078"/>
    <w:rsid w:val="00022DA3"/>
    <w:rsid w:val="00037A77"/>
    <w:rsid w:val="000432F3"/>
    <w:rsid w:val="000545FF"/>
    <w:rsid w:val="000743B6"/>
    <w:rsid w:val="000818A8"/>
    <w:rsid w:val="00091796"/>
    <w:rsid w:val="00093E3C"/>
    <w:rsid w:val="000C390E"/>
    <w:rsid w:val="000D2460"/>
    <w:rsid w:val="000E0E9B"/>
    <w:rsid w:val="000E5EDE"/>
    <w:rsid w:val="000F0996"/>
    <w:rsid w:val="000F3420"/>
    <w:rsid w:val="00117768"/>
    <w:rsid w:val="0012132B"/>
    <w:rsid w:val="001253CD"/>
    <w:rsid w:val="00131567"/>
    <w:rsid w:val="001361D6"/>
    <w:rsid w:val="00155199"/>
    <w:rsid w:val="00165B9C"/>
    <w:rsid w:val="00167D4F"/>
    <w:rsid w:val="00191773"/>
    <w:rsid w:val="001A05B8"/>
    <w:rsid w:val="001C2F3C"/>
    <w:rsid w:val="001C4D6D"/>
    <w:rsid w:val="001D613F"/>
    <w:rsid w:val="001F10FE"/>
    <w:rsid w:val="0020200A"/>
    <w:rsid w:val="00202CD5"/>
    <w:rsid w:val="00211D86"/>
    <w:rsid w:val="002124E7"/>
    <w:rsid w:val="00213218"/>
    <w:rsid w:val="0022182B"/>
    <w:rsid w:val="00226A19"/>
    <w:rsid w:val="0022775A"/>
    <w:rsid w:val="00231513"/>
    <w:rsid w:val="00246892"/>
    <w:rsid w:val="002475A7"/>
    <w:rsid w:val="0025587C"/>
    <w:rsid w:val="002654A0"/>
    <w:rsid w:val="00272E1B"/>
    <w:rsid w:val="00291666"/>
    <w:rsid w:val="002A3765"/>
    <w:rsid w:val="002A578F"/>
    <w:rsid w:val="002D5798"/>
    <w:rsid w:val="002E6DA2"/>
    <w:rsid w:val="00312951"/>
    <w:rsid w:val="003131A0"/>
    <w:rsid w:val="0037308B"/>
    <w:rsid w:val="00374A37"/>
    <w:rsid w:val="0039191C"/>
    <w:rsid w:val="003A4AE0"/>
    <w:rsid w:val="003A6DE3"/>
    <w:rsid w:val="003C435B"/>
    <w:rsid w:val="003D02FF"/>
    <w:rsid w:val="003F1053"/>
    <w:rsid w:val="00424A28"/>
    <w:rsid w:val="00431776"/>
    <w:rsid w:val="0044079A"/>
    <w:rsid w:val="00443597"/>
    <w:rsid w:val="00465ED6"/>
    <w:rsid w:val="00467422"/>
    <w:rsid w:val="00467991"/>
    <w:rsid w:val="00494ABD"/>
    <w:rsid w:val="00496D08"/>
    <w:rsid w:val="004A359E"/>
    <w:rsid w:val="004C0CD6"/>
    <w:rsid w:val="004E3F15"/>
    <w:rsid w:val="004E6C0C"/>
    <w:rsid w:val="004E7922"/>
    <w:rsid w:val="004F2812"/>
    <w:rsid w:val="00505D2C"/>
    <w:rsid w:val="00512D2E"/>
    <w:rsid w:val="00516410"/>
    <w:rsid w:val="005354A8"/>
    <w:rsid w:val="00540DCC"/>
    <w:rsid w:val="00552E13"/>
    <w:rsid w:val="0058205A"/>
    <w:rsid w:val="005B4A59"/>
    <w:rsid w:val="00611248"/>
    <w:rsid w:val="00613D0E"/>
    <w:rsid w:val="0062038C"/>
    <w:rsid w:val="00637C90"/>
    <w:rsid w:val="006763F4"/>
    <w:rsid w:val="00682C22"/>
    <w:rsid w:val="006834E8"/>
    <w:rsid w:val="0068771B"/>
    <w:rsid w:val="006B4D4A"/>
    <w:rsid w:val="006C0625"/>
    <w:rsid w:val="006C5262"/>
    <w:rsid w:val="006C7541"/>
    <w:rsid w:val="006E4222"/>
    <w:rsid w:val="006E5EBB"/>
    <w:rsid w:val="006F23BE"/>
    <w:rsid w:val="006F323B"/>
    <w:rsid w:val="00700345"/>
    <w:rsid w:val="00710440"/>
    <w:rsid w:val="00727B3B"/>
    <w:rsid w:val="00736EC9"/>
    <w:rsid w:val="00746D97"/>
    <w:rsid w:val="00753124"/>
    <w:rsid w:val="00766243"/>
    <w:rsid w:val="00775681"/>
    <w:rsid w:val="0077681E"/>
    <w:rsid w:val="007A0363"/>
    <w:rsid w:val="007B44D2"/>
    <w:rsid w:val="007C584F"/>
    <w:rsid w:val="007E1A9F"/>
    <w:rsid w:val="0080415C"/>
    <w:rsid w:val="00811CE7"/>
    <w:rsid w:val="008161AB"/>
    <w:rsid w:val="0082447D"/>
    <w:rsid w:val="00842248"/>
    <w:rsid w:val="0084787E"/>
    <w:rsid w:val="00847EDE"/>
    <w:rsid w:val="008718CD"/>
    <w:rsid w:val="0087531F"/>
    <w:rsid w:val="00875618"/>
    <w:rsid w:val="008B182E"/>
    <w:rsid w:val="008B200B"/>
    <w:rsid w:val="008B5C50"/>
    <w:rsid w:val="008B7516"/>
    <w:rsid w:val="008D3EFA"/>
    <w:rsid w:val="008F4829"/>
    <w:rsid w:val="008F5C38"/>
    <w:rsid w:val="008F65EA"/>
    <w:rsid w:val="009207B5"/>
    <w:rsid w:val="00951305"/>
    <w:rsid w:val="00954FC9"/>
    <w:rsid w:val="00956428"/>
    <w:rsid w:val="00960E1F"/>
    <w:rsid w:val="00962EB5"/>
    <w:rsid w:val="00973999"/>
    <w:rsid w:val="009A0FE4"/>
    <w:rsid w:val="009A2C13"/>
    <w:rsid w:val="009B5144"/>
    <w:rsid w:val="009B6246"/>
    <w:rsid w:val="009D15B4"/>
    <w:rsid w:val="009D16CE"/>
    <w:rsid w:val="009E5538"/>
    <w:rsid w:val="00A04D29"/>
    <w:rsid w:val="00A24BA1"/>
    <w:rsid w:val="00A457A4"/>
    <w:rsid w:val="00A615FE"/>
    <w:rsid w:val="00A62A25"/>
    <w:rsid w:val="00A70E79"/>
    <w:rsid w:val="00A95F63"/>
    <w:rsid w:val="00AD331E"/>
    <w:rsid w:val="00AE0A08"/>
    <w:rsid w:val="00AE3FE9"/>
    <w:rsid w:val="00AE4C29"/>
    <w:rsid w:val="00AE7A96"/>
    <w:rsid w:val="00B00679"/>
    <w:rsid w:val="00B058EC"/>
    <w:rsid w:val="00B06578"/>
    <w:rsid w:val="00B136B6"/>
    <w:rsid w:val="00B37FDD"/>
    <w:rsid w:val="00B42903"/>
    <w:rsid w:val="00B51B9A"/>
    <w:rsid w:val="00B66E67"/>
    <w:rsid w:val="00B96A80"/>
    <w:rsid w:val="00BC0078"/>
    <w:rsid w:val="00BC2B3B"/>
    <w:rsid w:val="00BD0716"/>
    <w:rsid w:val="00BD1092"/>
    <w:rsid w:val="00BE6AA7"/>
    <w:rsid w:val="00BF3D42"/>
    <w:rsid w:val="00C00357"/>
    <w:rsid w:val="00C05852"/>
    <w:rsid w:val="00C05889"/>
    <w:rsid w:val="00C50102"/>
    <w:rsid w:val="00C5279A"/>
    <w:rsid w:val="00C62711"/>
    <w:rsid w:val="00C76E52"/>
    <w:rsid w:val="00C8236A"/>
    <w:rsid w:val="00C8271D"/>
    <w:rsid w:val="00C843AE"/>
    <w:rsid w:val="00C96558"/>
    <w:rsid w:val="00CA0D0C"/>
    <w:rsid w:val="00CA18B7"/>
    <w:rsid w:val="00CA5F3E"/>
    <w:rsid w:val="00D17213"/>
    <w:rsid w:val="00D21A23"/>
    <w:rsid w:val="00D30C55"/>
    <w:rsid w:val="00D36AD3"/>
    <w:rsid w:val="00D46F46"/>
    <w:rsid w:val="00D53F5D"/>
    <w:rsid w:val="00D84A39"/>
    <w:rsid w:val="00D907A6"/>
    <w:rsid w:val="00DC3220"/>
    <w:rsid w:val="00DD271F"/>
    <w:rsid w:val="00DD2924"/>
    <w:rsid w:val="00DD5457"/>
    <w:rsid w:val="00DE780E"/>
    <w:rsid w:val="00E2667D"/>
    <w:rsid w:val="00E40577"/>
    <w:rsid w:val="00E52C54"/>
    <w:rsid w:val="00E5733F"/>
    <w:rsid w:val="00E62A3E"/>
    <w:rsid w:val="00E62E75"/>
    <w:rsid w:val="00E64B49"/>
    <w:rsid w:val="00E72401"/>
    <w:rsid w:val="00E73ECC"/>
    <w:rsid w:val="00E8279D"/>
    <w:rsid w:val="00E87DF7"/>
    <w:rsid w:val="00E87E86"/>
    <w:rsid w:val="00EE5F7F"/>
    <w:rsid w:val="00EE7DD7"/>
    <w:rsid w:val="00EF24C3"/>
    <w:rsid w:val="00EF71CE"/>
    <w:rsid w:val="00F07D26"/>
    <w:rsid w:val="00F30361"/>
    <w:rsid w:val="00F30BA3"/>
    <w:rsid w:val="00F33395"/>
    <w:rsid w:val="00F53A1E"/>
    <w:rsid w:val="00F706AF"/>
    <w:rsid w:val="00F8329B"/>
    <w:rsid w:val="00F9639B"/>
    <w:rsid w:val="00FA0A08"/>
    <w:rsid w:val="00FC23C9"/>
    <w:rsid w:val="00FD6981"/>
    <w:rsid w:val="00FE26A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C0078"/>
  </w:style>
  <w:style w:type="character" w:customStyle="1" w:styleId="atn">
    <w:name w:val="atn"/>
    <w:basedOn w:val="a0"/>
    <w:rsid w:val="00E2667D"/>
  </w:style>
  <w:style w:type="paragraph" w:styleId="a3">
    <w:name w:val="List Paragraph"/>
    <w:basedOn w:val="a"/>
    <w:uiPriority w:val="34"/>
    <w:qFormat/>
    <w:rsid w:val="0062038C"/>
    <w:pPr>
      <w:ind w:left="720"/>
      <w:contextualSpacing/>
    </w:pPr>
  </w:style>
  <w:style w:type="character" w:styleId="a4">
    <w:name w:val="Strong"/>
    <w:basedOn w:val="a0"/>
    <w:uiPriority w:val="22"/>
    <w:qFormat/>
    <w:rsid w:val="00246892"/>
    <w:rPr>
      <w:b/>
      <w:bCs/>
    </w:rPr>
  </w:style>
  <w:style w:type="paragraph" w:customStyle="1" w:styleId="ecxmsonormal">
    <w:name w:val="ecxmsonormal"/>
    <w:basedOn w:val="a"/>
    <w:rsid w:val="00736EC9"/>
    <w:pPr>
      <w:spacing w:before="100" w:beforeAutospacing="1" w:after="100" w:afterAutospacing="1"/>
    </w:pPr>
    <w:rPr>
      <w:lang w:val="en-US" w:eastAsia="en-US"/>
    </w:rPr>
  </w:style>
  <w:style w:type="character" w:styleId="HTML">
    <w:name w:val="HTML Cite"/>
    <w:basedOn w:val="a0"/>
    <w:uiPriority w:val="99"/>
    <w:semiHidden/>
    <w:unhideWhenUsed/>
    <w:rsid w:val="00211D86"/>
    <w:rPr>
      <w:i/>
      <w:iCs/>
    </w:rPr>
  </w:style>
  <w:style w:type="character" w:customStyle="1" w:styleId="author">
    <w:name w:val="author"/>
    <w:basedOn w:val="a0"/>
    <w:rsid w:val="00211D86"/>
  </w:style>
  <w:style w:type="character" w:customStyle="1" w:styleId="pubyear">
    <w:name w:val="pubyear"/>
    <w:basedOn w:val="a0"/>
    <w:rsid w:val="00211D86"/>
  </w:style>
  <w:style w:type="character" w:customStyle="1" w:styleId="booktitle2">
    <w:name w:val="booktitle2"/>
    <w:basedOn w:val="a0"/>
    <w:rsid w:val="00211D86"/>
    <w:rPr>
      <w:i/>
      <w:iCs/>
    </w:rPr>
  </w:style>
  <w:style w:type="character" w:customStyle="1" w:styleId="publisherlocation">
    <w:name w:val="publisherlocation"/>
    <w:basedOn w:val="a0"/>
    <w:rsid w:val="00211D86"/>
  </w:style>
  <w:style w:type="character" w:customStyle="1" w:styleId="element-citation">
    <w:name w:val="element-citation"/>
    <w:basedOn w:val="a0"/>
    <w:rsid w:val="00211D86"/>
  </w:style>
  <w:style w:type="character" w:customStyle="1" w:styleId="ref-journal">
    <w:name w:val="ref-journal"/>
    <w:basedOn w:val="a0"/>
    <w:rsid w:val="00211D86"/>
  </w:style>
  <w:style w:type="character" w:customStyle="1" w:styleId="ref-vol">
    <w:name w:val="ref-vol"/>
    <w:basedOn w:val="a0"/>
    <w:rsid w:val="00211D86"/>
  </w:style>
  <w:style w:type="character" w:styleId="a5">
    <w:name w:val="Emphasis"/>
    <w:basedOn w:val="a0"/>
    <w:uiPriority w:val="20"/>
    <w:qFormat/>
    <w:rsid w:val="00211D86"/>
    <w:rPr>
      <w:i/>
      <w:iCs/>
    </w:rPr>
  </w:style>
  <w:style w:type="paragraph" w:styleId="a6">
    <w:name w:val="No Spacing"/>
    <w:link w:val="Char"/>
    <w:uiPriority w:val="1"/>
    <w:qFormat/>
    <w:rsid w:val="00DD271F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6"/>
    <w:uiPriority w:val="1"/>
    <w:rsid w:val="00DD271F"/>
    <w:rPr>
      <w:rFonts w:eastAsiaTheme="minorEastAsia"/>
      <w:lang w:eastAsia="el-GR"/>
    </w:rPr>
  </w:style>
  <w:style w:type="paragraph" w:styleId="a7">
    <w:name w:val="Balloon Text"/>
    <w:basedOn w:val="a"/>
    <w:link w:val="Char0"/>
    <w:uiPriority w:val="99"/>
    <w:semiHidden/>
    <w:unhideWhenUsed/>
    <w:rsid w:val="004C0CD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4C0CD6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4C0CD6"/>
    <w:pPr>
      <w:spacing w:before="100" w:beforeAutospacing="1" w:after="100" w:afterAutospacing="1"/>
    </w:pPr>
  </w:style>
  <w:style w:type="table" w:styleId="a8">
    <w:name w:val="Table Grid"/>
    <w:basedOn w:val="a1"/>
    <w:rsid w:val="004C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2132B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12132B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12132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12132B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12132B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st1">
    <w:name w:val="st1"/>
    <w:basedOn w:val="a0"/>
    <w:rsid w:val="00117768"/>
  </w:style>
  <w:style w:type="character" w:styleId="-">
    <w:name w:val="Hyperlink"/>
    <w:basedOn w:val="a0"/>
    <w:uiPriority w:val="99"/>
    <w:unhideWhenUsed/>
    <w:rsid w:val="00BC2B3B"/>
    <w:rPr>
      <w:color w:val="0563C1" w:themeColor="hyperlink"/>
      <w:u w:val="single"/>
    </w:rPr>
  </w:style>
  <w:style w:type="character" w:customStyle="1" w:styleId="citation">
    <w:name w:val="citation"/>
    <w:basedOn w:val="a0"/>
    <w:rsid w:val="00BC2B3B"/>
  </w:style>
  <w:style w:type="character" w:customStyle="1" w:styleId="personname">
    <w:name w:val="person_name"/>
    <w:basedOn w:val="a0"/>
    <w:rsid w:val="00BC2B3B"/>
  </w:style>
  <w:style w:type="table" w:customStyle="1" w:styleId="1">
    <w:name w:val="Πλέγμα πίνακα1"/>
    <w:basedOn w:val="a1"/>
    <w:next w:val="a8"/>
    <w:uiPriority w:val="59"/>
    <w:rsid w:val="00F9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nhideWhenUsed/>
    <w:rsid w:val="00F9639B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Char">
    <w:name w:val="Σώμα κείμενου 2 Char"/>
    <w:basedOn w:val="a0"/>
    <w:link w:val="2"/>
    <w:rsid w:val="00F9639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7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0121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33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93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95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596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14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810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18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222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4090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369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72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5600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9018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4465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1723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4905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735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8725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68148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39116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95615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8425095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684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0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8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62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7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736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519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503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921912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180"/>
                                                                                  <w:marBottom w:val="13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94280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06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3541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50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13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488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15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44591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243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197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3949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39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6713788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81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32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0574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2751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8012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4466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98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6180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CFCFCF"/>
                                                                                                                    <w:left w:val="single" w:sz="6" w:space="3" w:color="CFCFCF"/>
        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        <w:right w:val="single" w:sz="6" w:space="3" w:color="CFCFCF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830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96399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247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184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247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55757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92289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54199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8137697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4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3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2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3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9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942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2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12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1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66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79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92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03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255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84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36304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851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752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726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695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415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5015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5565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9617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3717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9123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9163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6358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51815976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057444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8478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766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8522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0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8554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78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4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2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70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77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47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5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42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718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95055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076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9148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5806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4572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955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3249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810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3539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11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58827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94352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39166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26559103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107652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0169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163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9726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2165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8732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5937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8447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7304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376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F87FFA-549E-43A2-9CE5-9D97F8112623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5EE28CCF-FE6A-48CB-817F-33D6D9C163A8}">
      <dgm:prSet phldrT="[Κείμενο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l-GR" sz="1400" b="1">
              <a:latin typeface="Times New Roman" panose="02020603050405020304" pitchFamily="18" charset="0"/>
              <a:cs typeface="Times New Roman" panose="02020603050405020304" pitchFamily="18" charset="0"/>
            </a:rPr>
            <a:t>Ποσοτική  Μελέτη </a:t>
          </a:r>
        </a:p>
      </dgm:t>
    </dgm:pt>
    <dgm:pt modelId="{2BE344B3-6DD4-47DE-A152-99009B65C5D5}" type="parTrans" cxnId="{7A77B315-2575-4A5A-84A2-0374381D1F57}">
      <dgm:prSet/>
      <dgm:spPr/>
      <dgm:t>
        <a:bodyPr/>
        <a:lstStyle/>
        <a:p>
          <a:endParaRPr lang="el-GR"/>
        </a:p>
      </dgm:t>
    </dgm:pt>
    <dgm:pt modelId="{211660C3-EBA1-4DEE-B59A-C9CF7A5B746C}" type="sibTrans" cxnId="{7A77B315-2575-4A5A-84A2-0374381D1F57}">
      <dgm:prSet/>
      <dgm:spPr/>
      <dgm:t>
        <a:bodyPr/>
        <a:lstStyle/>
        <a:p>
          <a:endParaRPr lang="el-GR"/>
        </a:p>
      </dgm:t>
    </dgm:pt>
    <dgm:pt modelId="{221E85B6-8A1D-41B0-8F7C-BAF3F9346CE9}">
      <dgm:prSet phldrT="[Κείμενο]" custT="1"/>
      <dgm:spPr/>
      <dgm:t>
        <a:bodyPr/>
        <a:lstStyle/>
        <a:p>
          <a:r>
            <a:rPr lang="el-GR" sz="1200"/>
            <a:t>Χρήση δομημένου / σταθμισμένου ερωτηματολογίου </a:t>
          </a:r>
        </a:p>
      </dgm:t>
    </dgm:pt>
    <dgm:pt modelId="{11A5706F-25CA-4F5F-B66E-A5710123B64A}" type="parTrans" cxnId="{D025D20A-4B2D-4335-8FDE-CFDF409EEC65}">
      <dgm:prSet/>
      <dgm:spPr/>
      <dgm:t>
        <a:bodyPr/>
        <a:lstStyle/>
        <a:p>
          <a:endParaRPr lang="el-GR"/>
        </a:p>
      </dgm:t>
    </dgm:pt>
    <dgm:pt modelId="{7543F7FF-C704-4A9B-B591-FB1456C3A765}" type="sibTrans" cxnId="{D025D20A-4B2D-4335-8FDE-CFDF409EEC65}">
      <dgm:prSet/>
      <dgm:spPr/>
      <dgm:t>
        <a:bodyPr/>
        <a:lstStyle/>
        <a:p>
          <a:endParaRPr lang="el-GR"/>
        </a:p>
      </dgm:t>
    </dgm:pt>
    <dgm:pt modelId="{BEEEAB85-E4AF-4FD4-AF59-2A46BD287620}">
      <dgm:prSet phldrT="[Κείμενο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l-GR" sz="1400" b="1">
              <a:latin typeface="Times New Roman" panose="02020603050405020304" pitchFamily="18" charset="0"/>
              <a:cs typeface="Times New Roman" panose="02020603050405020304" pitchFamily="18" charset="0"/>
            </a:rPr>
            <a:t>Ποιοτική  Μελέτη </a:t>
          </a:r>
        </a:p>
      </dgm:t>
    </dgm:pt>
    <dgm:pt modelId="{511F6AFE-304D-4684-8D5E-A1C73A2A3E97}" type="parTrans" cxnId="{727E591F-D217-4C5A-98BC-2E675F39CC17}">
      <dgm:prSet/>
      <dgm:spPr/>
      <dgm:t>
        <a:bodyPr/>
        <a:lstStyle/>
        <a:p>
          <a:endParaRPr lang="el-GR"/>
        </a:p>
      </dgm:t>
    </dgm:pt>
    <dgm:pt modelId="{CD2F11C6-5A20-4CCE-AAF0-A47165EF5940}" type="sibTrans" cxnId="{727E591F-D217-4C5A-98BC-2E675F39CC17}">
      <dgm:prSet/>
      <dgm:spPr/>
      <dgm:t>
        <a:bodyPr/>
        <a:lstStyle/>
        <a:p>
          <a:endParaRPr lang="el-GR"/>
        </a:p>
      </dgm:t>
    </dgm:pt>
    <dgm:pt modelId="{CE9C995C-0FB7-40F7-B626-1A76B2C145B8}">
      <dgm:prSet phldrT="[Κείμενο]" custT="1"/>
      <dgm:spPr/>
      <dgm:t>
        <a:bodyPr/>
        <a:lstStyle/>
        <a:p>
          <a:r>
            <a:rPr lang="el-GR" sz="1200"/>
            <a:t>Ατομικές συνεντεύξεις </a:t>
          </a:r>
        </a:p>
      </dgm:t>
    </dgm:pt>
    <dgm:pt modelId="{EDDD5EB3-1BDB-478D-94B4-C33AA4221192}" type="parTrans" cxnId="{E5B67089-74D4-46C9-9DF6-D8356E3B22DE}">
      <dgm:prSet/>
      <dgm:spPr/>
      <dgm:t>
        <a:bodyPr/>
        <a:lstStyle/>
        <a:p>
          <a:endParaRPr lang="el-GR"/>
        </a:p>
      </dgm:t>
    </dgm:pt>
    <dgm:pt modelId="{58356319-3AAD-417F-B6A7-B51E67E68FFE}" type="sibTrans" cxnId="{E5B67089-74D4-46C9-9DF6-D8356E3B22DE}">
      <dgm:prSet/>
      <dgm:spPr/>
      <dgm:t>
        <a:bodyPr/>
        <a:lstStyle/>
        <a:p>
          <a:endParaRPr lang="el-GR"/>
        </a:p>
      </dgm:t>
    </dgm:pt>
    <dgm:pt modelId="{0E06BF84-3AEE-483A-852C-4F93FD11FE61}">
      <dgm:prSet phldrT="[Κείμενο]" custT="1"/>
      <dgm:spPr/>
      <dgm:t>
        <a:bodyPr/>
        <a:lstStyle/>
        <a:p>
          <a:r>
            <a:rPr lang="el-GR" sz="1200"/>
            <a:t>Συνεντεύξεις σε ομάδες εστιασμένης συζήτησης </a:t>
          </a:r>
        </a:p>
        <a:p>
          <a:r>
            <a:rPr lang="el-GR" sz="1200"/>
            <a:t>(</a:t>
          </a:r>
          <a:r>
            <a:rPr lang="en-US" sz="1200"/>
            <a:t>focus groups)</a:t>
          </a:r>
          <a:endParaRPr lang="el-GR" sz="1200"/>
        </a:p>
      </dgm:t>
    </dgm:pt>
    <dgm:pt modelId="{D5EFEBC9-0008-4CA8-9BB2-29C80642EC1A}" type="parTrans" cxnId="{27AC200F-2F81-489F-B9AD-8F6F2E488910}">
      <dgm:prSet/>
      <dgm:spPr/>
      <dgm:t>
        <a:bodyPr/>
        <a:lstStyle/>
        <a:p>
          <a:endParaRPr lang="el-GR"/>
        </a:p>
      </dgm:t>
    </dgm:pt>
    <dgm:pt modelId="{309E483B-88DF-442C-A6F7-475D03F9D056}" type="sibTrans" cxnId="{27AC200F-2F81-489F-B9AD-8F6F2E488910}">
      <dgm:prSet/>
      <dgm:spPr/>
      <dgm:t>
        <a:bodyPr/>
        <a:lstStyle/>
        <a:p>
          <a:endParaRPr lang="el-GR"/>
        </a:p>
      </dgm:t>
    </dgm:pt>
    <dgm:pt modelId="{9FAABD22-BC5C-4F76-81D5-BBAC156F7145}" type="pres">
      <dgm:prSet presAssocID="{42F87FFA-549E-43A2-9CE5-9D97F811262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l-GR"/>
        </a:p>
      </dgm:t>
    </dgm:pt>
    <dgm:pt modelId="{17A306EF-B5F4-4AF1-9A73-E1F4399E15FB}" type="pres">
      <dgm:prSet presAssocID="{5EE28CCF-FE6A-48CB-817F-33D6D9C163A8}" presName="root" presStyleCnt="0"/>
      <dgm:spPr/>
    </dgm:pt>
    <dgm:pt modelId="{68CF8F09-735C-4D78-B203-D7879E83A9AF}" type="pres">
      <dgm:prSet presAssocID="{5EE28CCF-FE6A-48CB-817F-33D6D9C163A8}" presName="rootComposite" presStyleCnt="0"/>
      <dgm:spPr/>
    </dgm:pt>
    <dgm:pt modelId="{2AF7D32D-004B-44F8-AC9C-55FD72C0AE39}" type="pres">
      <dgm:prSet presAssocID="{5EE28CCF-FE6A-48CB-817F-33D6D9C163A8}" presName="rootText" presStyleLbl="node1" presStyleIdx="0" presStyleCnt="2" custScaleX="97782" custScaleY="55149"/>
      <dgm:spPr/>
      <dgm:t>
        <a:bodyPr/>
        <a:lstStyle/>
        <a:p>
          <a:endParaRPr lang="el-GR"/>
        </a:p>
      </dgm:t>
    </dgm:pt>
    <dgm:pt modelId="{0BBC358A-02D2-4641-A5BB-7253B97A0526}" type="pres">
      <dgm:prSet presAssocID="{5EE28CCF-FE6A-48CB-817F-33D6D9C163A8}" presName="rootConnector" presStyleLbl="node1" presStyleIdx="0" presStyleCnt="2"/>
      <dgm:spPr/>
      <dgm:t>
        <a:bodyPr/>
        <a:lstStyle/>
        <a:p>
          <a:endParaRPr lang="el-GR"/>
        </a:p>
      </dgm:t>
    </dgm:pt>
    <dgm:pt modelId="{9CFB4F7A-2C87-49AE-B675-2A28831E4FF8}" type="pres">
      <dgm:prSet presAssocID="{5EE28CCF-FE6A-48CB-817F-33D6D9C163A8}" presName="childShape" presStyleCnt="0"/>
      <dgm:spPr/>
    </dgm:pt>
    <dgm:pt modelId="{68954425-9277-4E8D-B488-068AA023AB34}" type="pres">
      <dgm:prSet presAssocID="{11A5706F-25CA-4F5F-B66E-A5710123B64A}" presName="Name13" presStyleLbl="parChTrans1D2" presStyleIdx="0" presStyleCnt="3"/>
      <dgm:spPr/>
      <dgm:t>
        <a:bodyPr/>
        <a:lstStyle/>
        <a:p>
          <a:endParaRPr lang="el-GR"/>
        </a:p>
      </dgm:t>
    </dgm:pt>
    <dgm:pt modelId="{82B56D4A-CA2B-407E-890D-2EB6367AB8B7}" type="pres">
      <dgm:prSet presAssocID="{221E85B6-8A1D-41B0-8F7C-BAF3F9346CE9}" presName="childText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CD2F1657-B6F1-48C8-AC93-B2083479E87F}" type="pres">
      <dgm:prSet presAssocID="{BEEEAB85-E4AF-4FD4-AF59-2A46BD287620}" presName="root" presStyleCnt="0"/>
      <dgm:spPr/>
    </dgm:pt>
    <dgm:pt modelId="{FAB586F2-E344-4BE7-B064-E4A49220E2AF}" type="pres">
      <dgm:prSet presAssocID="{BEEEAB85-E4AF-4FD4-AF59-2A46BD287620}" presName="rootComposite" presStyleCnt="0"/>
      <dgm:spPr/>
    </dgm:pt>
    <dgm:pt modelId="{CAB5ECE8-DDF4-4007-98C9-7C577D058962}" type="pres">
      <dgm:prSet presAssocID="{BEEEAB85-E4AF-4FD4-AF59-2A46BD287620}" presName="rootText" presStyleLbl="node1" presStyleIdx="1" presStyleCnt="2" custScaleX="97891" custScaleY="56521"/>
      <dgm:spPr/>
      <dgm:t>
        <a:bodyPr/>
        <a:lstStyle/>
        <a:p>
          <a:endParaRPr lang="el-GR"/>
        </a:p>
      </dgm:t>
    </dgm:pt>
    <dgm:pt modelId="{6F89B729-FA51-4843-91B6-AB0B81282F3B}" type="pres">
      <dgm:prSet presAssocID="{BEEEAB85-E4AF-4FD4-AF59-2A46BD287620}" presName="rootConnector" presStyleLbl="node1" presStyleIdx="1" presStyleCnt="2"/>
      <dgm:spPr/>
      <dgm:t>
        <a:bodyPr/>
        <a:lstStyle/>
        <a:p>
          <a:endParaRPr lang="el-GR"/>
        </a:p>
      </dgm:t>
    </dgm:pt>
    <dgm:pt modelId="{D50740DC-C2F0-4790-A436-026A6C4CC738}" type="pres">
      <dgm:prSet presAssocID="{BEEEAB85-E4AF-4FD4-AF59-2A46BD287620}" presName="childShape" presStyleCnt="0"/>
      <dgm:spPr/>
    </dgm:pt>
    <dgm:pt modelId="{87701535-F43D-43D9-A3D4-71F13A23CFF2}" type="pres">
      <dgm:prSet presAssocID="{EDDD5EB3-1BDB-478D-94B4-C33AA4221192}" presName="Name13" presStyleLbl="parChTrans1D2" presStyleIdx="1" presStyleCnt="3"/>
      <dgm:spPr/>
      <dgm:t>
        <a:bodyPr/>
        <a:lstStyle/>
        <a:p>
          <a:endParaRPr lang="el-GR"/>
        </a:p>
      </dgm:t>
    </dgm:pt>
    <dgm:pt modelId="{9F07325A-6A07-41F7-B7F8-DD9B4F3B436D}" type="pres">
      <dgm:prSet presAssocID="{CE9C995C-0FB7-40F7-B626-1A76B2C145B8}" presName="childText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3C9DDF89-7B25-46DB-A2F2-2390D4E3BE59}" type="pres">
      <dgm:prSet presAssocID="{D5EFEBC9-0008-4CA8-9BB2-29C80642EC1A}" presName="Name13" presStyleLbl="parChTrans1D2" presStyleIdx="2" presStyleCnt="3"/>
      <dgm:spPr/>
      <dgm:t>
        <a:bodyPr/>
        <a:lstStyle/>
        <a:p>
          <a:endParaRPr lang="el-GR"/>
        </a:p>
      </dgm:t>
    </dgm:pt>
    <dgm:pt modelId="{915D270C-5890-494B-95D1-88ECCBEBD42C}" type="pres">
      <dgm:prSet presAssocID="{0E06BF84-3AEE-483A-852C-4F93FD11FE61}" presName="childText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</dgm:ptLst>
  <dgm:cxnLst>
    <dgm:cxn modelId="{5FB3E470-4A91-49A2-80BF-5A6A70C15A24}" type="presOf" srcId="{5EE28CCF-FE6A-48CB-817F-33D6D9C163A8}" destId="{0BBC358A-02D2-4641-A5BB-7253B97A0526}" srcOrd="1" destOrd="0" presId="urn:microsoft.com/office/officeart/2005/8/layout/hierarchy3"/>
    <dgm:cxn modelId="{BC2D7188-865E-419B-A6F2-708F7B74528B}" type="presOf" srcId="{D5EFEBC9-0008-4CA8-9BB2-29C80642EC1A}" destId="{3C9DDF89-7B25-46DB-A2F2-2390D4E3BE59}" srcOrd="0" destOrd="0" presId="urn:microsoft.com/office/officeart/2005/8/layout/hierarchy3"/>
    <dgm:cxn modelId="{38AAD3F8-BAA5-4BF4-B749-8B987493949C}" type="presOf" srcId="{11A5706F-25CA-4F5F-B66E-A5710123B64A}" destId="{68954425-9277-4E8D-B488-068AA023AB34}" srcOrd="0" destOrd="0" presId="urn:microsoft.com/office/officeart/2005/8/layout/hierarchy3"/>
    <dgm:cxn modelId="{7A77B315-2575-4A5A-84A2-0374381D1F57}" srcId="{42F87FFA-549E-43A2-9CE5-9D97F8112623}" destId="{5EE28CCF-FE6A-48CB-817F-33D6D9C163A8}" srcOrd="0" destOrd="0" parTransId="{2BE344B3-6DD4-47DE-A152-99009B65C5D5}" sibTransId="{211660C3-EBA1-4DEE-B59A-C9CF7A5B746C}"/>
    <dgm:cxn modelId="{59478879-2E07-4BE2-8184-8C895F6F4E33}" type="presOf" srcId="{5EE28CCF-FE6A-48CB-817F-33D6D9C163A8}" destId="{2AF7D32D-004B-44F8-AC9C-55FD72C0AE39}" srcOrd="0" destOrd="0" presId="urn:microsoft.com/office/officeart/2005/8/layout/hierarchy3"/>
    <dgm:cxn modelId="{5B0B85B2-D36A-428C-B4D8-319C69B0DC77}" type="presOf" srcId="{CE9C995C-0FB7-40F7-B626-1A76B2C145B8}" destId="{9F07325A-6A07-41F7-B7F8-DD9B4F3B436D}" srcOrd="0" destOrd="0" presId="urn:microsoft.com/office/officeart/2005/8/layout/hierarchy3"/>
    <dgm:cxn modelId="{727E591F-D217-4C5A-98BC-2E675F39CC17}" srcId="{42F87FFA-549E-43A2-9CE5-9D97F8112623}" destId="{BEEEAB85-E4AF-4FD4-AF59-2A46BD287620}" srcOrd="1" destOrd="0" parTransId="{511F6AFE-304D-4684-8D5E-A1C73A2A3E97}" sibTransId="{CD2F11C6-5A20-4CCE-AAF0-A47165EF5940}"/>
    <dgm:cxn modelId="{EAABC293-1BC5-4AB3-A5EB-30A693FF300B}" type="presOf" srcId="{0E06BF84-3AEE-483A-852C-4F93FD11FE61}" destId="{915D270C-5890-494B-95D1-88ECCBEBD42C}" srcOrd="0" destOrd="0" presId="urn:microsoft.com/office/officeart/2005/8/layout/hierarchy3"/>
    <dgm:cxn modelId="{21EEB6E7-A5B7-45AB-A80F-AE7CA83CD522}" type="presOf" srcId="{EDDD5EB3-1BDB-478D-94B4-C33AA4221192}" destId="{87701535-F43D-43D9-A3D4-71F13A23CFF2}" srcOrd="0" destOrd="0" presId="urn:microsoft.com/office/officeart/2005/8/layout/hierarchy3"/>
    <dgm:cxn modelId="{524467E1-084B-4F8E-8EB6-AE99D6FC81BF}" type="presOf" srcId="{BEEEAB85-E4AF-4FD4-AF59-2A46BD287620}" destId="{6F89B729-FA51-4843-91B6-AB0B81282F3B}" srcOrd="1" destOrd="0" presId="urn:microsoft.com/office/officeart/2005/8/layout/hierarchy3"/>
    <dgm:cxn modelId="{9F2E9DD8-8A31-4E71-9778-54B232443086}" type="presOf" srcId="{BEEEAB85-E4AF-4FD4-AF59-2A46BD287620}" destId="{CAB5ECE8-DDF4-4007-98C9-7C577D058962}" srcOrd="0" destOrd="0" presId="urn:microsoft.com/office/officeart/2005/8/layout/hierarchy3"/>
    <dgm:cxn modelId="{BF3D1682-33A3-4066-B204-7DCF67B8EF5B}" type="presOf" srcId="{221E85B6-8A1D-41B0-8F7C-BAF3F9346CE9}" destId="{82B56D4A-CA2B-407E-890D-2EB6367AB8B7}" srcOrd="0" destOrd="0" presId="urn:microsoft.com/office/officeart/2005/8/layout/hierarchy3"/>
    <dgm:cxn modelId="{D025D20A-4B2D-4335-8FDE-CFDF409EEC65}" srcId="{5EE28CCF-FE6A-48CB-817F-33D6D9C163A8}" destId="{221E85B6-8A1D-41B0-8F7C-BAF3F9346CE9}" srcOrd="0" destOrd="0" parTransId="{11A5706F-25CA-4F5F-B66E-A5710123B64A}" sibTransId="{7543F7FF-C704-4A9B-B591-FB1456C3A765}"/>
    <dgm:cxn modelId="{27AC200F-2F81-489F-B9AD-8F6F2E488910}" srcId="{BEEEAB85-E4AF-4FD4-AF59-2A46BD287620}" destId="{0E06BF84-3AEE-483A-852C-4F93FD11FE61}" srcOrd="1" destOrd="0" parTransId="{D5EFEBC9-0008-4CA8-9BB2-29C80642EC1A}" sibTransId="{309E483B-88DF-442C-A6F7-475D03F9D056}"/>
    <dgm:cxn modelId="{E5B67089-74D4-46C9-9DF6-D8356E3B22DE}" srcId="{BEEEAB85-E4AF-4FD4-AF59-2A46BD287620}" destId="{CE9C995C-0FB7-40F7-B626-1A76B2C145B8}" srcOrd="0" destOrd="0" parTransId="{EDDD5EB3-1BDB-478D-94B4-C33AA4221192}" sibTransId="{58356319-3AAD-417F-B6A7-B51E67E68FFE}"/>
    <dgm:cxn modelId="{B3288221-538D-4D82-8781-80B3A278DF60}" type="presOf" srcId="{42F87FFA-549E-43A2-9CE5-9D97F8112623}" destId="{9FAABD22-BC5C-4F76-81D5-BBAC156F7145}" srcOrd="0" destOrd="0" presId="urn:microsoft.com/office/officeart/2005/8/layout/hierarchy3"/>
    <dgm:cxn modelId="{699547D5-2032-4DCF-B01E-72A82E24AAD9}" type="presParOf" srcId="{9FAABD22-BC5C-4F76-81D5-BBAC156F7145}" destId="{17A306EF-B5F4-4AF1-9A73-E1F4399E15FB}" srcOrd="0" destOrd="0" presId="urn:microsoft.com/office/officeart/2005/8/layout/hierarchy3"/>
    <dgm:cxn modelId="{92EE9EF5-75CE-4B3C-A422-0B3660362475}" type="presParOf" srcId="{17A306EF-B5F4-4AF1-9A73-E1F4399E15FB}" destId="{68CF8F09-735C-4D78-B203-D7879E83A9AF}" srcOrd="0" destOrd="0" presId="urn:microsoft.com/office/officeart/2005/8/layout/hierarchy3"/>
    <dgm:cxn modelId="{5D9A0B05-DDCB-4338-888E-433E83AA94C6}" type="presParOf" srcId="{68CF8F09-735C-4D78-B203-D7879E83A9AF}" destId="{2AF7D32D-004B-44F8-AC9C-55FD72C0AE39}" srcOrd="0" destOrd="0" presId="urn:microsoft.com/office/officeart/2005/8/layout/hierarchy3"/>
    <dgm:cxn modelId="{06A128AA-C33B-4D9B-B143-17131A5C4413}" type="presParOf" srcId="{68CF8F09-735C-4D78-B203-D7879E83A9AF}" destId="{0BBC358A-02D2-4641-A5BB-7253B97A0526}" srcOrd="1" destOrd="0" presId="urn:microsoft.com/office/officeart/2005/8/layout/hierarchy3"/>
    <dgm:cxn modelId="{757D4B4A-1B3D-4618-943A-FE14C89480D8}" type="presParOf" srcId="{17A306EF-B5F4-4AF1-9A73-E1F4399E15FB}" destId="{9CFB4F7A-2C87-49AE-B675-2A28831E4FF8}" srcOrd="1" destOrd="0" presId="urn:microsoft.com/office/officeart/2005/8/layout/hierarchy3"/>
    <dgm:cxn modelId="{5D6B3AAE-C431-432F-8F1A-F8D14376392E}" type="presParOf" srcId="{9CFB4F7A-2C87-49AE-B675-2A28831E4FF8}" destId="{68954425-9277-4E8D-B488-068AA023AB34}" srcOrd="0" destOrd="0" presId="urn:microsoft.com/office/officeart/2005/8/layout/hierarchy3"/>
    <dgm:cxn modelId="{8809D5F9-BD8E-4F7E-9A19-8DE060DA7946}" type="presParOf" srcId="{9CFB4F7A-2C87-49AE-B675-2A28831E4FF8}" destId="{82B56D4A-CA2B-407E-890D-2EB6367AB8B7}" srcOrd="1" destOrd="0" presId="urn:microsoft.com/office/officeart/2005/8/layout/hierarchy3"/>
    <dgm:cxn modelId="{EED646DF-B328-422D-9980-F96A2834DD80}" type="presParOf" srcId="{9FAABD22-BC5C-4F76-81D5-BBAC156F7145}" destId="{CD2F1657-B6F1-48C8-AC93-B2083479E87F}" srcOrd="1" destOrd="0" presId="urn:microsoft.com/office/officeart/2005/8/layout/hierarchy3"/>
    <dgm:cxn modelId="{5EB3D6D6-8549-4126-AB7F-A8372D0231EF}" type="presParOf" srcId="{CD2F1657-B6F1-48C8-AC93-B2083479E87F}" destId="{FAB586F2-E344-4BE7-B064-E4A49220E2AF}" srcOrd="0" destOrd="0" presId="urn:microsoft.com/office/officeart/2005/8/layout/hierarchy3"/>
    <dgm:cxn modelId="{BCAB4219-2017-4EBF-B3F9-A12DF5BBC08F}" type="presParOf" srcId="{FAB586F2-E344-4BE7-B064-E4A49220E2AF}" destId="{CAB5ECE8-DDF4-4007-98C9-7C577D058962}" srcOrd="0" destOrd="0" presId="urn:microsoft.com/office/officeart/2005/8/layout/hierarchy3"/>
    <dgm:cxn modelId="{0CA1450A-4925-4198-BF2F-A7CBD0FA20A6}" type="presParOf" srcId="{FAB586F2-E344-4BE7-B064-E4A49220E2AF}" destId="{6F89B729-FA51-4843-91B6-AB0B81282F3B}" srcOrd="1" destOrd="0" presId="urn:microsoft.com/office/officeart/2005/8/layout/hierarchy3"/>
    <dgm:cxn modelId="{57B9691F-1297-427A-BE6C-E8404B8EDFC8}" type="presParOf" srcId="{CD2F1657-B6F1-48C8-AC93-B2083479E87F}" destId="{D50740DC-C2F0-4790-A436-026A6C4CC738}" srcOrd="1" destOrd="0" presId="urn:microsoft.com/office/officeart/2005/8/layout/hierarchy3"/>
    <dgm:cxn modelId="{5AF77231-1239-47A2-9A75-F34FB2D2059E}" type="presParOf" srcId="{D50740DC-C2F0-4790-A436-026A6C4CC738}" destId="{87701535-F43D-43D9-A3D4-71F13A23CFF2}" srcOrd="0" destOrd="0" presId="urn:microsoft.com/office/officeart/2005/8/layout/hierarchy3"/>
    <dgm:cxn modelId="{56B6290A-D3B8-4120-9153-629BEACEF45A}" type="presParOf" srcId="{D50740DC-C2F0-4790-A436-026A6C4CC738}" destId="{9F07325A-6A07-41F7-B7F8-DD9B4F3B436D}" srcOrd="1" destOrd="0" presId="urn:microsoft.com/office/officeart/2005/8/layout/hierarchy3"/>
    <dgm:cxn modelId="{287B0BA9-2C3A-45C9-A9B7-956F98A8E756}" type="presParOf" srcId="{D50740DC-C2F0-4790-A436-026A6C4CC738}" destId="{3C9DDF89-7B25-46DB-A2F2-2390D4E3BE59}" srcOrd="2" destOrd="0" presId="urn:microsoft.com/office/officeart/2005/8/layout/hierarchy3"/>
    <dgm:cxn modelId="{2D67F210-DD4F-43EE-9918-7AE998221A55}" type="presParOf" srcId="{D50740DC-C2F0-4790-A436-026A6C4CC738}" destId="{915D270C-5890-494B-95D1-88ECCBEBD42C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BC38630-9394-4C28-8070-A7EF12962998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AAA49D60-A22B-47B1-9A5F-8C2A2E593639}">
      <dgm:prSet phldrT="[Κείμενο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Δείγμα ποσοτικής μελέτης</a:t>
          </a:r>
        </a:p>
      </dgm:t>
    </dgm:pt>
    <dgm:pt modelId="{C1E5F25E-36A5-4550-B6A3-C7BC7BFE152F}" type="parTrans" cxnId="{644E65E3-1B27-4B76-A402-2258943A110C}">
      <dgm:prSet/>
      <dgm:spPr/>
      <dgm:t>
        <a:bodyPr/>
        <a:lstStyle/>
        <a:p>
          <a:endParaRPr lang="el-GR"/>
        </a:p>
      </dgm:t>
    </dgm:pt>
    <dgm:pt modelId="{49936FFC-1FF1-4A06-9884-D9092ED16475}" type="sibTrans" cxnId="{644E65E3-1B27-4B76-A402-2258943A110C}">
      <dgm:prSet/>
      <dgm:spPr/>
      <dgm:t>
        <a:bodyPr/>
        <a:lstStyle/>
        <a:p>
          <a:endParaRPr lang="el-GR"/>
        </a:p>
      </dgm:t>
    </dgm:pt>
    <dgm:pt modelId="{FA363EB6-6E75-4AA4-B9C5-7A9B3BEFF84F}">
      <dgm:prSet phldrT="[Κείμενο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Δείγμα ποιοτικής μελέτης</a:t>
          </a:r>
        </a:p>
      </dgm:t>
    </dgm:pt>
    <dgm:pt modelId="{04B3B045-947B-4B72-A5FD-24933E75900F}" type="parTrans" cxnId="{F3838E87-5C74-4794-80B1-6479EC01E483}">
      <dgm:prSet/>
      <dgm:spPr/>
      <dgm:t>
        <a:bodyPr/>
        <a:lstStyle/>
        <a:p>
          <a:endParaRPr lang="el-GR"/>
        </a:p>
      </dgm:t>
    </dgm:pt>
    <dgm:pt modelId="{31651455-B070-47A1-B2A4-40024FB6141C}" type="sibTrans" cxnId="{F3838E87-5C74-4794-80B1-6479EC01E483}">
      <dgm:prSet/>
      <dgm:spPr/>
      <dgm:t>
        <a:bodyPr/>
        <a:lstStyle/>
        <a:p>
          <a:endParaRPr lang="el-GR"/>
        </a:p>
      </dgm:t>
    </dgm:pt>
    <dgm:pt modelId="{40484FC6-B606-4D17-97B1-7B3B00B15F1C}">
      <dgm:prSet custT="1"/>
      <dgm:spPr/>
      <dgm:t>
        <a:bodyPr/>
        <a:lstStyle/>
        <a:p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- 500 άτομα του γενικού πληθυσμού </a:t>
          </a:r>
        </a:p>
        <a:p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- 18 ετών και άνω. </a:t>
          </a:r>
        </a:p>
      </dgm:t>
    </dgm:pt>
    <dgm:pt modelId="{50A3FDA0-0B42-46EC-934E-4A068153379C}" type="parTrans" cxnId="{A40931A8-B19B-4A67-8433-BC3C8C86BECD}">
      <dgm:prSet/>
      <dgm:spPr/>
      <dgm:t>
        <a:bodyPr/>
        <a:lstStyle/>
        <a:p>
          <a:endParaRPr lang="el-GR"/>
        </a:p>
      </dgm:t>
    </dgm:pt>
    <dgm:pt modelId="{2E88CAA4-7365-4D8E-AC01-F84B04933627}" type="sibTrans" cxnId="{A40931A8-B19B-4A67-8433-BC3C8C86BECD}">
      <dgm:prSet/>
      <dgm:spPr/>
      <dgm:t>
        <a:bodyPr/>
        <a:lstStyle/>
        <a:p>
          <a:endParaRPr lang="el-GR"/>
        </a:p>
      </dgm:t>
    </dgm:pt>
    <dgm:pt modelId="{52C6859A-3334-42B1-93F4-FC4C07C3DEAC}">
      <dgm:prSet custT="1"/>
      <dgm:spPr/>
      <dgm:t>
        <a:bodyPr/>
        <a:lstStyle/>
        <a:p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- 10 Ατομικές συνεντεύξεις σε άτομα του γενικού πληθυσμού</a:t>
          </a:r>
        </a:p>
        <a:p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- 18 ετών και άνω</a:t>
          </a:r>
        </a:p>
        <a:p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- απόφοιτοι τριτοβάθμιας εκπαίδευσης </a:t>
          </a:r>
        </a:p>
      </dgm:t>
    </dgm:pt>
    <dgm:pt modelId="{01B2A98E-0727-4255-A3F6-1AC2DFF99930}" type="parTrans" cxnId="{600C059C-F8C5-4DCA-8C14-91C61AE7E30F}">
      <dgm:prSet/>
      <dgm:spPr/>
      <dgm:t>
        <a:bodyPr/>
        <a:lstStyle/>
        <a:p>
          <a:endParaRPr lang="el-GR"/>
        </a:p>
      </dgm:t>
    </dgm:pt>
    <dgm:pt modelId="{02955AED-F69E-4E9A-BE9F-24946544DEB1}" type="sibTrans" cxnId="{600C059C-F8C5-4DCA-8C14-91C61AE7E30F}">
      <dgm:prSet/>
      <dgm:spPr/>
      <dgm:t>
        <a:bodyPr/>
        <a:lstStyle/>
        <a:p>
          <a:endParaRPr lang="el-GR"/>
        </a:p>
      </dgm:t>
    </dgm:pt>
    <dgm:pt modelId="{E65F6A97-C8B1-4C61-B4E0-DD5E0E7B303C}">
      <dgm:prSet custT="1"/>
      <dgm:spPr/>
      <dgm:t>
        <a:bodyPr/>
        <a:lstStyle/>
        <a:p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- Συνεντεύξεις σε 3 μικρές 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(4-5 </a:t>
          </a:r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ατόμων) ομάδες εστιασμένης συζήτησης σε άτομα του γενικού πληθυσμού</a:t>
          </a:r>
        </a:p>
        <a:p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- 18 ετών και άνω</a:t>
          </a:r>
        </a:p>
        <a:p>
          <a:r>
            <a:rPr lang="el-GR" sz="1200">
              <a:latin typeface="Times New Roman" panose="02020603050405020304" pitchFamily="18" charset="0"/>
              <a:cs typeface="Times New Roman" panose="02020603050405020304" pitchFamily="18" charset="0"/>
            </a:rPr>
            <a:t>- απόφοιτοι τριτοβάθμιας εκπαίδευσης</a:t>
          </a:r>
        </a:p>
      </dgm:t>
    </dgm:pt>
    <dgm:pt modelId="{4F1D6B85-BEAF-42E7-9367-9A5DD22A72A6}" type="parTrans" cxnId="{60BF2A46-DEB5-44B7-AB67-9A767184AAAA}">
      <dgm:prSet/>
      <dgm:spPr/>
      <dgm:t>
        <a:bodyPr/>
        <a:lstStyle/>
        <a:p>
          <a:endParaRPr lang="el-GR"/>
        </a:p>
      </dgm:t>
    </dgm:pt>
    <dgm:pt modelId="{6C52D2C8-381A-4C00-A859-62FE61054C04}" type="sibTrans" cxnId="{60BF2A46-DEB5-44B7-AB67-9A767184AAAA}">
      <dgm:prSet/>
      <dgm:spPr/>
      <dgm:t>
        <a:bodyPr/>
        <a:lstStyle/>
        <a:p>
          <a:endParaRPr lang="el-GR"/>
        </a:p>
      </dgm:t>
    </dgm:pt>
    <dgm:pt modelId="{6CAB2476-C1CC-4410-90E8-AD1C2BDB707B}" type="pres">
      <dgm:prSet presAssocID="{BBC38630-9394-4C28-8070-A7EF12962998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l-GR"/>
        </a:p>
      </dgm:t>
    </dgm:pt>
    <dgm:pt modelId="{EEE7DCA9-BF37-4AA5-8F69-A395FCEDC31F}" type="pres">
      <dgm:prSet presAssocID="{AAA49D60-A22B-47B1-9A5F-8C2A2E593639}" presName="root" presStyleCnt="0"/>
      <dgm:spPr/>
    </dgm:pt>
    <dgm:pt modelId="{6FEDD939-75C9-4AAD-B846-139CEC83A0EC}" type="pres">
      <dgm:prSet presAssocID="{AAA49D60-A22B-47B1-9A5F-8C2A2E593639}" presName="rootComposite" presStyleCnt="0"/>
      <dgm:spPr/>
    </dgm:pt>
    <dgm:pt modelId="{215F9D2D-4E71-4856-95B7-EC04953D81CC}" type="pres">
      <dgm:prSet presAssocID="{AAA49D60-A22B-47B1-9A5F-8C2A2E593639}" presName="rootText" presStyleLbl="node1" presStyleIdx="0" presStyleCnt="2" custScaleX="202337" custScaleY="103454"/>
      <dgm:spPr/>
      <dgm:t>
        <a:bodyPr/>
        <a:lstStyle/>
        <a:p>
          <a:endParaRPr lang="el-GR"/>
        </a:p>
      </dgm:t>
    </dgm:pt>
    <dgm:pt modelId="{0B4483AF-9557-4A86-964B-B6F77639D3F0}" type="pres">
      <dgm:prSet presAssocID="{AAA49D60-A22B-47B1-9A5F-8C2A2E593639}" presName="rootConnector" presStyleLbl="node1" presStyleIdx="0" presStyleCnt="2"/>
      <dgm:spPr/>
      <dgm:t>
        <a:bodyPr/>
        <a:lstStyle/>
        <a:p>
          <a:endParaRPr lang="el-GR"/>
        </a:p>
      </dgm:t>
    </dgm:pt>
    <dgm:pt modelId="{396FC2E2-9507-4EB4-B75B-A7D895E4CA37}" type="pres">
      <dgm:prSet presAssocID="{AAA49D60-A22B-47B1-9A5F-8C2A2E593639}" presName="childShape" presStyleCnt="0"/>
      <dgm:spPr/>
    </dgm:pt>
    <dgm:pt modelId="{171102F6-0ED7-4F7A-9DDB-F78F6342EB3D}" type="pres">
      <dgm:prSet presAssocID="{50A3FDA0-0B42-46EC-934E-4A068153379C}" presName="Name13" presStyleLbl="parChTrans1D2" presStyleIdx="0" presStyleCnt="3"/>
      <dgm:spPr/>
      <dgm:t>
        <a:bodyPr/>
        <a:lstStyle/>
        <a:p>
          <a:endParaRPr lang="el-GR"/>
        </a:p>
      </dgm:t>
    </dgm:pt>
    <dgm:pt modelId="{35270D5A-7647-49D5-BDED-70678D3734DB}" type="pres">
      <dgm:prSet presAssocID="{40484FC6-B606-4D17-97B1-7B3B00B15F1C}" presName="childText" presStyleLbl="bgAcc1" presStyleIdx="0" presStyleCnt="3" custScaleX="163132" custScaleY="201082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AE0799D9-FB44-4D35-A3B6-065292FE4E1B}" type="pres">
      <dgm:prSet presAssocID="{FA363EB6-6E75-4AA4-B9C5-7A9B3BEFF84F}" presName="root" presStyleCnt="0"/>
      <dgm:spPr/>
    </dgm:pt>
    <dgm:pt modelId="{DC6F6793-F543-4C67-BDBA-1213E8F6394B}" type="pres">
      <dgm:prSet presAssocID="{FA363EB6-6E75-4AA4-B9C5-7A9B3BEFF84F}" presName="rootComposite" presStyleCnt="0"/>
      <dgm:spPr/>
    </dgm:pt>
    <dgm:pt modelId="{D641CF27-BF17-47BF-BF39-C13047C4EC5B}" type="pres">
      <dgm:prSet presAssocID="{FA363EB6-6E75-4AA4-B9C5-7A9B3BEFF84F}" presName="rootText" presStyleLbl="node1" presStyleIdx="1" presStyleCnt="2" custScaleX="207632" custScaleY="107293"/>
      <dgm:spPr/>
      <dgm:t>
        <a:bodyPr/>
        <a:lstStyle/>
        <a:p>
          <a:endParaRPr lang="el-GR"/>
        </a:p>
      </dgm:t>
    </dgm:pt>
    <dgm:pt modelId="{75716231-3B96-42A8-8C7A-EEBDF873EB64}" type="pres">
      <dgm:prSet presAssocID="{FA363EB6-6E75-4AA4-B9C5-7A9B3BEFF84F}" presName="rootConnector" presStyleLbl="node1" presStyleIdx="1" presStyleCnt="2"/>
      <dgm:spPr/>
      <dgm:t>
        <a:bodyPr/>
        <a:lstStyle/>
        <a:p>
          <a:endParaRPr lang="el-GR"/>
        </a:p>
      </dgm:t>
    </dgm:pt>
    <dgm:pt modelId="{F77AE883-7718-44B0-844F-13A2CEB2E526}" type="pres">
      <dgm:prSet presAssocID="{FA363EB6-6E75-4AA4-B9C5-7A9B3BEFF84F}" presName="childShape" presStyleCnt="0"/>
      <dgm:spPr/>
    </dgm:pt>
    <dgm:pt modelId="{537E1E8A-F345-4A71-8614-8771C2A877B6}" type="pres">
      <dgm:prSet presAssocID="{01B2A98E-0727-4255-A3F6-1AC2DFF99930}" presName="Name13" presStyleLbl="parChTrans1D2" presStyleIdx="1" presStyleCnt="3"/>
      <dgm:spPr/>
      <dgm:t>
        <a:bodyPr/>
        <a:lstStyle/>
        <a:p>
          <a:endParaRPr lang="el-GR"/>
        </a:p>
      </dgm:t>
    </dgm:pt>
    <dgm:pt modelId="{4449E7FE-167A-4AD4-A08D-8F62D8D0AC00}" type="pres">
      <dgm:prSet presAssocID="{52C6859A-3334-42B1-93F4-FC4C07C3DEAC}" presName="childText" presStyleLbl="bgAcc1" presStyleIdx="1" presStyleCnt="3" custScaleX="235093" custScaleY="257092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002D56C-766D-4016-95C6-029D88AAFA6C}" type="pres">
      <dgm:prSet presAssocID="{4F1D6B85-BEAF-42E7-9367-9A5DD22A72A6}" presName="Name13" presStyleLbl="parChTrans1D2" presStyleIdx="2" presStyleCnt="3"/>
      <dgm:spPr/>
      <dgm:t>
        <a:bodyPr/>
        <a:lstStyle/>
        <a:p>
          <a:endParaRPr lang="el-GR"/>
        </a:p>
      </dgm:t>
    </dgm:pt>
    <dgm:pt modelId="{363A0E33-F934-431C-92EC-A29B99AFEFB8}" type="pres">
      <dgm:prSet presAssocID="{E65F6A97-C8B1-4C61-B4E0-DD5E0E7B303C}" presName="childText" presStyleLbl="bgAcc1" presStyleIdx="2" presStyleCnt="3" custScaleX="240974" custScaleY="246839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</dgm:ptLst>
  <dgm:cxnLst>
    <dgm:cxn modelId="{A40931A8-B19B-4A67-8433-BC3C8C86BECD}" srcId="{AAA49D60-A22B-47B1-9A5F-8C2A2E593639}" destId="{40484FC6-B606-4D17-97B1-7B3B00B15F1C}" srcOrd="0" destOrd="0" parTransId="{50A3FDA0-0B42-46EC-934E-4A068153379C}" sibTransId="{2E88CAA4-7365-4D8E-AC01-F84B04933627}"/>
    <dgm:cxn modelId="{4B9A0D2A-62B0-487C-ADA6-18CC6D640F25}" type="presOf" srcId="{4F1D6B85-BEAF-42E7-9367-9A5DD22A72A6}" destId="{2002D56C-766D-4016-95C6-029D88AAFA6C}" srcOrd="0" destOrd="0" presId="urn:microsoft.com/office/officeart/2005/8/layout/hierarchy3"/>
    <dgm:cxn modelId="{4E8AFB76-5A90-405F-82BD-373FE6751AA1}" type="presOf" srcId="{50A3FDA0-0B42-46EC-934E-4A068153379C}" destId="{171102F6-0ED7-4F7A-9DDB-F78F6342EB3D}" srcOrd="0" destOrd="0" presId="urn:microsoft.com/office/officeart/2005/8/layout/hierarchy3"/>
    <dgm:cxn modelId="{F3838E87-5C74-4794-80B1-6479EC01E483}" srcId="{BBC38630-9394-4C28-8070-A7EF12962998}" destId="{FA363EB6-6E75-4AA4-B9C5-7A9B3BEFF84F}" srcOrd="1" destOrd="0" parTransId="{04B3B045-947B-4B72-A5FD-24933E75900F}" sibTransId="{31651455-B070-47A1-B2A4-40024FB6141C}"/>
    <dgm:cxn modelId="{60BF2A46-DEB5-44B7-AB67-9A767184AAAA}" srcId="{FA363EB6-6E75-4AA4-B9C5-7A9B3BEFF84F}" destId="{E65F6A97-C8B1-4C61-B4E0-DD5E0E7B303C}" srcOrd="1" destOrd="0" parTransId="{4F1D6B85-BEAF-42E7-9367-9A5DD22A72A6}" sibTransId="{6C52D2C8-381A-4C00-A859-62FE61054C04}"/>
    <dgm:cxn modelId="{0DA70615-557F-4A34-91A6-C2CC3D50EC9E}" type="presOf" srcId="{E65F6A97-C8B1-4C61-B4E0-DD5E0E7B303C}" destId="{363A0E33-F934-431C-92EC-A29B99AFEFB8}" srcOrd="0" destOrd="0" presId="urn:microsoft.com/office/officeart/2005/8/layout/hierarchy3"/>
    <dgm:cxn modelId="{05D1F2C1-A321-42BA-BD0A-1657E37E0399}" type="presOf" srcId="{01B2A98E-0727-4255-A3F6-1AC2DFF99930}" destId="{537E1E8A-F345-4A71-8614-8771C2A877B6}" srcOrd="0" destOrd="0" presId="urn:microsoft.com/office/officeart/2005/8/layout/hierarchy3"/>
    <dgm:cxn modelId="{644E65E3-1B27-4B76-A402-2258943A110C}" srcId="{BBC38630-9394-4C28-8070-A7EF12962998}" destId="{AAA49D60-A22B-47B1-9A5F-8C2A2E593639}" srcOrd="0" destOrd="0" parTransId="{C1E5F25E-36A5-4550-B6A3-C7BC7BFE152F}" sibTransId="{49936FFC-1FF1-4A06-9884-D9092ED16475}"/>
    <dgm:cxn modelId="{7D4AC24E-AE66-46A1-B214-DF6C9BA86341}" type="presOf" srcId="{FA363EB6-6E75-4AA4-B9C5-7A9B3BEFF84F}" destId="{D641CF27-BF17-47BF-BF39-C13047C4EC5B}" srcOrd="0" destOrd="0" presId="urn:microsoft.com/office/officeart/2005/8/layout/hierarchy3"/>
    <dgm:cxn modelId="{9862FCC4-5F7B-44D8-ACE6-BD45F03D7309}" type="presOf" srcId="{FA363EB6-6E75-4AA4-B9C5-7A9B3BEFF84F}" destId="{75716231-3B96-42A8-8C7A-EEBDF873EB64}" srcOrd="1" destOrd="0" presId="urn:microsoft.com/office/officeart/2005/8/layout/hierarchy3"/>
    <dgm:cxn modelId="{E9481D01-EF81-4638-BD01-016D6DA53DDF}" type="presOf" srcId="{AAA49D60-A22B-47B1-9A5F-8C2A2E593639}" destId="{215F9D2D-4E71-4856-95B7-EC04953D81CC}" srcOrd="0" destOrd="0" presId="urn:microsoft.com/office/officeart/2005/8/layout/hierarchy3"/>
    <dgm:cxn modelId="{35B0998C-B354-4874-A753-89070D551AAC}" type="presOf" srcId="{AAA49D60-A22B-47B1-9A5F-8C2A2E593639}" destId="{0B4483AF-9557-4A86-964B-B6F77639D3F0}" srcOrd="1" destOrd="0" presId="urn:microsoft.com/office/officeart/2005/8/layout/hierarchy3"/>
    <dgm:cxn modelId="{DBABCBE8-8256-4B5B-9CD6-2F8D9C149481}" type="presOf" srcId="{BBC38630-9394-4C28-8070-A7EF12962998}" destId="{6CAB2476-C1CC-4410-90E8-AD1C2BDB707B}" srcOrd="0" destOrd="0" presId="urn:microsoft.com/office/officeart/2005/8/layout/hierarchy3"/>
    <dgm:cxn modelId="{5D034B9E-BB8C-44DF-8A2A-AE4E03CF79C2}" type="presOf" srcId="{52C6859A-3334-42B1-93F4-FC4C07C3DEAC}" destId="{4449E7FE-167A-4AD4-A08D-8F62D8D0AC00}" srcOrd="0" destOrd="0" presId="urn:microsoft.com/office/officeart/2005/8/layout/hierarchy3"/>
    <dgm:cxn modelId="{600C059C-F8C5-4DCA-8C14-91C61AE7E30F}" srcId="{FA363EB6-6E75-4AA4-B9C5-7A9B3BEFF84F}" destId="{52C6859A-3334-42B1-93F4-FC4C07C3DEAC}" srcOrd="0" destOrd="0" parTransId="{01B2A98E-0727-4255-A3F6-1AC2DFF99930}" sibTransId="{02955AED-F69E-4E9A-BE9F-24946544DEB1}"/>
    <dgm:cxn modelId="{0B0BCD20-C80F-4E35-8447-154A9B129D89}" type="presOf" srcId="{40484FC6-B606-4D17-97B1-7B3B00B15F1C}" destId="{35270D5A-7647-49D5-BDED-70678D3734DB}" srcOrd="0" destOrd="0" presId="urn:microsoft.com/office/officeart/2005/8/layout/hierarchy3"/>
    <dgm:cxn modelId="{0D55F584-E8DA-423F-9861-2D7E7FD12F7C}" type="presParOf" srcId="{6CAB2476-C1CC-4410-90E8-AD1C2BDB707B}" destId="{EEE7DCA9-BF37-4AA5-8F69-A395FCEDC31F}" srcOrd="0" destOrd="0" presId="urn:microsoft.com/office/officeart/2005/8/layout/hierarchy3"/>
    <dgm:cxn modelId="{E6C6BDEE-9916-4ADA-938A-A40BB80ECD46}" type="presParOf" srcId="{EEE7DCA9-BF37-4AA5-8F69-A395FCEDC31F}" destId="{6FEDD939-75C9-4AAD-B846-139CEC83A0EC}" srcOrd="0" destOrd="0" presId="urn:microsoft.com/office/officeart/2005/8/layout/hierarchy3"/>
    <dgm:cxn modelId="{096DB996-EF09-4662-AA10-E8886212CC2F}" type="presParOf" srcId="{6FEDD939-75C9-4AAD-B846-139CEC83A0EC}" destId="{215F9D2D-4E71-4856-95B7-EC04953D81CC}" srcOrd="0" destOrd="0" presId="urn:microsoft.com/office/officeart/2005/8/layout/hierarchy3"/>
    <dgm:cxn modelId="{F875B415-AE01-4A9B-8D82-4072E82C4FCD}" type="presParOf" srcId="{6FEDD939-75C9-4AAD-B846-139CEC83A0EC}" destId="{0B4483AF-9557-4A86-964B-B6F77639D3F0}" srcOrd="1" destOrd="0" presId="urn:microsoft.com/office/officeart/2005/8/layout/hierarchy3"/>
    <dgm:cxn modelId="{02D3E347-DFAA-4751-858A-D3427FD48542}" type="presParOf" srcId="{EEE7DCA9-BF37-4AA5-8F69-A395FCEDC31F}" destId="{396FC2E2-9507-4EB4-B75B-A7D895E4CA37}" srcOrd="1" destOrd="0" presId="urn:microsoft.com/office/officeart/2005/8/layout/hierarchy3"/>
    <dgm:cxn modelId="{3185A73B-D8C8-4D45-88D8-0B69D2B87C0F}" type="presParOf" srcId="{396FC2E2-9507-4EB4-B75B-A7D895E4CA37}" destId="{171102F6-0ED7-4F7A-9DDB-F78F6342EB3D}" srcOrd="0" destOrd="0" presId="urn:microsoft.com/office/officeart/2005/8/layout/hierarchy3"/>
    <dgm:cxn modelId="{779EF115-5D1D-4C71-BF83-9759AF3CDB17}" type="presParOf" srcId="{396FC2E2-9507-4EB4-B75B-A7D895E4CA37}" destId="{35270D5A-7647-49D5-BDED-70678D3734DB}" srcOrd="1" destOrd="0" presId="urn:microsoft.com/office/officeart/2005/8/layout/hierarchy3"/>
    <dgm:cxn modelId="{C6F2372A-702C-4D16-BDF8-104C9762605F}" type="presParOf" srcId="{6CAB2476-C1CC-4410-90E8-AD1C2BDB707B}" destId="{AE0799D9-FB44-4D35-A3B6-065292FE4E1B}" srcOrd="1" destOrd="0" presId="urn:microsoft.com/office/officeart/2005/8/layout/hierarchy3"/>
    <dgm:cxn modelId="{9F6E52C7-E758-4D9B-81C5-C8511D8A4619}" type="presParOf" srcId="{AE0799D9-FB44-4D35-A3B6-065292FE4E1B}" destId="{DC6F6793-F543-4C67-BDBA-1213E8F6394B}" srcOrd="0" destOrd="0" presId="urn:microsoft.com/office/officeart/2005/8/layout/hierarchy3"/>
    <dgm:cxn modelId="{E5D24335-D9D7-493C-A979-F874B2F22608}" type="presParOf" srcId="{DC6F6793-F543-4C67-BDBA-1213E8F6394B}" destId="{D641CF27-BF17-47BF-BF39-C13047C4EC5B}" srcOrd="0" destOrd="0" presId="urn:microsoft.com/office/officeart/2005/8/layout/hierarchy3"/>
    <dgm:cxn modelId="{25326FD1-05F7-4899-AE3A-0B4688FAEE8C}" type="presParOf" srcId="{DC6F6793-F543-4C67-BDBA-1213E8F6394B}" destId="{75716231-3B96-42A8-8C7A-EEBDF873EB64}" srcOrd="1" destOrd="0" presId="urn:microsoft.com/office/officeart/2005/8/layout/hierarchy3"/>
    <dgm:cxn modelId="{068AB676-AEB0-4C8D-BF51-E662E02FCC0B}" type="presParOf" srcId="{AE0799D9-FB44-4D35-A3B6-065292FE4E1B}" destId="{F77AE883-7718-44B0-844F-13A2CEB2E526}" srcOrd="1" destOrd="0" presId="urn:microsoft.com/office/officeart/2005/8/layout/hierarchy3"/>
    <dgm:cxn modelId="{FBA5BDBB-0059-4DB7-A60D-511ACB6B76DD}" type="presParOf" srcId="{F77AE883-7718-44B0-844F-13A2CEB2E526}" destId="{537E1E8A-F345-4A71-8614-8771C2A877B6}" srcOrd="0" destOrd="0" presId="urn:microsoft.com/office/officeart/2005/8/layout/hierarchy3"/>
    <dgm:cxn modelId="{4EA06A92-A6DE-4900-9BBD-4975DD7A706B}" type="presParOf" srcId="{F77AE883-7718-44B0-844F-13A2CEB2E526}" destId="{4449E7FE-167A-4AD4-A08D-8F62D8D0AC00}" srcOrd="1" destOrd="0" presId="urn:microsoft.com/office/officeart/2005/8/layout/hierarchy3"/>
    <dgm:cxn modelId="{15DD57B0-4BF0-4C2E-AFFB-32883DA328D7}" type="presParOf" srcId="{F77AE883-7718-44B0-844F-13A2CEB2E526}" destId="{2002D56C-766D-4016-95C6-029D88AAFA6C}" srcOrd="2" destOrd="0" presId="urn:microsoft.com/office/officeart/2005/8/layout/hierarchy3"/>
    <dgm:cxn modelId="{A4BAE095-772A-4955-B739-7FDF18F0366E}" type="presParOf" srcId="{F77AE883-7718-44B0-844F-13A2CEB2E526}" destId="{363A0E33-F934-431C-92EC-A29B99AFEFB8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AF7D32D-004B-44F8-AC9C-55FD72C0AE39}">
      <dsp:nvSpPr>
        <dsp:cNvPr id="0" name=""/>
        <dsp:cNvSpPr/>
      </dsp:nvSpPr>
      <dsp:spPr>
        <a:xfrm>
          <a:off x="93435" y="814"/>
          <a:ext cx="1961851" cy="553241"/>
        </a:xfrm>
        <a:prstGeom prst="roundRect">
          <a:avLst>
            <a:gd name="adj" fmla="val 10000"/>
          </a:avLst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Ποσοτική  Μελέτη </a:t>
          </a:r>
        </a:p>
      </dsp:txBody>
      <dsp:txXfrm>
        <a:off x="93435" y="814"/>
        <a:ext cx="1961851" cy="553241"/>
      </dsp:txXfrm>
    </dsp:sp>
    <dsp:sp modelId="{68954425-9277-4E8D-B488-068AA023AB34}">
      <dsp:nvSpPr>
        <dsp:cNvPr id="0" name=""/>
        <dsp:cNvSpPr/>
      </dsp:nvSpPr>
      <dsp:spPr>
        <a:xfrm>
          <a:off x="289620" y="554056"/>
          <a:ext cx="196185" cy="752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381"/>
              </a:lnTo>
              <a:lnTo>
                <a:pt x="196185" y="7523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56D4A-CA2B-407E-890D-2EB6367AB8B7}">
      <dsp:nvSpPr>
        <dsp:cNvPr id="0" name=""/>
        <dsp:cNvSpPr/>
      </dsp:nvSpPr>
      <dsp:spPr>
        <a:xfrm>
          <a:off x="485806" y="804850"/>
          <a:ext cx="1605081" cy="10031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/>
            <a:t>Χρήση δομημένου / σταθμισμένου ερωτηματολογίου </a:t>
          </a:r>
        </a:p>
      </dsp:txBody>
      <dsp:txXfrm>
        <a:off x="485806" y="804850"/>
        <a:ext cx="1605081" cy="1003175"/>
      </dsp:txXfrm>
    </dsp:sp>
    <dsp:sp modelId="{CAB5ECE8-DDF4-4007-98C9-7C577D058962}">
      <dsp:nvSpPr>
        <dsp:cNvPr id="0" name=""/>
        <dsp:cNvSpPr/>
      </dsp:nvSpPr>
      <dsp:spPr>
        <a:xfrm>
          <a:off x="2556874" y="814"/>
          <a:ext cx="1964037" cy="567005"/>
        </a:xfrm>
        <a:prstGeom prst="roundRect">
          <a:avLst>
            <a:gd name="adj" fmla="val 10000"/>
          </a:avLst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Ποιοτική  Μελέτη </a:t>
          </a:r>
        </a:p>
      </dsp:txBody>
      <dsp:txXfrm>
        <a:off x="2556874" y="814"/>
        <a:ext cx="1964037" cy="567005"/>
      </dsp:txXfrm>
    </dsp:sp>
    <dsp:sp modelId="{87701535-F43D-43D9-A3D4-71F13A23CFF2}">
      <dsp:nvSpPr>
        <dsp:cNvPr id="0" name=""/>
        <dsp:cNvSpPr/>
      </dsp:nvSpPr>
      <dsp:spPr>
        <a:xfrm>
          <a:off x="2753278" y="567820"/>
          <a:ext cx="196403" cy="752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381"/>
              </a:lnTo>
              <a:lnTo>
                <a:pt x="196403" y="7523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07325A-6A07-41F7-B7F8-DD9B4F3B436D}">
      <dsp:nvSpPr>
        <dsp:cNvPr id="0" name=""/>
        <dsp:cNvSpPr/>
      </dsp:nvSpPr>
      <dsp:spPr>
        <a:xfrm>
          <a:off x="2949682" y="818614"/>
          <a:ext cx="1605081" cy="10031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/>
            <a:t>Ατομικές συνεντεύξεις </a:t>
          </a:r>
        </a:p>
      </dsp:txBody>
      <dsp:txXfrm>
        <a:off x="2949682" y="818614"/>
        <a:ext cx="1605081" cy="1003175"/>
      </dsp:txXfrm>
    </dsp:sp>
    <dsp:sp modelId="{3C9DDF89-7B25-46DB-A2F2-2390D4E3BE59}">
      <dsp:nvSpPr>
        <dsp:cNvPr id="0" name=""/>
        <dsp:cNvSpPr/>
      </dsp:nvSpPr>
      <dsp:spPr>
        <a:xfrm>
          <a:off x="2753278" y="567820"/>
          <a:ext cx="196403" cy="2006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6351"/>
              </a:lnTo>
              <a:lnTo>
                <a:pt x="196403" y="20063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5D270C-5890-494B-95D1-88ECCBEBD42C}">
      <dsp:nvSpPr>
        <dsp:cNvPr id="0" name=""/>
        <dsp:cNvSpPr/>
      </dsp:nvSpPr>
      <dsp:spPr>
        <a:xfrm>
          <a:off x="2949682" y="2072584"/>
          <a:ext cx="1605081" cy="10031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/>
            <a:t>Συνεντεύξεις σε ομάδες εστιασμένης συζήτησης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/>
            <a:t>(</a:t>
          </a:r>
          <a:r>
            <a:rPr lang="en-US" sz="1200" kern="1200"/>
            <a:t>focus groups)</a:t>
          </a:r>
          <a:endParaRPr lang="el-GR" sz="1200" kern="1200"/>
        </a:p>
      </dsp:txBody>
      <dsp:txXfrm>
        <a:off x="2949682" y="2072584"/>
        <a:ext cx="1605081" cy="100317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15F9D2D-4E71-4856-95B7-EC04953D81CC}">
      <dsp:nvSpPr>
        <dsp:cNvPr id="0" name=""/>
        <dsp:cNvSpPr/>
      </dsp:nvSpPr>
      <dsp:spPr>
        <a:xfrm>
          <a:off x="752" y="54343"/>
          <a:ext cx="2195278" cy="561218"/>
        </a:xfrm>
        <a:prstGeom prst="roundRect">
          <a:avLst>
            <a:gd name="adj" fmla="val 10000"/>
          </a:avLst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Δείγμα ποσοτικής μελέτης</a:t>
          </a:r>
        </a:p>
      </dsp:txBody>
      <dsp:txXfrm>
        <a:off x="752" y="54343"/>
        <a:ext cx="2195278" cy="561218"/>
      </dsp:txXfrm>
    </dsp:sp>
    <dsp:sp modelId="{171102F6-0ED7-4F7A-9DDB-F78F6342EB3D}">
      <dsp:nvSpPr>
        <dsp:cNvPr id="0" name=""/>
        <dsp:cNvSpPr/>
      </dsp:nvSpPr>
      <dsp:spPr>
        <a:xfrm>
          <a:off x="220280" y="615561"/>
          <a:ext cx="219527" cy="6810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035"/>
              </a:lnTo>
              <a:lnTo>
                <a:pt x="219527" y="6810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270D5A-7647-49D5-BDED-70678D3734DB}">
      <dsp:nvSpPr>
        <dsp:cNvPr id="0" name=""/>
        <dsp:cNvSpPr/>
      </dsp:nvSpPr>
      <dsp:spPr>
        <a:xfrm>
          <a:off x="439808" y="751181"/>
          <a:ext cx="1415935" cy="109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- 500 άτομα του γενικού πληθυσμού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- 18 ετών και άνω. </a:t>
          </a:r>
        </a:p>
      </dsp:txBody>
      <dsp:txXfrm>
        <a:off x="439808" y="751181"/>
        <a:ext cx="1415935" cy="1090831"/>
      </dsp:txXfrm>
    </dsp:sp>
    <dsp:sp modelId="{D641CF27-BF17-47BF-BF39-C13047C4EC5B}">
      <dsp:nvSpPr>
        <dsp:cNvPr id="0" name=""/>
        <dsp:cNvSpPr/>
      </dsp:nvSpPr>
      <dsp:spPr>
        <a:xfrm>
          <a:off x="2467271" y="54343"/>
          <a:ext cx="2252727" cy="582043"/>
        </a:xfrm>
        <a:prstGeom prst="roundRect">
          <a:avLst>
            <a:gd name="adj" fmla="val 10000"/>
          </a:avLst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Δείγμα ποιοτικής μελέτης</a:t>
          </a:r>
        </a:p>
      </dsp:txBody>
      <dsp:txXfrm>
        <a:off x="2467271" y="54343"/>
        <a:ext cx="2252727" cy="582043"/>
      </dsp:txXfrm>
    </dsp:sp>
    <dsp:sp modelId="{537E1E8A-F345-4A71-8614-8771C2A877B6}">
      <dsp:nvSpPr>
        <dsp:cNvPr id="0" name=""/>
        <dsp:cNvSpPr/>
      </dsp:nvSpPr>
      <dsp:spPr>
        <a:xfrm>
          <a:off x="2692544" y="636387"/>
          <a:ext cx="225272" cy="832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2957"/>
              </a:lnTo>
              <a:lnTo>
                <a:pt x="225272" y="8329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49E7FE-167A-4AD4-A08D-8F62D8D0AC00}">
      <dsp:nvSpPr>
        <dsp:cNvPr id="0" name=""/>
        <dsp:cNvSpPr/>
      </dsp:nvSpPr>
      <dsp:spPr>
        <a:xfrm>
          <a:off x="2917817" y="772007"/>
          <a:ext cx="2040535" cy="13946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- 10 Ατομικές συνεντεύξεις σε άτομα του γενικού πληθυσμού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- 18 ετών και άνω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απόφοιτοι τριτοβάθμιας εκπαίδευσης </a:t>
          </a:r>
        </a:p>
      </dsp:txBody>
      <dsp:txXfrm>
        <a:off x="2917817" y="772007"/>
        <a:ext cx="2040535" cy="1394674"/>
      </dsp:txXfrm>
    </dsp:sp>
    <dsp:sp modelId="{2002D56C-766D-4016-95C6-029D88AAFA6C}">
      <dsp:nvSpPr>
        <dsp:cNvPr id="0" name=""/>
        <dsp:cNvSpPr/>
      </dsp:nvSpPr>
      <dsp:spPr>
        <a:xfrm>
          <a:off x="2692544" y="636387"/>
          <a:ext cx="225272" cy="2335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5442"/>
              </a:lnTo>
              <a:lnTo>
                <a:pt x="225272" y="23354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3A0E33-F934-431C-92EC-A29B99AFEFB8}">
      <dsp:nvSpPr>
        <dsp:cNvPr id="0" name=""/>
        <dsp:cNvSpPr/>
      </dsp:nvSpPr>
      <dsp:spPr>
        <a:xfrm>
          <a:off x="2917817" y="2302302"/>
          <a:ext cx="2091580" cy="13390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Συνεντεύξεις σε 3 μικρές 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(4-5 </a:t>
          </a: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ατόμων) ομάδες εστιασμένης συζήτησης σε άτομα του γενικού πληθυσμού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- 18 ετών και άνω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απόφοιτοι τριτοβάθμιας εκπαίδευσης</a:t>
          </a:r>
        </a:p>
      </dsp:txBody>
      <dsp:txXfrm>
        <a:off x="2917817" y="2302302"/>
        <a:ext cx="2091580" cy="1339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0958EA-3F1F-4330-A387-BB50B2A0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4596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Πρωτοκολλο μελετησ</vt:lpstr>
    </vt:vector>
  </TitlesOfParts>
  <Company>πιβλέπουσα Καθηγήτρια:  Άνδρεα Παόλα Ρόχας Χιλ,                                                            Επίκουρη Καθηγήτρια Βιολογίας-Βιοχημείας</Company>
  <LinksUpToDate>false</LinksUpToDate>
  <CharactersWithSpaces>29357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Πρωτοκολλο μελετησ</dc:title>
  <dc:creator>Demetrios Seferlis</dc:creator>
  <cp:lastModifiedBy>Το όνομα χρήστη σας</cp:lastModifiedBy>
  <cp:revision>5</cp:revision>
  <dcterms:created xsi:type="dcterms:W3CDTF">2014-08-30T14:12:00Z</dcterms:created>
  <dcterms:modified xsi:type="dcterms:W3CDTF">2014-08-31T07:52:00Z</dcterms:modified>
</cp:coreProperties>
</file>