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D3CF3" w14:textId="1E4EBAAC" w:rsidR="007C2B8A" w:rsidRDefault="007C2B8A" w:rsidP="007C2B8A">
      <w:pPr>
        <w:spacing w:line="360" w:lineRule="auto"/>
        <w:jc w:val="center"/>
        <w:rPr>
          <w:b/>
          <w:bCs/>
          <w:sz w:val="36"/>
          <w:szCs w:val="36"/>
          <w:lang w:val="el-GR"/>
        </w:rPr>
      </w:pPr>
      <w:r w:rsidRPr="007C2B8A">
        <w:rPr>
          <w:b/>
          <w:bCs/>
          <w:sz w:val="36"/>
          <w:szCs w:val="36"/>
          <w:lang w:val="el-GR"/>
        </w:rPr>
        <w:t>Εργαστήριο ηλεκτρονικών Ισχύος</w:t>
      </w:r>
    </w:p>
    <w:p w14:paraId="73AB62CB" w14:textId="0B5B2E5F" w:rsidR="007C2B8A" w:rsidRPr="0041061B" w:rsidRDefault="0041061B" w:rsidP="007C2B8A">
      <w:pPr>
        <w:spacing w:line="360" w:lineRule="auto"/>
        <w:jc w:val="both"/>
        <w:rPr>
          <w:sz w:val="24"/>
          <w:szCs w:val="24"/>
          <w:lang w:val="el-GR"/>
        </w:rPr>
      </w:pPr>
      <w:r w:rsidRPr="0041061B">
        <w:rPr>
          <w:sz w:val="24"/>
          <w:szCs w:val="24"/>
          <w:lang w:val="el-GR"/>
        </w:rPr>
        <w:t>Επιβλέπ</w:t>
      </w:r>
      <w:r>
        <w:rPr>
          <w:sz w:val="24"/>
          <w:szCs w:val="24"/>
          <w:lang w:val="el-GR"/>
        </w:rPr>
        <w:t>ο</w:t>
      </w:r>
      <w:r w:rsidRPr="0041061B">
        <w:rPr>
          <w:sz w:val="24"/>
          <w:szCs w:val="24"/>
          <w:lang w:val="el-GR"/>
        </w:rPr>
        <w:t>ν</w:t>
      </w:r>
      <w:r>
        <w:rPr>
          <w:sz w:val="24"/>
          <w:szCs w:val="24"/>
          <w:lang w:val="el-GR"/>
        </w:rPr>
        <w:t xml:space="preserve"> </w:t>
      </w:r>
      <w:r w:rsidRPr="0041061B">
        <w:rPr>
          <w:sz w:val="24"/>
          <w:szCs w:val="24"/>
          <w:lang w:val="el-GR"/>
        </w:rPr>
        <w:t>των διπλωματικών εργασιών</w:t>
      </w:r>
      <w:r>
        <w:rPr>
          <w:sz w:val="24"/>
          <w:szCs w:val="24"/>
          <w:lang w:val="el-GR"/>
        </w:rPr>
        <w:t xml:space="preserve">: Επίκουρος Καθηγητής Κωνσταντίνος </w:t>
      </w:r>
      <w:proofErr w:type="spellStart"/>
      <w:r>
        <w:rPr>
          <w:sz w:val="24"/>
          <w:szCs w:val="24"/>
          <w:lang w:val="el-GR"/>
        </w:rPr>
        <w:t>Γεωργάκας</w:t>
      </w:r>
      <w:proofErr w:type="spellEnd"/>
    </w:p>
    <w:p w14:paraId="19110EC7" w14:textId="0EC206D8" w:rsidR="009659DE" w:rsidRPr="00EF36D3" w:rsidRDefault="0092050D" w:rsidP="00E5521C">
      <w:pPr>
        <w:spacing w:line="360" w:lineRule="auto"/>
        <w:rPr>
          <w:b/>
          <w:bCs/>
          <w:sz w:val="28"/>
          <w:szCs w:val="28"/>
          <w:lang w:val="el-GR"/>
        </w:rPr>
      </w:pPr>
      <w:r w:rsidRPr="00EF36D3">
        <w:rPr>
          <w:b/>
          <w:bCs/>
          <w:sz w:val="28"/>
          <w:szCs w:val="28"/>
          <w:lang w:val="el-GR"/>
        </w:rPr>
        <w:t>Προτεινόμενες διπλωματικές</w:t>
      </w:r>
    </w:p>
    <w:p w14:paraId="2DEC4B44" w14:textId="017ACB41" w:rsidR="0092050D" w:rsidRDefault="00AB5A03" w:rsidP="007D515C">
      <w:pPr>
        <w:pStyle w:val="ListParagraph"/>
        <w:numPr>
          <w:ilvl w:val="0"/>
          <w:numId w:val="1"/>
        </w:numPr>
        <w:spacing w:before="240" w:after="240" w:line="240" w:lineRule="auto"/>
        <w:contextualSpacing w:val="0"/>
        <w:rPr>
          <w:lang w:val="el-GR"/>
        </w:rPr>
      </w:pPr>
      <w:r w:rsidRPr="00AB5A03">
        <w:rPr>
          <w:lang w:val="el-GR"/>
        </w:rPr>
        <w:t xml:space="preserve">Δημιουργία μοντέλου ημιαγωγικού στοιχείου ισχύος (π.χ. </w:t>
      </w:r>
      <w:r>
        <w:t>IGBT</w:t>
      </w:r>
      <w:r w:rsidRPr="00AB5A03">
        <w:rPr>
          <w:lang w:val="el-GR"/>
        </w:rPr>
        <w:t xml:space="preserve">) στο </w:t>
      </w:r>
      <w:r>
        <w:t>Simulink</w:t>
      </w:r>
      <w:r w:rsidRPr="00AB5A03">
        <w:rPr>
          <w:lang w:val="el-GR"/>
        </w:rPr>
        <w:t>/</w:t>
      </w:r>
      <w:proofErr w:type="spellStart"/>
      <w:r>
        <w:t>Matlab</w:t>
      </w:r>
      <w:proofErr w:type="spellEnd"/>
      <w:r w:rsidRPr="00AB5A03">
        <w:rPr>
          <w:lang w:val="el-GR"/>
        </w:rPr>
        <w:t xml:space="preserve"> με αποτύπωση των απωλειών αγωγής και </w:t>
      </w:r>
      <w:proofErr w:type="spellStart"/>
      <w:r w:rsidRPr="00AB5A03">
        <w:rPr>
          <w:lang w:val="el-GR"/>
        </w:rPr>
        <w:t>διακοπτικών</w:t>
      </w:r>
      <w:proofErr w:type="spellEnd"/>
      <w:r w:rsidRPr="00AB5A03">
        <w:rPr>
          <w:lang w:val="el-GR"/>
        </w:rPr>
        <w:t xml:space="preserve"> απωλειών </w:t>
      </w:r>
    </w:p>
    <w:p w14:paraId="03A4DB23" w14:textId="741EA348" w:rsidR="00AB5A03" w:rsidRDefault="00E012E6" w:rsidP="00A36990">
      <w:pPr>
        <w:pStyle w:val="ListParagraph"/>
        <w:numPr>
          <w:ilvl w:val="0"/>
          <w:numId w:val="1"/>
        </w:numPr>
        <w:spacing w:before="120" w:after="360" w:line="240" w:lineRule="auto"/>
        <w:contextualSpacing w:val="0"/>
        <w:rPr>
          <w:lang w:val="el-GR"/>
        </w:rPr>
      </w:pPr>
      <w:r>
        <w:rPr>
          <w:lang w:val="el-GR"/>
        </w:rPr>
        <w:t xml:space="preserve">Διόρθωση συντελεστή ισχύος </w:t>
      </w:r>
      <w:r w:rsidR="00B35D1A">
        <w:rPr>
          <w:lang w:val="el-GR"/>
        </w:rPr>
        <w:t xml:space="preserve">δικτύου </w:t>
      </w:r>
      <w:r>
        <w:rPr>
          <w:lang w:val="el-GR"/>
        </w:rPr>
        <w:t xml:space="preserve">σε </w:t>
      </w:r>
      <w:r w:rsidR="006929C1">
        <w:rPr>
          <w:lang w:val="el-GR"/>
        </w:rPr>
        <w:t xml:space="preserve">ηλεκτρονικό μετατροπέα ισχύος οικιακού κλιματιστικού </w:t>
      </w:r>
    </w:p>
    <w:p w14:paraId="175C8456" w14:textId="77777777" w:rsidR="001A7D01" w:rsidRDefault="001A7D01" w:rsidP="007D515C">
      <w:pPr>
        <w:pStyle w:val="ListParagraph"/>
        <w:numPr>
          <w:ilvl w:val="0"/>
          <w:numId w:val="1"/>
        </w:numPr>
        <w:spacing w:before="120" w:after="360" w:line="240" w:lineRule="auto"/>
        <w:contextualSpacing w:val="0"/>
        <w:rPr>
          <w:lang w:val="el-GR"/>
        </w:rPr>
      </w:pPr>
      <w:r>
        <w:rPr>
          <w:lang w:val="el-GR"/>
        </w:rPr>
        <w:t xml:space="preserve">Βελτίωση του βαθμού απόδοσης έξυπνου θερμοσίφωνα </w:t>
      </w:r>
    </w:p>
    <w:p w14:paraId="40DC65B4" w14:textId="77777777" w:rsidR="001A7D01" w:rsidRDefault="001A7D01" w:rsidP="001A7D01">
      <w:pPr>
        <w:spacing w:before="120" w:after="360" w:line="240" w:lineRule="auto"/>
        <w:rPr>
          <w:lang w:val="el-GR"/>
        </w:rPr>
      </w:pPr>
    </w:p>
    <w:p w14:paraId="5F116D66" w14:textId="7B72A0E1" w:rsidR="001A7D01" w:rsidRPr="00084845" w:rsidRDefault="007C2B8A" w:rsidP="001A7D01">
      <w:pPr>
        <w:spacing w:before="120" w:after="360" w:line="240" w:lineRule="auto"/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 xml:space="preserve">Ενδεικτικές </w:t>
      </w:r>
      <w:r w:rsidR="00084845" w:rsidRPr="00084845">
        <w:rPr>
          <w:b/>
          <w:bCs/>
          <w:sz w:val="28"/>
          <w:szCs w:val="28"/>
          <w:lang w:val="el-GR"/>
        </w:rPr>
        <w:t xml:space="preserve">διπλωματικές σε εξέλιξη </w:t>
      </w:r>
    </w:p>
    <w:p w14:paraId="69373719" w14:textId="225FD46E" w:rsidR="00084845" w:rsidRDefault="000C7A4E" w:rsidP="00E0383A">
      <w:pPr>
        <w:pStyle w:val="ListParagraph"/>
        <w:numPr>
          <w:ilvl w:val="0"/>
          <w:numId w:val="1"/>
        </w:numPr>
        <w:spacing w:before="120" w:after="360" w:line="240" w:lineRule="auto"/>
        <w:contextualSpacing w:val="0"/>
        <w:rPr>
          <w:lang w:val="el-GR"/>
        </w:rPr>
      </w:pPr>
      <w:r>
        <w:rPr>
          <w:lang w:val="el-GR"/>
        </w:rPr>
        <w:t xml:space="preserve">Σύγκριση κλασικών τεχνικών ελέγχου και παλμοδότησης που χρησιμοποιούνται σε εφαρμογές συστημάτων με ηλεκτρονικούς μετατροπείς ισχύος </w:t>
      </w:r>
    </w:p>
    <w:p w14:paraId="17D4445F" w14:textId="7F07DB85" w:rsidR="0061496C" w:rsidRDefault="00E0383A" w:rsidP="00E0383A">
      <w:pPr>
        <w:pStyle w:val="ListParagraph"/>
        <w:numPr>
          <w:ilvl w:val="0"/>
          <w:numId w:val="1"/>
        </w:numPr>
        <w:spacing w:before="120" w:after="360" w:line="240" w:lineRule="auto"/>
        <w:contextualSpacing w:val="0"/>
        <w:rPr>
          <w:lang w:val="el-GR"/>
        </w:rPr>
      </w:pPr>
      <w:r>
        <w:rPr>
          <w:lang w:val="el-GR"/>
        </w:rPr>
        <w:t xml:space="preserve">Επίπτωση των αρμονικών σε </w:t>
      </w:r>
      <w:proofErr w:type="spellStart"/>
      <w:r>
        <w:rPr>
          <w:lang w:val="el-GR"/>
        </w:rPr>
        <w:t>αντιστροφέα</w:t>
      </w:r>
      <w:proofErr w:type="spellEnd"/>
      <w:r>
        <w:rPr>
          <w:lang w:val="el-GR"/>
        </w:rPr>
        <w:t xml:space="preserve"> που τροφοδοτεί επαγωγικό κινητήρα </w:t>
      </w:r>
    </w:p>
    <w:p w14:paraId="4892C5A5" w14:textId="40A9CC1A" w:rsidR="00E0383A" w:rsidRDefault="00F35132" w:rsidP="00E0383A">
      <w:pPr>
        <w:pStyle w:val="ListParagraph"/>
        <w:numPr>
          <w:ilvl w:val="0"/>
          <w:numId w:val="1"/>
        </w:numPr>
        <w:spacing w:before="120" w:after="360" w:line="240" w:lineRule="auto"/>
        <w:contextualSpacing w:val="0"/>
        <w:rPr>
          <w:lang w:val="el-GR"/>
        </w:rPr>
      </w:pPr>
      <w:r>
        <w:rPr>
          <w:lang w:val="el-GR"/>
        </w:rPr>
        <w:t xml:space="preserve">Κατασκευή και λειτουργία </w:t>
      </w:r>
      <w:r>
        <w:rPr>
          <w:lang w:val="el-GR"/>
        </w:rPr>
        <w:t xml:space="preserve">ελεγχόμενης </w:t>
      </w:r>
      <w:r>
        <w:rPr>
          <w:lang w:val="el-GR"/>
        </w:rPr>
        <w:t>3-φασικής ανορθωτικής γέφυρας</w:t>
      </w:r>
    </w:p>
    <w:p w14:paraId="392C0B4A" w14:textId="7E87A1E1" w:rsidR="00F17FFC" w:rsidRDefault="00F17FFC" w:rsidP="00E0383A">
      <w:pPr>
        <w:pStyle w:val="ListParagraph"/>
        <w:numPr>
          <w:ilvl w:val="0"/>
          <w:numId w:val="1"/>
        </w:numPr>
        <w:spacing w:before="120" w:after="360" w:line="240" w:lineRule="auto"/>
        <w:contextualSpacing w:val="0"/>
        <w:rPr>
          <w:lang w:val="el-GR"/>
        </w:rPr>
      </w:pPr>
      <w:r>
        <w:rPr>
          <w:lang w:val="el-GR"/>
        </w:rPr>
        <w:t>Έλεγχος στροφών κινητήριου συστήματος με κινητήρα συνεχούς ρεύματος</w:t>
      </w:r>
    </w:p>
    <w:p w14:paraId="05BBDBB6" w14:textId="0F1D2282" w:rsidR="00F17FFC" w:rsidRDefault="00F17FFC" w:rsidP="00867470">
      <w:pPr>
        <w:spacing w:before="120" w:after="360" w:line="240" w:lineRule="auto"/>
        <w:rPr>
          <w:lang w:val="el-GR"/>
        </w:rPr>
      </w:pPr>
    </w:p>
    <w:p w14:paraId="1FA41D75" w14:textId="05C96C2D" w:rsidR="00867470" w:rsidRDefault="000C6A85" w:rsidP="00867470">
      <w:pPr>
        <w:spacing w:before="120" w:after="360" w:line="240" w:lineRule="auto"/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 xml:space="preserve">Ενδεικτικές </w:t>
      </w:r>
      <w:r w:rsidRPr="00084845">
        <w:rPr>
          <w:b/>
          <w:bCs/>
          <w:sz w:val="28"/>
          <w:szCs w:val="28"/>
          <w:lang w:val="el-GR"/>
        </w:rPr>
        <w:t>διπλωματικές</w:t>
      </w:r>
      <w:r>
        <w:rPr>
          <w:b/>
          <w:bCs/>
          <w:sz w:val="28"/>
          <w:szCs w:val="28"/>
          <w:lang w:val="el-GR"/>
        </w:rPr>
        <w:t xml:space="preserve"> που έχουν παρουσιασθεί </w:t>
      </w:r>
    </w:p>
    <w:p w14:paraId="31486B4F" w14:textId="491BD135" w:rsidR="00A36990" w:rsidRPr="00A36990" w:rsidRDefault="00A36990" w:rsidP="00A36990">
      <w:pPr>
        <w:pStyle w:val="ListParagraph"/>
        <w:numPr>
          <w:ilvl w:val="0"/>
          <w:numId w:val="2"/>
        </w:numPr>
        <w:spacing w:before="120" w:after="360" w:line="240" w:lineRule="auto"/>
        <w:contextualSpacing w:val="0"/>
        <w:rPr>
          <w:lang w:val="el-GR"/>
        </w:rPr>
      </w:pPr>
      <w:proofErr w:type="spellStart"/>
      <w:r w:rsidRPr="00A36990">
        <w:rPr>
          <w:lang w:val="el-GR"/>
        </w:rPr>
        <w:t>Σιέμπος</w:t>
      </w:r>
      <w:proofErr w:type="spellEnd"/>
      <w:r w:rsidRPr="00A36990">
        <w:rPr>
          <w:lang w:val="el-GR"/>
        </w:rPr>
        <w:t xml:space="preserve"> Παναγιώτης, Γεωργακόπουλος Ευάγγελος, «Μελέτη και Κατασκευή Ηλεκτρονικού Μετατροπέα Ισχύος για την Τροφοδοσία  Έξυπνου Θερμοσίφωνα», Σεπτέμβριος 2022.</w:t>
      </w:r>
    </w:p>
    <w:p w14:paraId="12B6686C" w14:textId="46E623B8" w:rsidR="00A36990" w:rsidRPr="00A36990" w:rsidRDefault="00A36990" w:rsidP="00A36990">
      <w:pPr>
        <w:pStyle w:val="ListParagraph"/>
        <w:numPr>
          <w:ilvl w:val="0"/>
          <w:numId w:val="2"/>
        </w:numPr>
        <w:spacing w:before="120" w:after="360" w:line="240" w:lineRule="auto"/>
        <w:contextualSpacing w:val="0"/>
        <w:rPr>
          <w:lang w:val="el-GR"/>
        </w:rPr>
      </w:pPr>
      <w:r w:rsidRPr="00A36990">
        <w:rPr>
          <w:lang w:val="el-GR"/>
        </w:rPr>
        <w:t xml:space="preserve">Παπουτσής Θεοχάρης, «Μελέτη, σχεδίαση και κατασκευή μετατροπέα </w:t>
      </w:r>
      <w:r>
        <w:t>AC</w:t>
      </w:r>
      <w:r w:rsidRPr="00A36990">
        <w:rPr>
          <w:lang w:val="el-GR"/>
        </w:rPr>
        <w:t>/</w:t>
      </w:r>
      <w:r>
        <w:t>DC</w:t>
      </w:r>
      <w:r w:rsidRPr="00A36990">
        <w:rPr>
          <w:lang w:val="el-GR"/>
        </w:rPr>
        <w:t>/</w:t>
      </w:r>
      <w:r>
        <w:t>AC</w:t>
      </w:r>
      <w:r w:rsidRPr="00A36990">
        <w:rPr>
          <w:lang w:val="el-GR"/>
        </w:rPr>
        <w:t xml:space="preserve"> για τον έλεγχο στροφών τριφασικού επαγωγικού κινητήρα με την μέθοδο σταθερού λόγου </w:t>
      </w:r>
      <w:r>
        <w:t>V</w:t>
      </w:r>
      <w:r w:rsidRPr="00A36990">
        <w:rPr>
          <w:lang w:val="el-GR"/>
        </w:rPr>
        <w:t>/</w:t>
      </w:r>
      <w:r>
        <w:t>f</w:t>
      </w:r>
      <w:r w:rsidRPr="00A36990">
        <w:rPr>
          <w:lang w:val="el-GR"/>
        </w:rPr>
        <w:t>», Φεβρουάριος 2021.</w:t>
      </w:r>
    </w:p>
    <w:p w14:paraId="0C1FF6AC" w14:textId="3A3D90A4" w:rsidR="00A36990" w:rsidRPr="00A36990" w:rsidRDefault="00A36990" w:rsidP="00A36990">
      <w:pPr>
        <w:pStyle w:val="ListParagraph"/>
        <w:numPr>
          <w:ilvl w:val="0"/>
          <w:numId w:val="2"/>
        </w:numPr>
        <w:spacing w:before="120" w:after="360" w:line="240" w:lineRule="auto"/>
        <w:contextualSpacing w:val="0"/>
        <w:rPr>
          <w:lang w:val="el-GR"/>
        </w:rPr>
      </w:pPr>
      <w:proofErr w:type="spellStart"/>
      <w:r w:rsidRPr="00A36990">
        <w:rPr>
          <w:lang w:val="el-GR"/>
        </w:rPr>
        <w:t>Παπακαλός</w:t>
      </w:r>
      <w:proofErr w:type="spellEnd"/>
      <w:r w:rsidRPr="00A36990">
        <w:rPr>
          <w:lang w:val="el-GR"/>
        </w:rPr>
        <w:t xml:space="preserve"> Πέτρος, «Αντιμετώπιση Τοξικών, Εκρηκτικών και Ασφυξιογόνων Αερίων σε Εργασιακούς Χώρους με Διατάξεις Σταθερών Συστημάτων Ανίχνευσης», 2021. </w:t>
      </w:r>
    </w:p>
    <w:p w14:paraId="5536D148" w14:textId="0689DC86" w:rsidR="00A36990" w:rsidRPr="00A36990" w:rsidRDefault="00A36990" w:rsidP="00A36990">
      <w:pPr>
        <w:pStyle w:val="ListParagraph"/>
        <w:numPr>
          <w:ilvl w:val="0"/>
          <w:numId w:val="2"/>
        </w:numPr>
        <w:spacing w:before="120" w:after="360" w:line="240" w:lineRule="auto"/>
        <w:contextualSpacing w:val="0"/>
        <w:rPr>
          <w:lang w:val="el-GR"/>
        </w:rPr>
      </w:pPr>
      <w:proofErr w:type="spellStart"/>
      <w:r w:rsidRPr="00A36990">
        <w:rPr>
          <w:lang w:val="el-GR"/>
        </w:rPr>
        <w:lastRenderedPageBreak/>
        <w:t>Ταχίρι</w:t>
      </w:r>
      <w:proofErr w:type="spellEnd"/>
      <w:r w:rsidRPr="00A36990">
        <w:rPr>
          <w:lang w:val="el-GR"/>
        </w:rPr>
        <w:t xml:space="preserve"> </w:t>
      </w:r>
      <w:proofErr w:type="spellStart"/>
      <w:r w:rsidRPr="00A36990">
        <w:rPr>
          <w:lang w:val="el-GR"/>
        </w:rPr>
        <w:t>Τονάρντο</w:t>
      </w:r>
      <w:proofErr w:type="spellEnd"/>
      <w:r w:rsidRPr="00A36990">
        <w:rPr>
          <w:lang w:val="el-GR"/>
        </w:rPr>
        <w:t xml:space="preserve">, «Σύγκριση ηλεκτρονικών μετατροπέων ισχύος κατάλληλων για την βελτίωση της ποιότητας της τάσης και του ρεύματος δικτύου», Τελικές Διορθώσεις. </w:t>
      </w:r>
    </w:p>
    <w:p w14:paraId="4458180D" w14:textId="1D8C8CE8" w:rsidR="00A36990" w:rsidRPr="00A36990" w:rsidRDefault="00A36990" w:rsidP="00A36990">
      <w:pPr>
        <w:pStyle w:val="ListParagraph"/>
        <w:numPr>
          <w:ilvl w:val="0"/>
          <w:numId w:val="2"/>
        </w:numPr>
        <w:spacing w:before="120" w:after="360" w:line="240" w:lineRule="auto"/>
        <w:contextualSpacing w:val="0"/>
        <w:rPr>
          <w:lang w:val="el-GR"/>
        </w:rPr>
      </w:pPr>
      <w:r w:rsidRPr="00A36990">
        <w:rPr>
          <w:lang w:val="el-GR"/>
        </w:rPr>
        <w:t xml:space="preserve">Παππάς Ιωάννης, Κεφάλας Νικόλαος, «Προσομοίωση Κινητήριου Συστήματος Αποτελούμενο από  Ηλεκτρονικό Μετατροπέα Ισχύος και Τριφασικό Ασύγχρονο Κινητήρα με Ταυτόχρονο Έλεγχο Στροφών», Τελικές Διορθώσεις. </w:t>
      </w:r>
    </w:p>
    <w:p w14:paraId="28B34004" w14:textId="77777777" w:rsidR="000C6A85" w:rsidRPr="00A36990" w:rsidRDefault="000C6A85" w:rsidP="00867470">
      <w:pPr>
        <w:spacing w:before="120" w:after="360" w:line="240" w:lineRule="auto"/>
        <w:rPr>
          <w:lang w:val="el-GR"/>
        </w:rPr>
      </w:pPr>
    </w:p>
    <w:p w14:paraId="7E4069D2" w14:textId="76A8B2B3" w:rsidR="006929C1" w:rsidRPr="001A7D01" w:rsidRDefault="001A7D01" w:rsidP="001A7D01">
      <w:pPr>
        <w:spacing w:before="120" w:after="360" w:line="240" w:lineRule="auto"/>
        <w:rPr>
          <w:lang w:val="el-GR"/>
        </w:rPr>
      </w:pPr>
      <w:r w:rsidRPr="001A7D01">
        <w:rPr>
          <w:lang w:val="el-GR"/>
        </w:rPr>
        <w:t xml:space="preserve"> </w:t>
      </w:r>
    </w:p>
    <w:p w14:paraId="0471C956" w14:textId="77777777" w:rsidR="00AB5A03" w:rsidRPr="00AB5A03" w:rsidRDefault="00AB5A03">
      <w:pPr>
        <w:rPr>
          <w:lang w:val="el-GR"/>
        </w:rPr>
      </w:pPr>
    </w:p>
    <w:sectPr w:rsidR="00AB5A03" w:rsidRPr="00AB5A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65443"/>
    <w:multiLevelType w:val="hybridMultilevel"/>
    <w:tmpl w:val="4ADC4460"/>
    <w:lvl w:ilvl="0" w:tplc="58B6C1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B07D7"/>
    <w:multiLevelType w:val="hybridMultilevel"/>
    <w:tmpl w:val="F7AAC3C0"/>
    <w:lvl w:ilvl="0" w:tplc="58B6C1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9972190">
    <w:abstractNumId w:val="0"/>
  </w:num>
  <w:num w:numId="2" w16cid:durableId="1420982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50D"/>
    <w:rsid w:val="00084845"/>
    <w:rsid w:val="000C6A85"/>
    <w:rsid w:val="000C7A4E"/>
    <w:rsid w:val="001A7D01"/>
    <w:rsid w:val="002E73E2"/>
    <w:rsid w:val="0041061B"/>
    <w:rsid w:val="0061496C"/>
    <w:rsid w:val="006929C1"/>
    <w:rsid w:val="007941C5"/>
    <w:rsid w:val="007C2B8A"/>
    <w:rsid w:val="007D515C"/>
    <w:rsid w:val="00867470"/>
    <w:rsid w:val="0092050D"/>
    <w:rsid w:val="009659DE"/>
    <w:rsid w:val="00A36990"/>
    <w:rsid w:val="00AB5A03"/>
    <w:rsid w:val="00B35D1A"/>
    <w:rsid w:val="00E012E6"/>
    <w:rsid w:val="00E0383A"/>
    <w:rsid w:val="00E5521C"/>
    <w:rsid w:val="00EF36D3"/>
    <w:rsid w:val="00F17FFC"/>
    <w:rsid w:val="00F3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E63F9"/>
  <w15:chartTrackingRefBased/>
  <w15:docId w15:val="{A7286A1E-E9AC-4F28-AB7F-DF1534CDA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5A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KONSTANTINOS GEORGAKAS</dc:creator>
  <cp:keywords/>
  <dc:description/>
  <cp:lastModifiedBy>KONSTANTINOS GEORGAKAS</cp:lastModifiedBy>
  <cp:revision>20</cp:revision>
  <dcterms:created xsi:type="dcterms:W3CDTF">2023-05-07T07:09:00Z</dcterms:created>
  <dcterms:modified xsi:type="dcterms:W3CDTF">2023-05-07T08:02:00Z</dcterms:modified>
</cp:coreProperties>
</file>