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text" w:horzAnchor="margin" w:tblpX="-459" w:tblpY="-44"/>
        <w:tblW w:w="9463" w:type="dxa"/>
        <w:tblLook w:val="04A0" w:firstRow="1" w:lastRow="0" w:firstColumn="1" w:lastColumn="0" w:noHBand="0" w:noVBand="1"/>
      </w:tblPr>
      <w:tblGrid>
        <w:gridCol w:w="2249"/>
        <w:gridCol w:w="7214"/>
      </w:tblGrid>
      <w:tr w:rsidR="004D5C6E" w:rsidRPr="005D709D" w14:paraId="1965E872" w14:textId="77777777" w:rsidTr="004D5C6E">
        <w:trPr>
          <w:trHeight w:val="1116"/>
        </w:trPr>
        <w:tc>
          <w:tcPr>
            <w:tcW w:w="2249" w:type="dxa"/>
            <w:shd w:val="clear" w:color="auto" w:fill="auto"/>
          </w:tcPr>
          <w:p w14:paraId="22FB18AE" w14:textId="77777777" w:rsidR="004D5C6E" w:rsidRPr="004D5C6E" w:rsidRDefault="004D5C6E" w:rsidP="004D5C6E">
            <w:pPr>
              <w:pStyle w:val="a4"/>
              <w:rPr>
                <w:rFonts w:asciiTheme="minorHAnsi" w:hAnsiTheme="minorHAnsi" w:cstheme="minorHAnsi"/>
                <w:sz w:val="22"/>
                <w:szCs w:val="22"/>
              </w:rPr>
            </w:pPr>
            <w:r w:rsidRPr="004D5C6E">
              <w:rPr>
                <w:rFonts w:asciiTheme="minorHAnsi" w:hAnsiTheme="minorHAnsi" w:cstheme="minorHAnsi"/>
                <w:noProof/>
                <w:sz w:val="22"/>
                <w:szCs w:val="22"/>
              </w:rPr>
              <w:drawing>
                <wp:inline distT="0" distB="0" distL="0" distR="0" wp14:anchorId="2585C52E" wp14:editId="17EA3DF2">
                  <wp:extent cx="1031240" cy="1097280"/>
                  <wp:effectExtent l="0" t="0" r="0" b="0"/>
                  <wp:docPr id="1" name="Picture 1" descr="pelop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 descr="pelop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1240" cy="10972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bookmarkStart w:id="0" w:name="_GoBack111"/>
            <w:bookmarkStart w:id="1" w:name="__UnoMark__37_277714641"/>
            <w:bookmarkStart w:id="2" w:name="__UnoMark__81_1530474312"/>
            <w:bookmarkEnd w:id="0"/>
            <w:bookmarkEnd w:id="1"/>
            <w:bookmarkEnd w:id="2"/>
          </w:p>
        </w:tc>
        <w:tc>
          <w:tcPr>
            <w:tcW w:w="7214" w:type="dxa"/>
            <w:shd w:val="clear" w:color="auto" w:fill="auto"/>
          </w:tcPr>
          <w:p w14:paraId="15EE965E" w14:textId="77777777" w:rsidR="004D5C6E" w:rsidRPr="004D5C6E" w:rsidRDefault="004D5C6E" w:rsidP="004D5C6E">
            <w:pPr>
              <w:tabs>
                <w:tab w:val="left" w:pos="2880"/>
                <w:tab w:val="center" w:pos="4153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bookmarkStart w:id="3" w:name="__UnoMark__84_1530474312"/>
            <w:bookmarkEnd w:id="3"/>
            <w:r w:rsidRPr="004D5C6E">
              <w:rPr>
                <w:rFonts w:asciiTheme="minorHAnsi" w:hAnsiTheme="minorHAnsi" w:cstheme="minorHAnsi"/>
                <w:b/>
                <w:smallCaps/>
                <w:color w:val="17365D" w:themeColor="text2" w:themeShade="BF"/>
                <w:sz w:val="22"/>
                <w:szCs w:val="22"/>
              </w:rPr>
              <w:t>ΕΛΛΗΝΙΚΗ ΔΗΜΟΚΡΑΤΙΑ</w:t>
            </w:r>
          </w:p>
          <w:p w14:paraId="7D0B4EBD" w14:textId="77777777" w:rsidR="004D5C6E" w:rsidRPr="004D5C6E" w:rsidRDefault="004D5C6E" w:rsidP="004D5C6E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D5C6E">
              <w:rPr>
                <w:rFonts w:asciiTheme="minorHAnsi" w:hAnsiTheme="minorHAnsi" w:cstheme="minorHAnsi"/>
                <w:b/>
                <w:smallCaps/>
                <w:color w:val="17365D" w:themeColor="text2" w:themeShade="BF"/>
                <w:sz w:val="22"/>
                <w:szCs w:val="22"/>
              </w:rPr>
              <w:t xml:space="preserve">ΠΑΝΕΠΙΣΤΗΜΙΟ ΠΕΛΟΠΟΝΝΗΣΟΥ    </w:t>
            </w:r>
          </w:p>
          <w:p w14:paraId="35D8AA83" w14:textId="77777777" w:rsidR="004D5C6E" w:rsidRPr="004D5C6E" w:rsidRDefault="004D5C6E" w:rsidP="004D5C6E">
            <w:pPr>
              <w:rPr>
                <w:rFonts w:asciiTheme="minorHAnsi" w:hAnsiTheme="minorHAnsi" w:cstheme="minorHAnsi"/>
                <w:b/>
                <w:smallCaps/>
                <w:color w:val="17365D" w:themeColor="text2" w:themeShade="BF"/>
                <w:sz w:val="22"/>
                <w:szCs w:val="22"/>
              </w:rPr>
            </w:pPr>
            <w:r w:rsidRPr="004D5C6E">
              <w:rPr>
                <w:rFonts w:asciiTheme="minorHAnsi" w:hAnsiTheme="minorHAnsi" w:cstheme="minorHAnsi"/>
                <w:b/>
                <w:smallCaps/>
                <w:noProof/>
                <w:color w:val="17365D" w:themeColor="text2" w:themeShade="BF"/>
                <w:sz w:val="22"/>
                <w:szCs w:val="22"/>
              </w:rPr>
              <mc:AlternateContent>
                <mc:Choice Requires="wps">
                  <w:drawing>
                    <wp:anchor distT="0" distB="0" distL="0" distR="0" simplePos="0" relativeHeight="251658240" behindDoc="1" locked="0" layoutInCell="1" allowOverlap="1" wp14:anchorId="1057244A" wp14:editId="7A17E746">
                      <wp:simplePos x="0" y="0"/>
                      <wp:positionH relativeFrom="column">
                        <wp:posOffset>-6985</wp:posOffset>
                      </wp:positionH>
                      <wp:positionV relativeFrom="paragraph">
                        <wp:posOffset>69215</wp:posOffset>
                      </wp:positionV>
                      <wp:extent cx="4485005" cy="7620"/>
                      <wp:effectExtent l="10160" t="15875" r="12065" b="16510"/>
                      <wp:wrapNone/>
                      <wp:docPr id="2" name="AutoShape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V="1">
                                <a:off x="0" y="0"/>
                                <a:ext cx="4484520" cy="684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21600" h="21600">
                                    <a:moveTo>
                                      <a:pt x="0" y="0"/>
                                    </a:moveTo>
                                    <a:lnTo>
                                      <a:pt x="21600" y="21600"/>
                                    </a:lnTo>
                                  </a:path>
                                </a:pathLst>
                              </a:custGeom>
                              <a:noFill/>
                              <a:ln w="19080">
                                <a:solidFill>
                                  <a:srgbClr val="C5361C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pic="http://schemas.openxmlformats.org/drawingml/2006/picture" xmlns:a="http://schemas.openxmlformats.org/drawingml/2006/main">
                  <w:pict w14:anchorId="7555E02B">
                    <v:shape id="AutoShape 6" style="position:absolute;margin-left:-.55pt;margin-top:5.45pt;width:353.15pt;height:.6pt;flip:y;z-index:-251658240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coordsize="21600,21600" o:spid="_x0000_s1026" filled="f" strokecolor="#c5361c" strokeweight=".53mm" path="m,l21600,21600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" w14:anchorId="0CDDC299">
                      <v:path arrowok="t"/>
                    </v:shape>
                  </w:pict>
                </mc:Fallback>
              </mc:AlternateContent>
            </w:r>
          </w:p>
          <w:p w14:paraId="54123530" w14:textId="77777777" w:rsidR="004D5C6E" w:rsidRPr="004D5C6E" w:rsidRDefault="004D5C6E" w:rsidP="004D5C6E">
            <w:pPr>
              <w:pStyle w:val="a4"/>
              <w:rPr>
                <w:rFonts w:asciiTheme="minorHAnsi" w:hAnsiTheme="minorHAnsi" w:cstheme="minorHAnsi"/>
                <w:sz w:val="22"/>
                <w:szCs w:val="22"/>
              </w:rPr>
            </w:pPr>
            <w:r w:rsidRPr="004D5C6E">
              <w:rPr>
                <w:rFonts w:asciiTheme="minorHAnsi" w:hAnsiTheme="minorHAnsi" w:cstheme="minorHAnsi"/>
                <w:b/>
                <w:smallCaps/>
                <w:color w:val="17365D" w:themeColor="text2" w:themeShade="BF"/>
                <w:sz w:val="22"/>
                <w:szCs w:val="22"/>
              </w:rPr>
              <w:t>Σχολη: ΜΗΧΑΝΙΚΩΝ</w:t>
            </w:r>
          </w:p>
          <w:p w14:paraId="68517E44" w14:textId="3A1B52D6" w:rsidR="004D5C6E" w:rsidRPr="005D709D" w:rsidRDefault="004D5C6E" w:rsidP="005D709D">
            <w:pPr>
              <w:pStyle w:val="1"/>
              <w:shd w:val="clear" w:color="auto" w:fill="FFFFFF"/>
              <w:spacing w:before="0" w:after="75"/>
              <w:rPr>
                <w:rFonts w:asciiTheme="minorHAnsi" w:hAnsiTheme="minorHAnsi" w:cstheme="minorHAnsi"/>
                <w:sz w:val="22"/>
                <w:szCs w:val="22"/>
              </w:rPr>
            </w:pPr>
            <w:r w:rsidRPr="004D5C6E">
              <w:rPr>
                <w:rFonts w:asciiTheme="minorHAnsi" w:hAnsiTheme="minorHAnsi" w:cstheme="minorHAnsi"/>
                <w:b/>
                <w:smallCaps/>
                <w:color w:val="17365D" w:themeColor="text2" w:themeShade="BF"/>
                <w:sz w:val="22"/>
                <w:szCs w:val="22"/>
              </w:rPr>
              <w:t>Τμημα: ΗΛΕΚΤΡΟΛΟΓΩΝ ΜΗΧΑΝΙΚΩΝ &amp; ΜΗΧΑΝΙΚΩΝ ΥΠΟΛΟΓΙΣΤΩΝ</w:t>
            </w:r>
            <w:r w:rsidR="00164B55">
              <w:rPr>
                <w:rFonts w:asciiTheme="minorHAnsi" w:hAnsiTheme="minorHAnsi" w:cstheme="minorHAnsi"/>
                <w:b/>
                <w:smallCaps/>
                <w:color w:val="17365D" w:themeColor="text2" w:themeShade="BF"/>
                <w:sz w:val="22"/>
                <w:szCs w:val="22"/>
              </w:rPr>
              <w:br/>
              <w:t>ΠΜΣ «</w:t>
            </w:r>
            <w:r w:rsidR="00164B55" w:rsidRPr="00164B55">
              <w:rPr>
                <w:rFonts w:asciiTheme="minorHAnsi" w:hAnsiTheme="minorHAnsi" w:cstheme="minorHAnsi"/>
                <w:b/>
                <w:smallCaps/>
                <w:color w:val="17365D" w:themeColor="text2" w:themeShade="BF"/>
                <w:sz w:val="22"/>
                <w:szCs w:val="22"/>
              </w:rPr>
              <w:t>Τεχνολογίες και Υπηρεσίες Ευφυών Συστημάτων Πληροφορικής και Επικοινωνιώ</w:t>
            </w:r>
            <w:r w:rsidR="00164B55">
              <w:rPr>
                <w:rFonts w:asciiTheme="minorHAnsi" w:hAnsiTheme="minorHAnsi" w:cstheme="minorHAnsi"/>
                <w:b/>
                <w:smallCaps/>
                <w:color w:val="17365D" w:themeColor="text2" w:themeShade="BF"/>
                <w:sz w:val="22"/>
                <w:szCs w:val="22"/>
              </w:rPr>
              <w:t>ν»</w:t>
            </w:r>
            <w:r w:rsidR="00164B55">
              <w:rPr>
                <w:rFonts w:asciiTheme="minorHAnsi" w:hAnsiTheme="minorHAnsi" w:cstheme="minorHAnsi"/>
                <w:b/>
                <w:smallCaps/>
                <w:color w:val="17365D" w:themeColor="text2" w:themeShade="BF"/>
                <w:sz w:val="22"/>
                <w:szCs w:val="22"/>
              </w:rPr>
              <w:br/>
            </w:r>
            <w:r w:rsidRPr="004D5C6E">
              <w:rPr>
                <w:rFonts w:asciiTheme="minorHAnsi" w:hAnsiTheme="minorHAnsi" w:cstheme="minorHAnsi"/>
                <w:color w:val="17365D" w:themeColor="text2" w:themeShade="BF"/>
                <w:sz w:val="22"/>
                <w:szCs w:val="22"/>
              </w:rPr>
              <w:t xml:space="preserve">Διεύθυνση: Μ. Αλεξάνδρου 1, Τηλ.:2610 - 369236, </w:t>
            </w:r>
            <w:r w:rsidR="005D709D">
              <w:rPr>
                <w:rFonts w:asciiTheme="minorHAnsi" w:hAnsiTheme="minorHAnsi" w:cstheme="minorHAnsi"/>
                <w:color w:val="17365D" w:themeColor="text2" w:themeShade="BF"/>
                <w:sz w:val="22"/>
                <w:szCs w:val="22"/>
              </w:rPr>
              <w:br/>
            </w:r>
            <w:r w:rsidR="005D709D" w:rsidRPr="005D709D">
              <w:rPr>
                <w:rFonts w:asciiTheme="minorHAnsi" w:hAnsiTheme="minorHAnsi" w:cstheme="minorHAnsi"/>
                <w:color w:val="17365D" w:themeColor="text2" w:themeShade="BF"/>
                <w:sz w:val="22"/>
                <w:szCs w:val="22"/>
                <w:lang w:val="en-US"/>
              </w:rPr>
              <w:t>email</w:t>
            </w:r>
            <w:r w:rsidRPr="005D709D">
              <w:rPr>
                <w:rFonts w:asciiTheme="minorHAnsi" w:hAnsiTheme="minorHAnsi" w:cstheme="minorHAnsi"/>
                <w:color w:val="17365D" w:themeColor="text2" w:themeShade="BF"/>
                <w:sz w:val="22"/>
                <w:szCs w:val="22"/>
              </w:rPr>
              <w:t xml:space="preserve">: </w:t>
            </w:r>
            <w:r w:rsidR="005D709D" w:rsidRPr="005D709D">
              <w:rPr>
                <w:rFonts w:asciiTheme="minorHAnsi" w:hAnsiTheme="minorHAnsi" w:cstheme="minorHAnsi"/>
                <w:color w:val="17365D" w:themeColor="text2" w:themeShade="BF"/>
                <w:sz w:val="22"/>
                <w:szCs w:val="22"/>
                <w:lang w:val="en-US"/>
              </w:rPr>
              <w:t>smart</w:t>
            </w:r>
            <w:r w:rsidR="005D709D" w:rsidRPr="005D709D">
              <w:rPr>
                <w:rFonts w:asciiTheme="minorHAnsi" w:hAnsiTheme="minorHAnsi" w:cstheme="minorHAnsi"/>
                <w:color w:val="17365D" w:themeColor="text2" w:themeShade="BF"/>
                <w:sz w:val="22"/>
                <w:szCs w:val="22"/>
              </w:rPr>
              <w:t>-</w:t>
            </w:r>
            <w:r w:rsidR="005D709D" w:rsidRPr="005D709D">
              <w:rPr>
                <w:rFonts w:asciiTheme="minorHAnsi" w:hAnsiTheme="minorHAnsi" w:cstheme="minorHAnsi"/>
                <w:color w:val="17365D" w:themeColor="text2" w:themeShade="BF"/>
                <w:sz w:val="22"/>
                <w:szCs w:val="22"/>
                <w:lang w:val="en-US"/>
              </w:rPr>
              <w:t>ICT</w:t>
            </w:r>
            <w:r w:rsidR="005D709D" w:rsidRPr="005D709D">
              <w:rPr>
                <w:rFonts w:asciiTheme="minorHAnsi" w:hAnsiTheme="minorHAnsi" w:cstheme="minorHAnsi"/>
                <w:color w:val="17365D" w:themeColor="text2" w:themeShade="BF"/>
                <w:sz w:val="22"/>
                <w:szCs w:val="22"/>
              </w:rPr>
              <w:t>.</w:t>
            </w:r>
            <w:r w:rsidR="005D709D" w:rsidRPr="005D709D">
              <w:rPr>
                <w:rFonts w:asciiTheme="minorHAnsi" w:hAnsiTheme="minorHAnsi" w:cstheme="minorHAnsi"/>
                <w:color w:val="17365D" w:themeColor="text2" w:themeShade="BF"/>
                <w:sz w:val="22"/>
                <w:szCs w:val="22"/>
                <w:lang w:val="en-US"/>
              </w:rPr>
              <w:t>ece</w:t>
            </w:r>
            <w:r w:rsidR="005D709D" w:rsidRPr="00EA3F41">
              <w:rPr>
                <w:rFonts w:asciiTheme="minorHAnsi" w:hAnsiTheme="minorHAnsi" w:cstheme="minorHAnsi"/>
                <w:color w:val="17365D" w:themeColor="text2" w:themeShade="BF"/>
                <w:sz w:val="22"/>
                <w:szCs w:val="22"/>
              </w:rPr>
              <w:t>@</w:t>
            </w:r>
            <w:r w:rsidR="005D709D" w:rsidRPr="005D709D">
              <w:rPr>
                <w:rFonts w:asciiTheme="minorHAnsi" w:hAnsiTheme="minorHAnsi" w:cstheme="minorHAnsi"/>
                <w:color w:val="17365D" w:themeColor="text2" w:themeShade="BF"/>
                <w:sz w:val="22"/>
                <w:szCs w:val="22"/>
                <w:lang w:val="en-US"/>
              </w:rPr>
              <w:t>uop</w:t>
            </w:r>
            <w:r w:rsidR="005D709D" w:rsidRPr="005D709D">
              <w:rPr>
                <w:rFonts w:asciiTheme="minorHAnsi" w:hAnsiTheme="minorHAnsi" w:cstheme="minorHAnsi"/>
                <w:color w:val="17365D" w:themeColor="text2" w:themeShade="BF"/>
                <w:sz w:val="22"/>
                <w:szCs w:val="22"/>
              </w:rPr>
              <w:t>.</w:t>
            </w:r>
            <w:r w:rsidR="005D709D" w:rsidRPr="005D709D">
              <w:rPr>
                <w:rFonts w:asciiTheme="minorHAnsi" w:hAnsiTheme="minorHAnsi" w:cstheme="minorHAnsi"/>
                <w:color w:val="17365D" w:themeColor="text2" w:themeShade="BF"/>
                <w:sz w:val="22"/>
                <w:szCs w:val="22"/>
                <w:lang w:val="en-US"/>
              </w:rPr>
              <w:t>gr</w:t>
            </w:r>
          </w:p>
        </w:tc>
      </w:tr>
    </w:tbl>
    <w:p w14:paraId="75932CE9" w14:textId="77777777" w:rsidR="00C35044" w:rsidRPr="005D709D" w:rsidRDefault="00C35044">
      <w:pPr>
        <w:pStyle w:val="aa"/>
        <w:rPr>
          <w:rFonts w:asciiTheme="minorHAnsi" w:hAnsiTheme="minorHAnsi" w:cstheme="minorHAnsi"/>
          <w:sz w:val="22"/>
          <w:szCs w:val="22"/>
        </w:rPr>
      </w:pPr>
    </w:p>
    <w:p w14:paraId="2A2EDC22" w14:textId="59B017BB" w:rsidR="00C35044" w:rsidRPr="004D5C6E" w:rsidRDefault="004D5C6E" w:rsidP="004D5C6E">
      <w:pPr>
        <w:pStyle w:val="aa"/>
        <w:jc w:val="center"/>
        <w:rPr>
          <w:rFonts w:asciiTheme="minorHAnsi" w:hAnsiTheme="minorHAnsi" w:cstheme="minorHAnsi"/>
          <w:b/>
          <w:sz w:val="28"/>
          <w:szCs w:val="22"/>
        </w:rPr>
      </w:pPr>
      <w:r w:rsidRPr="004D5C6E">
        <w:rPr>
          <w:rFonts w:asciiTheme="minorHAnsi" w:hAnsiTheme="minorHAnsi" w:cstheme="minorHAnsi"/>
          <w:b/>
          <w:sz w:val="28"/>
          <w:szCs w:val="22"/>
        </w:rPr>
        <w:t>ΠΕΡΙΓΡΑΦΗ ΠΡΟΤΕΙΝΟΜΕΝΟΥ ΘΕΜΑΤΟΣ ΠΤΥΧΙΑΚΗΣ ΕΡΓΑΣΙΑΣ</w:t>
      </w:r>
    </w:p>
    <w:tbl>
      <w:tblPr>
        <w:tblW w:w="9209" w:type="dxa"/>
        <w:jc w:val="center"/>
        <w:tblLook w:val="01E0" w:firstRow="1" w:lastRow="1" w:firstColumn="1" w:lastColumn="1" w:noHBand="0" w:noVBand="0"/>
      </w:tblPr>
      <w:tblGrid>
        <w:gridCol w:w="1526"/>
        <w:gridCol w:w="3259"/>
        <w:gridCol w:w="1132"/>
        <w:gridCol w:w="3292"/>
      </w:tblGrid>
      <w:tr w:rsidR="00C35044" w:rsidRPr="004D5C6E" w14:paraId="66AB78D7" w14:textId="77777777" w:rsidTr="2CC93492">
        <w:trPr>
          <w:jc w:val="center"/>
        </w:trPr>
        <w:tc>
          <w:tcPr>
            <w:tcW w:w="9208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62BFD6FF" w14:textId="0D0B0B3A" w:rsidR="00C35044" w:rsidRPr="004D5C6E" w:rsidRDefault="004D5C6E" w:rsidP="2CC93492">
            <w:pPr>
              <w:pStyle w:val="a3"/>
              <w:spacing w:before="120" w:line="276" w:lineRule="auto"/>
              <w:jc w:val="left"/>
              <w:outlineLvl w:val="0"/>
              <w:rPr>
                <w:rFonts w:asciiTheme="minorHAnsi" w:hAnsiTheme="minorHAnsi" w:cstheme="minorBidi"/>
                <w:sz w:val="22"/>
                <w:szCs w:val="22"/>
                <w:lang w:eastAsia="en-US"/>
              </w:rPr>
            </w:pPr>
            <w:r w:rsidRPr="2CC93492">
              <w:rPr>
                <w:rFonts w:asciiTheme="minorHAnsi" w:hAnsiTheme="minorHAnsi" w:cstheme="minorBidi"/>
                <w:sz w:val="22"/>
                <w:szCs w:val="22"/>
                <w:lang w:eastAsia="en-US"/>
              </w:rPr>
              <w:t>Τίτλος</w:t>
            </w:r>
            <w:bookmarkStart w:id="4" w:name="_Toc498160628"/>
            <w:r w:rsidR="00DD1595" w:rsidRPr="2CC93492">
              <w:rPr>
                <w:rFonts w:asciiTheme="minorHAnsi" w:hAnsiTheme="minorHAnsi" w:cstheme="minorBidi"/>
                <w:sz w:val="22"/>
                <w:szCs w:val="22"/>
                <w:lang w:eastAsia="en-US"/>
              </w:rPr>
              <w:t xml:space="preserve">: </w:t>
            </w:r>
            <w:r w:rsidR="014FF7AA" w:rsidRPr="2CC93492">
              <w:rPr>
                <w:rFonts w:asciiTheme="minorHAnsi" w:hAnsiTheme="minorHAnsi" w:cstheme="minorBidi"/>
                <w:sz w:val="22"/>
                <w:szCs w:val="22"/>
                <w:lang w:eastAsia="en-US"/>
              </w:rPr>
              <w:t>Ηλεκτρονική Διαβούλευση και Blockhain</w:t>
            </w:r>
            <w:bookmarkEnd w:id="4"/>
          </w:p>
          <w:p w14:paraId="74A7DBE3" w14:textId="77777777" w:rsidR="00C35044" w:rsidRPr="004D5C6E" w:rsidRDefault="00C35044">
            <w:pPr>
              <w:pStyle w:val="a3"/>
              <w:spacing w:before="120" w:line="276" w:lineRule="auto"/>
              <w:jc w:val="left"/>
              <w:outlineLvl w:val="0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</w:tc>
      </w:tr>
      <w:tr w:rsidR="00C35044" w:rsidRPr="004D5C6E" w14:paraId="7B81651E" w14:textId="77777777" w:rsidTr="2CC93492">
        <w:trPr>
          <w:jc w:val="center"/>
        </w:trPr>
        <w:tc>
          <w:tcPr>
            <w:tcW w:w="15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</w:tcPr>
          <w:p w14:paraId="5B47C72A" w14:textId="77777777" w:rsidR="00C35044" w:rsidRPr="004D5C6E" w:rsidRDefault="00DD1595">
            <w:pPr>
              <w:spacing w:before="120" w:line="276" w:lineRule="auto"/>
              <w:rPr>
                <w:rFonts w:asciiTheme="minorHAnsi" w:hAnsiTheme="minorHAnsi" w:cstheme="minorHAnsi"/>
                <w:sz w:val="22"/>
                <w:szCs w:val="22"/>
                <w:lang w:val="en-US" w:eastAsia="en-US"/>
              </w:rPr>
            </w:pPr>
            <w:r w:rsidRPr="004D5C6E"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  <w:t>Επιβλέπων:</w:t>
            </w:r>
            <w:r w:rsidRPr="004D5C6E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3259" w:type="dxa"/>
            <w:tcBorders>
              <w:top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6BB08825" w14:textId="401520FF" w:rsidR="00C35044" w:rsidRPr="004D5C6E" w:rsidRDefault="42FCE953" w:rsidP="2CC93492">
            <w:pPr>
              <w:spacing w:before="120" w:line="276" w:lineRule="auto"/>
              <w:rPr>
                <w:rFonts w:asciiTheme="minorHAnsi" w:hAnsiTheme="minorHAnsi" w:cstheme="minorBidi"/>
                <w:sz w:val="22"/>
                <w:szCs w:val="22"/>
                <w:lang w:val="en-US" w:eastAsia="en-US"/>
              </w:rPr>
            </w:pPr>
            <w:r w:rsidRPr="2CC93492">
              <w:rPr>
                <w:rFonts w:asciiTheme="minorHAnsi" w:hAnsiTheme="minorHAnsi" w:cstheme="minorBidi"/>
                <w:sz w:val="22"/>
                <w:szCs w:val="22"/>
                <w:lang w:val="en-US" w:eastAsia="en-US"/>
              </w:rPr>
              <w:t>Β. Τριανταφύλλου</w:t>
            </w:r>
          </w:p>
        </w:tc>
        <w:tc>
          <w:tcPr>
            <w:tcW w:w="11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</w:tcPr>
          <w:p w14:paraId="6E63F73D" w14:textId="77777777" w:rsidR="00C35044" w:rsidRPr="004D5C6E" w:rsidRDefault="00DD1595">
            <w:pPr>
              <w:spacing w:before="120" w:line="276" w:lineRule="auto"/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</w:pPr>
            <w:r w:rsidRPr="004D5C6E">
              <w:rPr>
                <w:rFonts w:asciiTheme="minorHAnsi" w:hAnsiTheme="minorHAnsi" w:cstheme="minorHAnsi"/>
                <w:b/>
                <w:sz w:val="22"/>
                <w:szCs w:val="22"/>
                <w:lang w:val="en-US" w:eastAsia="en-US"/>
              </w:rPr>
              <w:t>e-mail:</w:t>
            </w:r>
          </w:p>
        </w:tc>
        <w:tc>
          <w:tcPr>
            <w:tcW w:w="3292" w:type="dxa"/>
            <w:tcBorders>
              <w:top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0C10CC7C" w14:textId="2042945B" w:rsidR="00C35044" w:rsidRPr="004D5C6E" w:rsidRDefault="45D7411D" w:rsidP="2CC93492">
            <w:pPr>
              <w:spacing w:before="120" w:line="276" w:lineRule="auto"/>
              <w:rPr>
                <w:rFonts w:asciiTheme="minorHAnsi" w:hAnsiTheme="minorHAnsi" w:cstheme="minorBidi"/>
                <w:sz w:val="22"/>
                <w:szCs w:val="22"/>
                <w:lang w:val="en-US" w:eastAsia="en-US"/>
              </w:rPr>
            </w:pPr>
            <w:r w:rsidRPr="2CC93492">
              <w:rPr>
                <w:rFonts w:asciiTheme="minorHAnsi" w:hAnsiTheme="minorHAnsi" w:cstheme="minorBidi"/>
                <w:sz w:val="22"/>
                <w:szCs w:val="22"/>
                <w:lang w:val="en-US" w:eastAsia="en-US"/>
              </w:rPr>
              <w:t>Vtriantaf@uop.gr</w:t>
            </w:r>
          </w:p>
        </w:tc>
      </w:tr>
      <w:tr w:rsidR="00C35044" w:rsidRPr="004D5C6E" w14:paraId="44A8694E" w14:textId="77777777" w:rsidTr="2CC93492">
        <w:trPr>
          <w:jc w:val="center"/>
        </w:trPr>
        <w:tc>
          <w:tcPr>
            <w:tcW w:w="15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</w:tcPr>
          <w:p w14:paraId="2E113951" w14:textId="77777777" w:rsidR="00C35044" w:rsidRPr="004D5C6E" w:rsidRDefault="00C35044">
            <w:pPr>
              <w:spacing w:before="120" w:line="276" w:lineRule="auto"/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3259" w:type="dxa"/>
            <w:tcBorders>
              <w:top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65D0B75C" w14:textId="77777777" w:rsidR="00C35044" w:rsidRPr="004D5C6E" w:rsidRDefault="00C35044">
            <w:pPr>
              <w:spacing w:before="120" w:line="276" w:lineRule="auto"/>
              <w:rPr>
                <w:rFonts w:asciiTheme="minorHAnsi" w:hAnsiTheme="minorHAnsi" w:cstheme="minorHAnsi"/>
                <w:sz w:val="22"/>
                <w:szCs w:val="22"/>
                <w:lang w:val="en-US" w:eastAsia="en-US"/>
              </w:rPr>
            </w:pPr>
          </w:p>
        </w:tc>
        <w:tc>
          <w:tcPr>
            <w:tcW w:w="11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</w:tcPr>
          <w:p w14:paraId="13172395" w14:textId="245B8FC0" w:rsidR="00C35044" w:rsidRPr="004D5C6E" w:rsidRDefault="00C35044">
            <w:pPr>
              <w:spacing w:before="120" w:line="276" w:lineRule="auto"/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3292" w:type="dxa"/>
            <w:tcBorders>
              <w:top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CD724B7" w14:textId="2AC6B6B2" w:rsidR="00C35044" w:rsidRPr="004D5C6E" w:rsidRDefault="00C35044">
            <w:pPr>
              <w:spacing w:before="120" w:line="276" w:lineRule="auto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</w:tc>
      </w:tr>
      <w:tr w:rsidR="00C35044" w:rsidRPr="004D5C6E" w14:paraId="552C1035" w14:textId="77777777" w:rsidTr="2CC93492">
        <w:trPr>
          <w:jc w:val="center"/>
        </w:trPr>
        <w:tc>
          <w:tcPr>
            <w:tcW w:w="9208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0BDCB399" w14:textId="77777777" w:rsidR="00C35044" w:rsidRPr="004D5C6E" w:rsidRDefault="00DD1595">
            <w:pPr>
              <w:spacing w:before="120"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4D5C6E"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  <w:t>Στόχοι</w:t>
            </w:r>
            <w:r w:rsidRPr="004D5C6E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 </w:t>
            </w:r>
          </w:p>
          <w:p w14:paraId="2CE2BB64" w14:textId="42F12329" w:rsidR="00C35044" w:rsidRPr="004D5C6E" w:rsidRDefault="729C65FC" w:rsidP="2CC93492">
            <w:pPr>
              <w:pStyle w:val="ad"/>
              <w:numPr>
                <w:ilvl w:val="0"/>
                <w:numId w:val="2"/>
              </w:numPr>
              <w:spacing w:line="276" w:lineRule="auto"/>
              <w:jc w:val="both"/>
              <w:rPr>
                <w:rFonts w:asciiTheme="minorHAnsi" w:hAnsiTheme="minorHAnsi" w:cstheme="minorBidi"/>
                <w:sz w:val="22"/>
                <w:szCs w:val="22"/>
                <w:lang w:eastAsia="en-US"/>
              </w:rPr>
            </w:pPr>
            <w:r w:rsidRPr="2CC93492">
              <w:rPr>
                <w:rFonts w:asciiTheme="minorHAnsi" w:hAnsiTheme="minorHAnsi" w:cstheme="minorBidi"/>
                <w:sz w:val="22"/>
                <w:szCs w:val="22"/>
                <w:lang w:eastAsia="en-US"/>
              </w:rPr>
              <w:t>Βιβλιογραφική ανασκόπηση τεχνολογιών blockchain και η χρησιμοποίηση για το σχεδιασμό και υλοποίηση ενός σ</w:t>
            </w:r>
            <w:r w:rsidR="5D680283" w:rsidRPr="2CC93492">
              <w:rPr>
                <w:rFonts w:asciiTheme="minorHAnsi" w:hAnsiTheme="minorHAnsi" w:cstheme="minorBidi"/>
                <w:sz w:val="22"/>
                <w:szCs w:val="22"/>
                <w:lang w:eastAsia="en-US"/>
              </w:rPr>
              <w:t>υστήματος Ηλεκτρονικής Διαβούλευσης σε περιβάλλον Web 3.0.</w:t>
            </w:r>
          </w:p>
          <w:p w14:paraId="49FF65E5" w14:textId="3354ED25" w:rsidR="5D680283" w:rsidRDefault="5D680283" w:rsidP="2CC93492">
            <w:pPr>
              <w:pStyle w:val="ad"/>
              <w:numPr>
                <w:ilvl w:val="0"/>
                <w:numId w:val="2"/>
              </w:numPr>
              <w:spacing w:line="276" w:lineRule="auto"/>
              <w:jc w:val="both"/>
              <w:rPr>
                <w:rFonts w:asciiTheme="minorHAnsi" w:hAnsiTheme="minorHAnsi" w:cstheme="minorBidi"/>
                <w:sz w:val="22"/>
                <w:szCs w:val="22"/>
                <w:lang w:eastAsia="en-US"/>
              </w:rPr>
            </w:pPr>
            <w:r w:rsidRPr="2CC93492">
              <w:rPr>
                <w:rFonts w:asciiTheme="minorHAnsi" w:hAnsiTheme="minorHAnsi" w:cstheme="minorBidi"/>
                <w:sz w:val="22"/>
                <w:szCs w:val="22"/>
                <w:lang w:eastAsia="en-US"/>
              </w:rPr>
              <w:t xml:space="preserve">Σχεδιασμός ανάπτυξη συστήματος (λειτουργικές προδιαγραφές και αρχιτεκτονική) ενός τέτοιου συστήματος. </w:t>
            </w:r>
          </w:p>
          <w:p w14:paraId="3B054B71" w14:textId="2353906A" w:rsidR="00C35044" w:rsidRPr="004D5C6E" w:rsidRDefault="00C35044" w:rsidP="2CC93492">
            <w:pPr>
              <w:spacing w:line="276" w:lineRule="auto"/>
              <w:jc w:val="both"/>
              <w:rPr>
                <w:rFonts w:asciiTheme="minorHAnsi" w:hAnsiTheme="minorHAnsi" w:cstheme="minorBidi"/>
                <w:sz w:val="22"/>
                <w:szCs w:val="22"/>
                <w:lang w:eastAsia="en-US"/>
              </w:rPr>
            </w:pPr>
          </w:p>
        </w:tc>
      </w:tr>
      <w:tr w:rsidR="00C35044" w:rsidRPr="004D5C6E" w14:paraId="05364990" w14:textId="77777777" w:rsidTr="2CC93492">
        <w:trPr>
          <w:jc w:val="center"/>
        </w:trPr>
        <w:tc>
          <w:tcPr>
            <w:tcW w:w="9208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16769926" w14:textId="77777777" w:rsidR="00C35044" w:rsidRPr="004D5C6E" w:rsidRDefault="00DD1595">
            <w:pPr>
              <w:spacing w:before="120" w:line="276" w:lineRule="auto"/>
              <w:jc w:val="both"/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</w:pPr>
            <w:r w:rsidRPr="004D5C6E"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  <w:t>Αντικείμενο</w:t>
            </w:r>
            <w:r w:rsidR="004D5C6E"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  <w:t>:</w:t>
            </w:r>
          </w:p>
          <w:p w14:paraId="5EDDFCC0" w14:textId="0A3EA7D2" w:rsidR="00C35044" w:rsidRPr="004D5C6E" w:rsidRDefault="06959F33" w:rsidP="2CC93492">
            <w:pPr>
              <w:spacing w:before="120" w:line="276" w:lineRule="auto"/>
              <w:jc w:val="both"/>
              <w:rPr>
                <w:rFonts w:asciiTheme="minorHAnsi" w:hAnsiTheme="minorHAnsi" w:cstheme="minorBidi"/>
                <w:sz w:val="22"/>
                <w:szCs w:val="22"/>
                <w:lang w:eastAsia="en-US"/>
              </w:rPr>
            </w:pPr>
            <w:r w:rsidRPr="2CC93492">
              <w:rPr>
                <w:rFonts w:asciiTheme="minorHAnsi" w:hAnsiTheme="minorHAnsi" w:cstheme="minorBidi"/>
                <w:sz w:val="22"/>
                <w:szCs w:val="22"/>
                <w:lang w:eastAsia="en-US"/>
              </w:rPr>
              <w:t>Ο σχεδιασμός και ανάπτυξη ενός συστήματος Ηλεκτρονικής Διαβούλευσης σε περιβάλλον Web3.0 και blockchain.</w:t>
            </w:r>
          </w:p>
        </w:tc>
      </w:tr>
      <w:tr w:rsidR="00C35044" w:rsidRPr="004D5C6E" w14:paraId="5D1C5FC3" w14:textId="77777777" w:rsidTr="2CC93492">
        <w:trPr>
          <w:jc w:val="center"/>
        </w:trPr>
        <w:tc>
          <w:tcPr>
            <w:tcW w:w="9208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0EB0DDCD" w14:textId="77777777" w:rsidR="00C35044" w:rsidRPr="004D5C6E" w:rsidRDefault="00DD1595">
            <w:pPr>
              <w:spacing w:before="120" w:line="276" w:lineRule="auto"/>
              <w:jc w:val="both"/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</w:pPr>
            <w:r w:rsidRPr="004D5C6E"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  <w:t>Η εργασία περιλαμβάνει</w:t>
            </w:r>
          </w:p>
          <w:p w14:paraId="3239B5B3" w14:textId="77777777" w:rsidR="00C35044" w:rsidRPr="004D5C6E" w:rsidRDefault="00DD1595">
            <w:pPr>
              <w:numPr>
                <w:ilvl w:val="0"/>
                <w:numId w:val="3"/>
              </w:numPr>
              <w:spacing w:before="120"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4D5C6E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Σχεδιασμό και ανάπτυξη συστήματος</w:t>
            </w:r>
          </w:p>
          <w:p w14:paraId="6AFC5EA7" w14:textId="77777777" w:rsidR="00C35044" w:rsidRPr="004D5C6E" w:rsidRDefault="00DD1595">
            <w:pPr>
              <w:numPr>
                <w:ilvl w:val="0"/>
                <w:numId w:val="3"/>
              </w:numPr>
              <w:spacing w:before="120"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2CC93492">
              <w:rPr>
                <w:rFonts w:asciiTheme="minorHAnsi" w:hAnsiTheme="minorHAnsi" w:cstheme="minorBidi"/>
                <w:sz w:val="22"/>
                <w:szCs w:val="22"/>
                <w:lang w:eastAsia="en-US"/>
              </w:rPr>
              <w:t>Συγκριτική επισκόπηση ή μελέτη, και πλαίσιο αξιολόγησης</w:t>
            </w:r>
          </w:p>
          <w:p w14:paraId="301CD4CC" w14:textId="233818FD" w:rsidR="00C35044" w:rsidRPr="004D5C6E" w:rsidRDefault="00DD1595" w:rsidP="2CC93492">
            <w:pPr>
              <w:numPr>
                <w:ilvl w:val="0"/>
                <w:numId w:val="3"/>
              </w:numPr>
              <w:spacing w:before="120" w:line="276" w:lineRule="auto"/>
              <w:jc w:val="both"/>
              <w:rPr>
                <w:rFonts w:asciiTheme="minorHAnsi" w:hAnsiTheme="minorHAnsi" w:cstheme="minorBidi"/>
                <w:sz w:val="22"/>
                <w:szCs w:val="22"/>
                <w:lang w:eastAsia="en-US"/>
              </w:rPr>
            </w:pPr>
            <w:r w:rsidRPr="2CC93492">
              <w:rPr>
                <w:rFonts w:asciiTheme="minorHAnsi" w:hAnsiTheme="minorHAnsi" w:cstheme="minorBidi"/>
                <w:sz w:val="22"/>
                <w:szCs w:val="22"/>
                <w:lang w:eastAsia="en-US"/>
              </w:rPr>
              <w:t>Θεωρητική μελέτη, ανάπτυξη ή ανάλυση πλατφόρμας ή αλγορίθμων</w:t>
            </w:r>
          </w:p>
        </w:tc>
      </w:tr>
      <w:tr w:rsidR="00C35044" w:rsidRPr="004D5C6E" w14:paraId="3DC0C162" w14:textId="77777777" w:rsidTr="2CC93492">
        <w:trPr>
          <w:jc w:val="center"/>
        </w:trPr>
        <w:tc>
          <w:tcPr>
            <w:tcW w:w="9208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2492AAE3" w14:textId="77777777" w:rsidR="00C35044" w:rsidRPr="004D5C6E" w:rsidRDefault="00DD1595">
            <w:pPr>
              <w:spacing w:before="120" w:line="276" w:lineRule="auto"/>
              <w:jc w:val="both"/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</w:pPr>
            <w:r w:rsidRPr="004D5C6E"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  <w:t>Σχετιζόμενα Μαθήματα</w:t>
            </w:r>
          </w:p>
          <w:p w14:paraId="29B28149" w14:textId="46D0BB81" w:rsidR="00C35044" w:rsidRPr="004D5C6E" w:rsidRDefault="00DD1595" w:rsidP="2CC93492">
            <w:pPr>
              <w:spacing w:before="120" w:line="276" w:lineRule="auto"/>
              <w:jc w:val="both"/>
              <w:rPr>
                <w:rFonts w:asciiTheme="minorHAnsi" w:hAnsiTheme="minorHAnsi" w:cstheme="minorBidi"/>
                <w:b/>
                <w:bCs/>
                <w:sz w:val="22"/>
                <w:szCs w:val="22"/>
                <w:lang w:eastAsia="en-US"/>
              </w:rPr>
            </w:pPr>
            <w:r w:rsidRPr="2CC93492">
              <w:rPr>
                <w:rFonts w:asciiTheme="minorHAnsi" w:hAnsiTheme="minorHAnsi" w:cstheme="minorBidi"/>
                <w:b/>
                <w:bCs/>
                <w:sz w:val="22"/>
                <w:szCs w:val="22"/>
                <w:lang w:eastAsia="en-US"/>
              </w:rPr>
              <w:t>Πρωτεύοντα:</w:t>
            </w:r>
            <w:r w:rsidR="45C90803" w:rsidRPr="2CC93492">
              <w:rPr>
                <w:rFonts w:asciiTheme="minorHAnsi" w:hAnsiTheme="minorHAnsi" w:cstheme="minorBidi"/>
                <w:b/>
                <w:bCs/>
                <w:sz w:val="22"/>
                <w:szCs w:val="22"/>
                <w:lang w:eastAsia="en-US"/>
              </w:rPr>
              <w:t xml:space="preserve"> </w:t>
            </w:r>
            <w:r w:rsidR="2509F8C1" w:rsidRPr="2CC93492">
              <w:rPr>
                <w:rFonts w:asciiTheme="minorHAnsi" w:hAnsiTheme="minorHAnsi" w:cstheme="minorBidi"/>
                <w:sz w:val="22"/>
                <w:szCs w:val="22"/>
                <w:lang w:eastAsia="en-US"/>
              </w:rPr>
              <w:t xml:space="preserve">Τεχνολογίες Μηχανικής Μάθησης, </w:t>
            </w:r>
          </w:p>
          <w:p w14:paraId="4016978D" w14:textId="37E8901A" w:rsidR="00C35044" w:rsidRPr="004D5C6E" w:rsidRDefault="00DD1595" w:rsidP="2CC93492">
            <w:pPr>
              <w:spacing w:before="120" w:line="276" w:lineRule="auto"/>
              <w:jc w:val="both"/>
              <w:rPr>
                <w:rFonts w:asciiTheme="minorHAnsi" w:hAnsiTheme="minorHAnsi" w:cstheme="minorBidi"/>
                <w:sz w:val="22"/>
                <w:szCs w:val="22"/>
                <w:lang w:eastAsia="en-US"/>
              </w:rPr>
            </w:pPr>
            <w:r w:rsidRPr="2CC93492">
              <w:rPr>
                <w:rFonts w:asciiTheme="minorHAnsi" w:hAnsiTheme="minorHAnsi" w:cstheme="minorBidi"/>
                <w:b/>
                <w:bCs/>
                <w:sz w:val="22"/>
                <w:szCs w:val="22"/>
                <w:lang w:eastAsia="en-US"/>
              </w:rPr>
              <w:t>Δευτερεύοντα:</w:t>
            </w:r>
            <w:r w:rsidRPr="2CC93492">
              <w:rPr>
                <w:rFonts w:asciiTheme="minorHAnsi" w:hAnsiTheme="minorHAnsi" w:cstheme="minorBidi"/>
                <w:sz w:val="22"/>
                <w:szCs w:val="22"/>
                <w:lang w:eastAsia="en-US"/>
              </w:rPr>
              <w:t xml:space="preserve"> </w:t>
            </w:r>
          </w:p>
        </w:tc>
      </w:tr>
      <w:tr w:rsidR="00C35044" w:rsidRPr="004D5C6E" w14:paraId="531771F3" w14:textId="77777777" w:rsidTr="2CC93492">
        <w:trPr>
          <w:jc w:val="center"/>
        </w:trPr>
        <w:tc>
          <w:tcPr>
            <w:tcW w:w="9208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26C7992E" w14:textId="4B0E2BF9" w:rsidR="00C35044" w:rsidRPr="004D5C6E" w:rsidRDefault="00DD1595" w:rsidP="2CC93492">
            <w:pPr>
              <w:spacing w:before="120" w:line="276" w:lineRule="auto"/>
              <w:jc w:val="both"/>
              <w:rPr>
                <w:rFonts w:asciiTheme="minorHAnsi" w:hAnsiTheme="minorHAnsi" w:cstheme="minorBidi"/>
                <w:b/>
                <w:bCs/>
                <w:sz w:val="22"/>
                <w:szCs w:val="22"/>
                <w:lang w:eastAsia="en-US"/>
              </w:rPr>
            </w:pPr>
            <w:r w:rsidRPr="2CC93492">
              <w:rPr>
                <w:rFonts w:asciiTheme="minorHAnsi" w:hAnsiTheme="minorHAnsi" w:cstheme="minorBidi"/>
                <w:b/>
                <w:bCs/>
                <w:sz w:val="22"/>
                <w:szCs w:val="22"/>
                <w:lang w:eastAsia="en-US"/>
              </w:rPr>
              <w:t xml:space="preserve">Υποχρεώσεις Παρουσίας: </w:t>
            </w:r>
            <w:r w:rsidR="30EB0631" w:rsidRPr="2CC93492">
              <w:rPr>
                <w:rFonts w:asciiTheme="minorHAnsi" w:hAnsiTheme="minorHAnsi" w:cstheme="minorBidi"/>
                <w:sz w:val="22"/>
                <w:szCs w:val="22"/>
                <w:lang w:eastAsia="en-US"/>
              </w:rPr>
              <w:t>Ανά τακτά χρονικά διαστήματα με τον επιβλέποντα. Τουλάχιστον 1 ημέρα την εβδομάδα φυσικής παρουσίας.</w:t>
            </w:r>
          </w:p>
          <w:p w14:paraId="524C459D" w14:textId="77777777" w:rsidR="00C35044" w:rsidRPr="004D5C6E" w:rsidRDefault="00C35044">
            <w:pPr>
              <w:spacing w:before="120" w:line="276" w:lineRule="auto"/>
              <w:jc w:val="both"/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</w:pPr>
          </w:p>
        </w:tc>
      </w:tr>
    </w:tbl>
    <w:p w14:paraId="457B4FEB" w14:textId="77777777" w:rsidR="00C35044" w:rsidRPr="004D5C6E" w:rsidRDefault="00C35044">
      <w:pPr>
        <w:spacing w:line="276" w:lineRule="auto"/>
        <w:rPr>
          <w:rFonts w:asciiTheme="minorHAnsi" w:hAnsiTheme="minorHAnsi" w:cstheme="minorHAnsi"/>
          <w:sz w:val="22"/>
          <w:szCs w:val="22"/>
        </w:rPr>
      </w:pPr>
    </w:p>
    <w:p w14:paraId="26B5BFA4" w14:textId="77777777" w:rsidR="00C35044" w:rsidRPr="004D5C6E" w:rsidRDefault="00C35044">
      <w:pPr>
        <w:spacing w:after="200" w:line="276" w:lineRule="auto"/>
        <w:rPr>
          <w:rFonts w:asciiTheme="minorHAnsi" w:hAnsiTheme="minorHAnsi" w:cstheme="minorHAnsi"/>
          <w:sz w:val="22"/>
          <w:szCs w:val="22"/>
        </w:rPr>
      </w:pPr>
    </w:p>
    <w:sectPr w:rsidR="00C35044" w:rsidRPr="004D5C6E">
      <w:headerReference w:type="default" r:id="rId9"/>
      <w:footerReference w:type="default" r:id="rId10"/>
      <w:pgSz w:w="11906" w:h="16838"/>
      <w:pgMar w:top="1440" w:right="1800" w:bottom="1440" w:left="1800" w:header="708" w:footer="708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4432AE" w14:textId="77777777" w:rsidR="00594EBB" w:rsidRDefault="00594EBB">
      <w:r>
        <w:separator/>
      </w:r>
    </w:p>
  </w:endnote>
  <w:endnote w:type="continuationSeparator" w:id="0">
    <w:p w14:paraId="5E831A2A" w14:textId="77777777" w:rsidR="00594EBB" w:rsidRDefault="00594E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">
    <w:altName w:val="Times New Roman"/>
    <w:panose1 w:val="05010000000000000000"/>
    <w:charset w:val="01"/>
    <w:family w:val="auto"/>
    <w:pitch w:val="variable"/>
    <w:sig w:usb0="800000AF" w:usb1="1001ECEA" w:usb2="00000000" w:usb3="00000000" w:csb0="00000001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Liberation Sans">
    <w:altName w:val="Arial"/>
    <w:panose1 w:val="020B0604020202020204"/>
    <w:charset w:val="01"/>
    <w:family w:val="roman"/>
    <w:pitch w:val="variable"/>
  </w:font>
  <w:font w:name="Droid Sans Fallback">
    <w:panose1 w:val="00000000000000000000"/>
    <w:charset w:val="00"/>
    <w:family w:val="roman"/>
    <w:notTrueType/>
    <w:pitch w:val="default"/>
  </w:font>
  <w:font w:name="Droid Sans Devanagari">
    <w:altName w:val="Times New Roman"/>
    <w:panose1 w:val="00000000000000000000"/>
    <w:charset w:val="00"/>
    <w:family w:val="roman"/>
    <w:notTrueType/>
    <w:pitch w:val="default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9A6C78" w14:textId="77777777" w:rsidR="00C35044" w:rsidRDefault="00C35044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F2E98E" w14:textId="77777777" w:rsidR="00594EBB" w:rsidRDefault="00594EBB">
      <w:r>
        <w:separator/>
      </w:r>
    </w:p>
  </w:footnote>
  <w:footnote w:type="continuationSeparator" w:id="0">
    <w:p w14:paraId="35528A5A" w14:textId="77777777" w:rsidR="00594EBB" w:rsidRDefault="00594EB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E02C1D" w14:textId="77777777" w:rsidR="00C35044" w:rsidRDefault="00C35044">
    <w:pPr>
      <w:pStyle w:val="a4"/>
    </w:pPr>
  </w:p>
  <w:p w14:paraId="5F090D54" w14:textId="77777777" w:rsidR="00C35044" w:rsidRDefault="00C35044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150B71"/>
    <w:multiLevelType w:val="hybridMultilevel"/>
    <w:tmpl w:val="A132A154"/>
    <w:lvl w:ilvl="0" w:tplc="B666DF6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746EB9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1FAF23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B8E7AF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8841DA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FA2813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13CB3E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6B001C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D581EA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9D1387"/>
    <w:multiLevelType w:val="multilevel"/>
    <w:tmpl w:val="9C8411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2" w15:restartNumberingAfterBreak="0">
    <w:nsid w:val="21044278"/>
    <w:multiLevelType w:val="multilevel"/>
    <w:tmpl w:val="72B29C1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60E16F2"/>
    <w:multiLevelType w:val="multilevel"/>
    <w:tmpl w:val="D3F61852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 w16cid:durableId="172574382">
    <w:abstractNumId w:val="0"/>
  </w:num>
  <w:num w:numId="2" w16cid:durableId="628053982">
    <w:abstractNumId w:val="2"/>
  </w:num>
  <w:num w:numId="3" w16cid:durableId="52970691">
    <w:abstractNumId w:val="1"/>
  </w:num>
  <w:num w:numId="4" w16cid:durableId="157439235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5044"/>
    <w:rsid w:val="000A1EE5"/>
    <w:rsid w:val="000B650E"/>
    <w:rsid w:val="00164B55"/>
    <w:rsid w:val="00392044"/>
    <w:rsid w:val="004D5C6E"/>
    <w:rsid w:val="00594EBB"/>
    <w:rsid w:val="005D709D"/>
    <w:rsid w:val="008B522F"/>
    <w:rsid w:val="00C35044"/>
    <w:rsid w:val="00DD1595"/>
    <w:rsid w:val="00EA3F41"/>
    <w:rsid w:val="014FF7AA"/>
    <w:rsid w:val="06959F33"/>
    <w:rsid w:val="0FF99EB7"/>
    <w:rsid w:val="123193EC"/>
    <w:rsid w:val="186B9059"/>
    <w:rsid w:val="1B25B8B7"/>
    <w:rsid w:val="2509F8C1"/>
    <w:rsid w:val="2A913F5D"/>
    <w:rsid w:val="2CC93492"/>
    <w:rsid w:val="3096F972"/>
    <w:rsid w:val="30EB0631"/>
    <w:rsid w:val="42FCE953"/>
    <w:rsid w:val="45C90803"/>
    <w:rsid w:val="45D7411D"/>
    <w:rsid w:val="47F4B372"/>
    <w:rsid w:val="499083D3"/>
    <w:rsid w:val="4B2C5434"/>
    <w:rsid w:val="4FE69CFA"/>
    <w:rsid w:val="57B56EC4"/>
    <w:rsid w:val="5A9A6A90"/>
    <w:rsid w:val="5C363AF1"/>
    <w:rsid w:val="5D680283"/>
    <w:rsid w:val="60707B9D"/>
    <w:rsid w:val="729C65FC"/>
    <w:rsid w:val="7DED18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878B94"/>
  <w15:docId w15:val="{85D02F00-7B74-4699-9E4A-FA1A884CD1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Cs w:val="22"/>
        <w:lang w:val="el-G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4C50"/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styleId="1">
    <w:name w:val="heading 1"/>
    <w:basedOn w:val="a"/>
    <w:next w:val="a"/>
    <w:link w:val="1Char"/>
    <w:uiPriority w:val="9"/>
    <w:qFormat/>
    <w:rsid w:val="006811ED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har">
    <w:name w:val="Τίτλος Char"/>
    <w:basedOn w:val="a0"/>
    <w:link w:val="a3"/>
    <w:qFormat/>
    <w:rsid w:val="00B94C50"/>
    <w:rPr>
      <w:rFonts w:ascii="Times New Roman" w:eastAsia="Times New Roman" w:hAnsi="Times New Roman" w:cs="Times New Roman"/>
      <w:b/>
      <w:bCs/>
      <w:sz w:val="28"/>
      <w:szCs w:val="24"/>
      <w:lang w:eastAsia="el-GR"/>
    </w:rPr>
  </w:style>
  <w:style w:type="character" w:customStyle="1" w:styleId="InternetLink">
    <w:name w:val="Internet Link"/>
    <w:basedOn w:val="a0"/>
    <w:uiPriority w:val="99"/>
    <w:unhideWhenUsed/>
    <w:rsid w:val="008D5C12"/>
    <w:rPr>
      <w:color w:val="0000FF" w:themeColor="hyperlink"/>
      <w:u w:val="single"/>
    </w:rPr>
  </w:style>
  <w:style w:type="character" w:customStyle="1" w:styleId="Char0">
    <w:name w:val="Κεφαλίδα Char"/>
    <w:basedOn w:val="a0"/>
    <w:link w:val="a4"/>
    <w:uiPriority w:val="99"/>
    <w:qFormat/>
    <w:rsid w:val="00E568CB"/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customStyle="1" w:styleId="Char1">
    <w:name w:val="Υποσέλιδο Char"/>
    <w:basedOn w:val="a0"/>
    <w:link w:val="a5"/>
    <w:uiPriority w:val="99"/>
    <w:qFormat/>
    <w:rsid w:val="00E568CB"/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styleId="a6">
    <w:name w:val="Placeholder Text"/>
    <w:basedOn w:val="a0"/>
    <w:uiPriority w:val="99"/>
    <w:semiHidden/>
    <w:qFormat/>
    <w:rsid w:val="00BB3AF7"/>
    <w:rPr>
      <w:color w:val="808080"/>
    </w:rPr>
  </w:style>
  <w:style w:type="character" w:customStyle="1" w:styleId="Char2">
    <w:name w:val="Κείμενο πλαισίου Char"/>
    <w:basedOn w:val="a0"/>
    <w:link w:val="a7"/>
    <w:uiPriority w:val="99"/>
    <w:semiHidden/>
    <w:qFormat/>
    <w:rsid w:val="00BB3AF7"/>
    <w:rPr>
      <w:rFonts w:ascii="Tahoma" w:eastAsia="Times New Roman" w:hAnsi="Tahoma" w:cs="Tahoma"/>
      <w:sz w:val="16"/>
      <w:szCs w:val="16"/>
      <w:lang w:eastAsia="el-GR"/>
    </w:rPr>
  </w:style>
  <w:style w:type="character" w:customStyle="1" w:styleId="Char3">
    <w:name w:val="Απλό κείμενο Char"/>
    <w:basedOn w:val="a0"/>
    <w:link w:val="a8"/>
    <w:uiPriority w:val="99"/>
    <w:qFormat/>
    <w:rsid w:val="00B33758"/>
    <w:rPr>
      <w:rFonts w:ascii="Tahoma" w:hAnsi="Tahoma"/>
      <w:sz w:val="21"/>
      <w:szCs w:val="21"/>
    </w:rPr>
  </w:style>
  <w:style w:type="character" w:styleId="-">
    <w:name w:val="FollowedHyperlink"/>
    <w:basedOn w:val="a0"/>
    <w:uiPriority w:val="99"/>
    <w:semiHidden/>
    <w:unhideWhenUsed/>
    <w:qFormat/>
    <w:rsid w:val="005E4322"/>
    <w:rPr>
      <w:color w:val="800080" w:themeColor="followedHyperlink"/>
      <w:u w:val="single"/>
    </w:rPr>
  </w:style>
  <w:style w:type="character" w:styleId="a9">
    <w:name w:val="Strong"/>
    <w:basedOn w:val="a0"/>
    <w:uiPriority w:val="22"/>
    <w:qFormat/>
    <w:rsid w:val="00204D74"/>
    <w:rPr>
      <w:b/>
      <w:bCs/>
    </w:rPr>
  </w:style>
  <w:style w:type="character" w:customStyle="1" w:styleId="1Char">
    <w:name w:val="Επικεφαλίδα 1 Char"/>
    <w:basedOn w:val="a0"/>
    <w:link w:val="1"/>
    <w:uiPriority w:val="9"/>
    <w:qFormat/>
    <w:rsid w:val="006811ED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l-GR"/>
    </w:rPr>
  </w:style>
  <w:style w:type="character" w:customStyle="1" w:styleId="fontstyle01">
    <w:name w:val="fontstyle01"/>
    <w:qFormat/>
    <w:rsid w:val="000D1B9C"/>
    <w:rPr>
      <w:rFonts w:ascii="Tahoma" w:hAnsi="Tahoma"/>
      <w:b/>
      <w:color w:val="000000"/>
      <w:sz w:val="18"/>
    </w:rPr>
  </w:style>
  <w:style w:type="character" w:customStyle="1" w:styleId="Bullets">
    <w:name w:val="Bullets"/>
    <w:qFormat/>
    <w:rPr>
      <w:rFonts w:ascii="OpenSymbol" w:eastAsia="OpenSymbol" w:hAnsi="OpenSymbol" w:cs="OpenSymbol"/>
    </w:rPr>
  </w:style>
  <w:style w:type="paragraph" w:customStyle="1" w:styleId="Heading">
    <w:name w:val="Heading"/>
    <w:basedOn w:val="a"/>
    <w:next w:val="aa"/>
    <w:qFormat/>
    <w:pPr>
      <w:keepNext/>
      <w:spacing w:before="240" w:after="120"/>
    </w:pPr>
    <w:rPr>
      <w:rFonts w:ascii="Liberation Sans" w:eastAsia="Droid Sans Fallback" w:hAnsi="Liberation Sans" w:cs="Droid Sans Devanagari"/>
      <w:sz w:val="28"/>
      <w:szCs w:val="28"/>
    </w:rPr>
  </w:style>
  <w:style w:type="paragraph" w:styleId="aa">
    <w:name w:val="Body Text"/>
    <w:basedOn w:val="a"/>
    <w:pPr>
      <w:spacing w:after="140" w:line="276" w:lineRule="auto"/>
    </w:pPr>
  </w:style>
  <w:style w:type="paragraph" w:styleId="ab">
    <w:name w:val="List"/>
    <w:basedOn w:val="aa"/>
    <w:rPr>
      <w:rFonts w:cs="Droid Sans Devanagari"/>
    </w:rPr>
  </w:style>
  <w:style w:type="paragraph" w:styleId="ac">
    <w:name w:val="caption"/>
    <w:basedOn w:val="a"/>
    <w:qFormat/>
    <w:pPr>
      <w:suppressLineNumbers/>
      <w:spacing w:before="120" w:after="120"/>
    </w:pPr>
    <w:rPr>
      <w:rFonts w:cs="Droid Sans Devanagari"/>
      <w:i/>
      <w:iCs/>
    </w:rPr>
  </w:style>
  <w:style w:type="paragraph" w:customStyle="1" w:styleId="Index">
    <w:name w:val="Index"/>
    <w:basedOn w:val="a"/>
    <w:qFormat/>
    <w:pPr>
      <w:suppressLineNumbers/>
    </w:pPr>
    <w:rPr>
      <w:rFonts w:cs="Droid Sans Devanagari"/>
    </w:rPr>
  </w:style>
  <w:style w:type="paragraph" w:styleId="a3">
    <w:name w:val="Title"/>
    <w:basedOn w:val="a"/>
    <w:link w:val="Char"/>
    <w:qFormat/>
    <w:rsid w:val="00B94C50"/>
    <w:pPr>
      <w:jc w:val="center"/>
    </w:pPr>
    <w:rPr>
      <w:b/>
      <w:bCs/>
      <w:sz w:val="28"/>
    </w:rPr>
  </w:style>
  <w:style w:type="paragraph" w:styleId="ad">
    <w:name w:val="List Paragraph"/>
    <w:basedOn w:val="a"/>
    <w:uiPriority w:val="34"/>
    <w:qFormat/>
    <w:rsid w:val="006171BE"/>
    <w:pPr>
      <w:ind w:left="720"/>
      <w:contextualSpacing/>
    </w:pPr>
  </w:style>
  <w:style w:type="paragraph" w:customStyle="1" w:styleId="HeaderandFooter">
    <w:name w:val="Header and Footer"/>
    <w:basedOn w:val="a"/>
    <w:qFormat/>
  </w:style>
  <w:style w:type="paragraph" w:styleId="a4">
    <w:name w:val="header"/>
    <w:basedOn w:val="a"/>
    <w:link w:val="Char0"/>
    <w:uiPriority w:val="99"/>
    <w:unhideWhenUsed/>
    <w:rsid w:val="00E568CB"/>
    <w:pPr>
      <w:tabs>
        <w:tab w:val="center" w:pos="4153"/>
        <w:tab w:val="right" w:pos="8306"/>
      </w:tabs>
    </w:pPr>
  </w:style>
  <w:style w:type="paragraph" w:styleId="a5">
    <w:name w:val="footer"/>
    <w:basedOn w:val="a"/>
    <w:link w:val="Char1"/>
    <w:uiPriority w:val="99"/>
    <w:unhideWhenUsed/>
    <w:rsid w:val="00E568CB"/>
    <w:pPr>
      <w:tabs>
        <w:tab w:val="center" w:pos="4153"/>
        <w:tab w:val="right" w:pos="8306"/>
      </w:tabs>
    </w:pPr>
  </w:style>
  <w:style w:type="paragraph" w:styleId="a7">
    <w:name w:val="Balloon Text"/>
    <w:basedOn w:val="a"/>
    <w:link w:val="Char2"/>
    <w:uiPriority w:val="99"/>
    <w:semiHidden/>
    <w:unhideWhenUsed/>
    <w:qFormat/>
    <w:rsid w:val="00BB3AF7"/>
    <w:rPr>
      <w:rFonts w:ascii="Tahoma" w:hAnsi="Tahoma" w:cs="Tahoma"/>
      <w:sz w:val="16"/>
      <w:szCs w:val="16"/>
    </w:rPr>
  </w:style>
  <w:style w:type="paragraph" w:customStyle="1" w:styleId="msolistparagraph0">
    <w:name w:val="msolistparagraph"/>
    <w:basedOn w:val="a"/>
    <w:uiPriority w:val="99"/>
    <w:qFormat/>
    <w:rsid w:val="001E5D4E"/>
    <w:pPr>
      <w:ind w:left="720"/>
    </w:pPr>
    <w:rPr>
      <w:rFonts w:ascii="Calibri" w:eastAsia="SimSun" w:hAnsi="Calibri"/>
      <w:sz w:val="22"/>
      <w:szCs w:val="22"/>
      <w:lang w:eastAsia="zh-CN"/>
    </w:rPr>
  </w:style>
  <w:style w:type="paragraph" w:styleId="a8">
    <w:name w:val="Plain Text"/>
    <w:basedOn w:val="a"/>
    <w:link w:val="Char3"/>
    <w:uiPriority w:val="99"/>
    <w:unhideWhenUsed/>
    <w:qFormat/>
    <w:rsid w:val="00B33758"/>
    <w:rPr>
      <w:rFonts w:ascii="Tahoma" w:eastAsiaTheme="minorHAnsi" w:hAnsi="Tahoma" w:cstheme="minorBidi"/>
      <w:sz w:val="21"/>
      <w:szCs w:val="21"/>
      <w:lang w:eastAsia="en-US"/>
    </w:rPr>
  </w:style>
  <w:style w:type="paragraph" w:customStyle="1" w:styleId="body">
    <w:name w:val="body"/>
    <w:basedOn w:val="a"/>
    <w:qFormat/>
    <w:rsid w:val="00A17877"/>
    <w:pPr>
      <w:ind w:firstLine="720"/>
      <w:jc w:val="both"/>
    </w:pPr>
    <w:rPr>
      <w:rFonts w:eastAsia="MS Mincho"/>
      <w:sz w:val="22"/>
      <w:szCs w:val="22"/>
      <w:lang w:eastAsia="en-US"/>
    </w:rPr>
  </w:style>
  <w:style w:type="paragraph" w:customStyle="1" w:styleId="bulletslist">
    <w:name w:val="bullets list"/>
    <w:basedOn w:val="body"/>
    <w:qFormat/>
    <w:rsid w:val="00A17877"/>
  </w:style>
  <w:style w:type="paragraph" w:styleId="ae">
    <w:name w:val="TOC Heading"/>
    <w:basedOn w:val="1"/>
    <w:next w:val="a"/>
    <w:uiPriority w:val="39"/>
    <w:unhideWhenUsed/>
    <w:qFormat/>
    <w:rsid w:val="006811ED"/>
    <w:pPr>
      <w:spacing w:line="259" w:lineRule="auto"/>
    </w:pPr>
    <w:rPr>
      <w:lang w:val="en-US" w:eastAsia="en-US"/>
    </w:rPr>
  </w:style>
  <w:style w:type="paragraph" w:styleId="2">
    <w:name w:val="toc 2"/>
    <w:basedOn w:val="a"/>
    <w:next w:val="a"/>
    <w:autoRedefine/>
    <w:uiPriority w:val="39"/>
    <w:unhideWhenUsed/>
    <w:rsid w:val="006811ED"/>
    <w:pPr>
      <w:spacing w:after="100" w:line="259" w:lineRule="auto"/>
      <w:ind w:left="220"/>
    </w:pPr>
    <w:rPr>
      <w:rFonts w:asciiTheme="minorHAnsi" w:eastAsiaTheme="minorEastAsia" w:hAnsiTheme="minorHAnsi"/>
      <w:sz w:val="22"/>
      <w:szCs w:val="22"/>
      <w:lang w:val="en-US" w:eastAsia="en-US"/>
    </w:rPr>
  </w:style>
  <w:style w:type="paragraph" w:styleId="10">
    <w:name w:val="toc 1"/>
    <w:basedOn w:val="a"/>
    <w:next w:val="a"/>
    <w:autoRedefine/>
    <w:uiPriority w:val="39"/>
    <w:unhideWhenUsed/>
    <w:rsid w:val="006811ED"/>
    <w:pPr>
      <w:tabs>
        <w:tab w:val="right" w:leader="dot" w:pos="8296"/>
      </w:tabs>
      <w:spacing w:after="100" w:line="259" w:lineRule="auto"/>
    </w:pPr>
    <w:rPr>
      <w:rFonts w:asciiTheme="minorHAnsi" w:eastAsiaTheme="minorEastAsia" w:hAnsiTheme="minorHAnsi"/>
      <w:sz w:val="22"/>
      <w:szCs w:val="22"/>
      <w:lang w:val="en-US" w:eastAsia="en-US"/>
    </w:rPr>
  </w:style>
  <w:style w:type="paragraph" w:styleId="3">
    <w:name w:val="toc 3"/>
    <w:basedOn w:val="a"/>
    <w:next w:val="a"/>
    <w:autoRedefine/>
    <w:uiPriority w:val="39"/>
    <w:unhideWhenUsed/>
    <w:rsid w:val="006811ED"/>
    <w:pPr>
      <w:spacing w:after="100" w:line="259" w:lineRule="auto"/>
      <w:ind w:left="440"/>
    </w:pPr>
    <w:rPr>
      <w:rFonts w:asciiTheme="minorHAnsi" w:eastAsiaTheme="minorEastAsia" w:hAnsiTheme="minorHAnsi"/>
      <w:sz w:val="22"/>
      <w:szCs w:val="22"/>
      <w:lang w:val="en-US" w:eastAsia="en-US"/>
    </w:rPr>
  </w:style>
  <w:style w:type="paragraph" w:customStyle="1" w:styleId="FrameContents">
    <w:name w:val="Frame Contents"/>
    <w:basedOn w:val="a"/>
    <w:qFormat/>
  </w:style>
  <w:style w:type="table" w:styleId="af">
    <w:name w:val="Table Grid"/>
    <w:basedOn w:val="a1"/>
    <w:rsid w:val="00B94C50"/>
    <w:rPr>
      <w:szCs w:val="20"/>
      <w:lang w:eastAsia="el-G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027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F0A8AD-37EA-48C2-93B3-079B61E9B0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191</Words>
  <Characters>1032</Characters>
  <Application>Microsoft Office Word</Application>
  <DocSecurity>0</DocSecurity>
  <Lines>8</Lines>
  <Paragraphs>2</Paragraphs>
  <ScaleCrop>false</ScaleCrop>
  <Company/>
  <LinksUpToDate>false</LinksUpToDate>
  <CharactersWithSpaces>1221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paris</dc:creator>
  <dc:description/>
  <cp:lastModifiedBy>VASILEIOS TRIANTAFYLLOU</cp:lastModifiedBy>
  <cp:revision>9</cp:revision>
  <dcterms:created xsi:type="dcterms:W3CDTF">2022-02-02T21:51:00Z</dcterms:created>
  <dcterms:modified xsi:type="dcterms:W3CDTF">2023-03-02T11:17:00Z</dcterms:modified>
  <dc:language>el-GR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