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23" w:rsidRDefault="00D51423"/>
    <w:tbl>
      <w:tblPr>
        <w:tblStyle w:val="a3"/>
        <w:tblW w:w="8755" w:type="dxa"/>
        <w:tblLook w:val="04A0"/>
      </w:tblPr>
      <w:tblGrid>
        <w:gridCol w:w="2978"/>
        <w:gridCol w:w="2163"/>
        <w:gridCol w:w="3614"/>
      </w:tblGrid>
      <w:tr w:rsidR="004F11D0" w:rsidRPr="00F7282C" w:rsidTr="00E20F1F">
        <w:tc>
          <w:tcPr>
            <w:tcW w:w="3129" w:type="dxa"/>
          </w:tcPr>
          <w:p w:rsidR="00370714" w:rsidRPr="00F7282C" w:rsidRDefault="00370714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:rsidR="00370714" w:rsidRPr="00F7282C" w:rsidRDefault="00370714" w:rsidP="00E20F1F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:rsidR="00370714" w:rsidRPr="00F7282C" w:rsidRDefault="00370714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4F11D0" w:rsidRPr="00A70DC2" w:rsidTr="00E20F1F">
        <w:tc>
          <w:tcPr>
            <w:tcW w:w="3129" w:type="dxa"/>
          </w:tcPr>
          <w:p w:rsidR="00147913" w:rsidRDefault="00147913" w:rsidP="00DD3E87"/>
        </w:tc>
        <w:tc>
          <w:tcPr>
            <w:tcW w:w="2380" w:type="dxa"/>
          </w:tcPr>
          <w:p w:rsidR="00147913" w:rsidRDefault="00147913" w:rsidP="00E20F1F"/>
        </w:tc>
        <w:tc>
          <w:tcPr>
            <w:tcW w:w="3246" w:type="dxa"/>
          </w:tcPr>
          <w:p w:rsidR="00147913" w:rsidRDefault="00147913" w:rsidP="00D32031">
            <w:pPr>
              <w:rPr>
                <w:lang w:val="en-US"/>
              </w:rPr>
            </w:pPr>
            <w:proofErr w:type="spellStart"/>
            <w:r>
              <w:t>α΄</w:t>
            </w:r>
            <w:proofErr w:type="spellEnd"/>
            <w:r w:rsidRPr="00FA2240">
              <w:rPr>
                <w:lang w:val="en-US"/>
              </w:rPr>
              <w:t xml:space="preserve"> </w:t>
            </w:r>
            <w:r>
              <w:t>μέρος</w:t>
            </w:r>
            <w:r w:rsidRPr="00FA2240">
              <w:rPr>
                <w:lang w:val="en-US"/>
              </w:rPr>
              <w:t xml:space="preserve">:  </w:t>
            </w:r>
            <w:r w:rsidRPr="00D32031">
              <w:rPr>
                <w:lang w:val="en-US"/>
              </w:rPr>
              <w:t>PERSEUS</w:t>
            </w:r>
          </w:p>
          <w:p w:rsidR="004F11D0" w:rsidRDefault="004F11D0" w:rsidP="00D32031">
            <w:pPr>
              <w:rPr>
                <w:lang w:val="en-US"/>
              </w:rPr>
            </w:pPr>
          </w:p>
          <w:p w:rsidR="004F11D0" w:rsidRDefault="004F11D0" w:rsidP="00D32031">
            <w:pPr>
              <w:rPr>
                <w:lang w:val="en-US"/>
              </w:rPr>
            </w:pPr>
            <w:r>
              <w:rPr>
                <w:lang w:val="en-US"/>
              </w:rPr>
              <w:t>PERSEUS CATALOG BLOG</w:t>
            </w:r>
          </w:p>
          <w:p w:rsidR="000E03B8" w:rsidRPr="000E03B8" w:rsidRDefault="000E03B8" w:rsidP="00D32031">
            <w:pPr>
              <w:rPr>
                <w:lang w:val="en-US"/>
              </w:rPr>
            </w:pPr>
            <w:r w:rsidRPr="000E03B8">
              <w:rPr>
                <w:lang w:val="en-US"/>
              </w:rPr>
              <w:t>http://sites.tufts.edu/perseuscatalog/</w:t>
            </w:r>
          </w:p>
          <w:p w:rsidR="00147913" w:rsidRPr="000E03B8" w:rsidRDefault="00147913" w:rsidP="00E20F1F">
            <w:pPr>
              <w:rPr>
                <w:lang w:val="en-US"/>
              </w:rPr>
            </w:pPr>
          </w:p>
          <w:p w:rsidR="00147913" w:rsidRPr="000E03B8" w:rsidRDefault="00147913" w:rsidP="00E20F1F">
            <w:pPr>
              <w:rPr>
                <w:lang w:val="en-US"/>
              </w:rPr>
            </w:pPr>
          </w:p>
          <w:p w:rsidR="00147913" w:rsidRPr="00B51EA9" w:rsidRDefault="00147913" w:rsidP="00E20F1F">
            <w:pPr>
              <w:rPr>
                <w:lang w:val="en-US"/>
              </w:rPr>
            </w:pPr>
            <w:proofErr w:type="spellStart"/>
            <w:r>
              <w:t>β΄μέρος</w:t>
            </w:r>
            <w:proofErr w:type="spellEnd"/>
            <w:r>
              <w:t>:</w:t>
            </w:r>
            <w:r w:rsidRPr="00D172C7">
              <w:t xml:space="preserve"> </w:t>
            </w:r>
            <w:r>
              <w:t xml:space="preserve">Εργαστήριο. Πρακτική εφαρμογή. </w:t>
            </w:r>
            <w:r>
              <w:rPr>
                <w:lang w:val="en-US"/>
              </w:rPr>
              <w:t>PERSEUS</w:t>
            </w:r>
            <w:r w:rsidRPr="00B51EA9">
              <w:rPr>
                <w:lang w:val="en-US"/>
              </w:rPr>
              <w:t xml:space="preserve">/ </w:t>
            </w:r>
          </w:p>
          <w:p w:rsidR="00147913" w:rsidRPr="00B64536" w:rsidRDefault="00147913" w:rsidP="00E20F1F">
            <w:pPr>
              <w:rPr>
                <w:lang w:val="en-US"/>
              </w:rPr>
            </w:pPr>
          </w:p>
        </w:tc>
      </w:tr>
    </w:tbl>
    <w:p w:rsidR="00370714" w:rsidRDefault="00370714"/>
    <w:p w:rsidR="00D32031" w:rsidRPr="00B62CC8" w:rsidRDefault="00D32031" w:rsidP="00D32031">
      <w:pPr>
        <w:rPr>
          <w:b/>
        </w:rPr>
      </w:pPr>
      <w:r w:rsidRPr="00B62CC8">
        <w:rPr>
          <w:b/>
        </w:rPr>
        <w:t>ΣΤΟΧΟΙ</w:t>
      </w:r>
    </w:p>
    <w:p w:rsidR="00D32031" w:rsidRDefault="00D32031" w:rsidP="00D32031">
      <w:pPr>
        <w:pStyle w:val="a4"/>
        <w:numPr>
          <w:ilvl w:val="0"/>
          <w:numId w:val="2"/>
        </w:numPr>
        <w:jc w:val="both"/>
      </w:pPr>
      <w:r>
        <w:t>Θα γνωρίζετε το ψηφιακό περιεχόμενο</w:t>
      </w:r>
      <w:r w:rsidRPr="00D32031">
        <w:t xml:space="preserve"> </w:t>
      </w:r>
      <w:r>
        <w:t xml:space="preserve">του </w:t>
      </w:r>
      <w:proofErr w:type="spellStart"/>
      <w:r>
        <w:t>ιστότοπου</w:t>
      </w:r>
      <w:proofErr w:type="spellEnd"/>
      <w:r>
        <w:t xml:space="preserve"> </w:t>
      </w:r>
      <w:r w:rsidR="005B7D83">
        <w:t xml:space="preserve">του Περσέα στις </w:t>
      </w:r>
      <w:proofErr w:type="spellStart"/>
      <w:r w:rsidR="005B7D83">
        <w:t>πολυμεσικές</w:t>
      </w:r>
      <w:proofErr w:type="spellEnd"/>
      <w:r w:rsidR="005B7D83">
        <w:t xml:space="preserve"> του</w:t>
      </w:r>
      <w:r>
        <w:t xml:space="preserve"> μορφές</w:t>
      </w:r>
    </w:p>
    <w:p w:rsidR="00D32031" w:rsidRDefault="00D32031" w:rsidP="00D32031">
      <w:pPr>
        <w:pStyle w:val="a4"/>
        <w:numPr>
          <w:ilvl w:val="0"/>
          <w:numId w:val="2"/>
        </w:numPr>
        <w:jc w:val="both"/>
      </w:pPr>
      <w:r>
        <w:t>Θα γνωρίζετε τα βασικά βήματα χρήσης του Περσέα</w:t>
      </w:r>
    </w:p>
    <w:p w:rsidR="00D32031" w:rsidRPr="004B3807" w:rsidRDefault="00D32031" w:rsidP="00D32031">
      <w:pPr>
        <w:pStyle w:val="a4"/>
        <w:numPr>
          <w:ilvl w:val="0"/>
          <w:numId w:val="2"/>
        </w:numPr>
        <w:jc w:val="both"/>
      </w:pPr>
      <w:r>
        <w:t xml:space="preserve">Θα έρθετε σε επαφή με πιθανά ερευνητικά ζητήματα που θεραπεύονται με τις εφαρμογές του </w:t>
      </w:r>
    </w:p>
    <w:p w:rsidR="004B3807" w:rsidRPr="0057086A" w:rsidRDefault="004B3807" w:rsidP="00D32031">
      <w:pPr>
        <w:pStyle w:val="a4"/>
        <w:numPr>
          <w:ilvl w:val="0"/>
          <w:numId w:val="2"/>
        </w:numPr>
        <w:jc w:val="both"/>
      </w:pPr>
      <w:r>
        <w:t>Θα είστε σε θέση να βρείτε λύση σε δικά σας ερευνητικά ερωτήματα με τις εφαρμογές του</w:t>
      </w:r>
    </w:p>
    <w:p w:rsidR="00D32031" w:rsidRPr="0057086A" w:rsidRDefault="00D32031" w:rsidP="00D32031">
      <w:pPr>
        <w:pStyle w:val="a4"/>
        <w:numPr>
          <w:ilvl w:val="0"/>
          <w:numId w:val="2"/>
        </w:numPr>
        <w:jc w:val="both"/>
      </w:pPr>
      <w:r>
        <w:t xml:space="preserve">Παράλληλα με τις δυνατότητες ερευνητικής αξιοποίησης θα είστε σε θέση να  </w:t>
      </w:r>
      <w:r w:rsidR="00395CE4">
        <w:t xml:space="preserve">γνωρίζετε τα πεδία </w:t>
      </w:r>
      <w:r>
        <w:t xml:space="preserve">παιδαγωγικής </w:t>
      </w:r>
      <w:r w:rsidR="00395CE4">
        <w:t xml:space="preserve">εφαρμογής του </w:t>
      </w:r>
      <w:proofErr w:type="spellStart"/>
      <w:r w:rsidR="00395CE4">
        <w:t>ιστότοπου</w:t>
      </w:r>
      <w:proofErr w:type="spellEnd"/>
      <w:r w:rsidR="004B3807" w:rsidRPr="004B3807">
        <w:t>.</w:t>
      </w:r>
    </w:p>
    <w:p w:rsidR="00D32031" w:rsidRDefault="00D32031" w:rsidP="00D32031"/>
    <w:p w:rsidR="00395CE4" w:rsidRPr="00E36E3C" w:rsidRDefault="00395CE4" w:rsidP="00D32031"/>
    <w:p w:rsidR="00D32031" w:rsidRPr="00E36E3C" w:rsidRDefault="00D32031" w:rsidP="00D32031">
      <w:pPr>
        <w:rPr>
          <w:b/>
        </w:rPr>
      </w:pPr>
      <w:r w:rsidRPr="0057086A">
        <w:rPr>
          <w:b/>
        </w:rPr>
        <w:t xml:space="preserve">ΕΡΓΑΣΤΗΡΙΟ </w:t>
      </w:r>
    </w:p>
    <w:p w:rsidR="004B3807" w:rsidRPr="004B3807" w:rsidRDefault="00D32031" w:rsidP="00D32031">
      <w:pPr>
        <w:jc w:val="both"/>
      </w:pPr>
      <w:r>
        <w:t xml:space="preserve">Όλες </w:t>
      </w:r>
      <w:r w:rsidR="00395CE4">
        <w:t>οι</w:t>
      </w:r>
      <w:r>
        <w:t xml:space="preserve"> παρακάτω εργασίες σας θα καταγραφούν σε αρχείο </w:t>
      </w:r>
      <w:r>
        <w:rPr>
          <w:lang w:val="en-US"/>
        </w:rPr>
        <w:t>word</w:t>
      </w:r>
      <w:r w:rsidR="00395CE4">
        <w:t>, αποθηκευμένο στο ονοματεπώνυμο</w:t>
      </w:r>
      <w:r>
        <w:t xml:space="preserve"> σας</w:t>
      </w:r>
      <w:r w:rsidRPr="00287314">
        <w:t xml:space="preserve"> </w:t>
      </w:r>
      <w:r w:rsidR="00395CE4">
        <w:t>(με κεφαλαία ΕΠΩΝΥΜΟ ΟΝΟΜΑ )</w:t>
      </w:r>
      <w:r>
        <w:t xml:space="preserve">και </w:t>
      </w:r>
      <w:r w:rsidR="00395CE4">
        <w:t xml:space="preserve">ΤΗΝ ΕΝΔΕΙΞΗ μάθημα </w:t>
      </w:r>
      <w:r>
        <w:t xml:space="preserve"> </w:t>
      </w:r>
      <w:r w:rsidR="005B7D83">
        <w:t xml:space="preserve">7 </w:t>
      </w:r>
      <w:r>
        <w:t xml:space="preserve">στην επιφάνεια εργασίας. </w:t>
      </w:r>
      <w:r w:rsidR="00395CE4">
        <w:t xml:space="preserve">Μόλις ολοκληρώσετε την εργασία θα την ανεβάσετε στο φάκελο ΜΑΘΗΜΑ 7 </w:t>
      </w:r>
      <w:r w:rsidR="00395CE4" w:rsidRPr="00395CE4">
        <w:t xml:space="preserve">, </w:t>
      </w:r>
      <w:r w:rsidR="00395CE4">
        <w:t xml:space="preserve">στην εκπαιδευτική πλατφόρμα </w:t>
      </w:r>
      <w:hyperlink r:id="rId5" w:history="1">
        <w:r w:rsidR="00395CE4" w:rsidRPr="0001158A">
          <w:rPr>
            <w:rStyle w:val="-"/>
            <w:lang w:val="en-US"/>
          </w:rPr>
          <w:t>http</w:t>
        </w:r>
        <w:r w:rsidR="00395CE4" w:rsidRPr="0001158A">
          <w:rPr>
            <w:rStyle w:val="-"/>
          </w:rPr>
          <w:t>://</w:t>
        </w:r>
        <w:proofErr w:type="spellStart"/>
        <w:r w:rsidR="00395CE4" w:rsidRPr="0001158A">
          <w:rPr>
            <w:rStyle w:val="-"/>
            <w:lang w:val="en-US"/>
          </w:rPr>
          <w:t>eclass</w:t>
        </w:r>
        <w:proofErr w:type="spellEnd"/>
        <w:r w:rsidR="00395CE4" w:rsidRPr="0001158A">
          <w:rPr>
            <w:rStyle w:val="-"/>
          </w:rPr>
          <w:t>.</w:t>
        </w:r>
        <w:r w:rsidR="00395CE4" w:rsidRPr="0001158A">
          <w:rPr>
            <w:rStyle w:val="-"/>
            <w:lang w:val="en-US"/>
          </w:rPr>
          <w:t>uop</w:t>
        </w:r>
        <w:r w:rsidR="00395CE4" w:rsidRPr="0001158A">
          <w:rPr>
            <w:rStyle w:val="-"/>
          </w:rPr>
          <w:t>.</w:t>
        </w:r>
        <w:proofErr w:type="spellStart"/>
        <w:r w:rsidR="00395CE4" w:rsidRPr="0001158A">
          <w:rPr>
            <w:rStyle w:val="-"/>
            <w:lang w:val="en-US"/>
          </w:rPr>
          <w:t>gr</w:t>
        </w:r>
        <w:proofErr w:type="spellEnd"/>
      </w:hyperlink>
    </w:p>
    <w:p w:rsidR="00370714" w:rsidRDefault="00370714"/>
    <w:p w:rsidR="004B3807" w:rsidRPr="004F11D0" w:rsidRDefault="004F11D0">
      <w:pPr>
        <w:rPr>
          <w:lang w:val="en-US"/>
        </w:rPr>
      </w:pPr>
      <w:r>
        <w:rPr>
          <w:lang w:val="en-US"/>
        </w:rPr>
        <w:t>A</w:t>
      </w:r>
    </w:p>
    <w:p w:rsidR="004B3807" w:rsidRDefault="004B3807" w:rsidP="004B3807">
      <w:pPr>
        <w:pStyle w:val="a4"/>
        <w:numPr>
          <w:ilvl w:val="0"/>
          <w:numId w:val="3"/>
        </w:numPr>
      </w:pPr>
      <w:r>
        <w:t xml:space="preserve">Μπείτε στη διεύθυνση : </w:t>
      </w:r>
      <w:hyperlink r:id="rId6" w:history="1">
        <w:r w:rsidRPr="0001158A">
          <w:rPr>
            <w:rStyle w:val="-"/>
          </w:rPr>
          <w:t>http://www.perseus.tufts.edu/hopper/</w:t>
        </w:r>
      </w:hyperlink>
    </w:p>
    <w:p w:rsidR="003D5DDB" w:rsidRDefault="005558CC" w:rsidP="003D5DDB">
      <w:pPr>
        <w:pStyle w:val="a4"/>
        <w:numPr>
          <w:ilvl w:val="0"/>
          <w:numId w:val="3"/>
        </w:numPr>
      </w:pPr>
      <w:r>
        <w:t xml:space="preserve">Εντοπίστε ένα νέο </w:t>
      </w:r>
      <w:r w:rsidR="000E03B8">
        <w:t xml:space="preserve">του ενδιαφέροντος σας </w:t>
      </w:r>
      <w:r>
        <w:t xml:space="preserve">από την ενότητα </w:t>
      </w:r>
      <w:proofErr w:type="spellStart"/>
      <w:r>
        <w:t>Perseus</w:t>
      </w:r>
      <w:proofErr w:type="spellEnd"/>
      <w:r>
        <w:t xml:space="preserve"> </w:t>
      </w:r>
      <w:hyperlink r:id="rId7" w:history="1">
        <w:proofErr w:type="spellStart"/>
        <w:r>
          <w:rPr>
            <w:rStyle w:val="-"/>
            <w:bdr w:val="single" w:sz="6" w:space="2" w:color="F7E25E" w:frame="1"/>
            <w:shd w:val="clear" w:color="auto" w:fill="FFF7C1"/>
          </w:rPr>
          <w:t>Digital</w:t>
        </w:r>
        <w:proofErr w:type="spellEnd"/>
      </w:hyperlink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Update</w:t>
      </w:r>
      <w:proofErr w:type="spellEnd"/>
      <w:r w:rsidR="000E03B8">
        <w:rPr>
          <w:lang w:val="en-US"/>
        </w:rPr>
        <w:t>s</w:t>
      </w:r>
      <w:r w:rsidR="000E03B8" w:rsidRPr="000E03B8">
        <w:t xml:space="preserve"> </w:t>
      </w:r>
      <w:r w:rsidR="000E03B8">
        <w:t xml:space="preserve"> και αντιγράψτε το.</w:t>
      </w:r>
    </w:p>
    <w:p w:rsidR="003D5DDB" w:rsidRDefault="00647BA1" w:rsidP="003D5DDB">
      <w:pPr>
        <w:pStyle w:val="a4"/>
        <w:numPr>
          <w:ilvl w:val="0"/>
          <w:numId w:val="3"/>
        </w:numPr>
      </w:pPr>
      <w:r>
        <w:t xml:space="preserve">Έρευνα: </w:t>
      </w:r>
      <w:r w:rsidR="00E028A2">
        <w:t>γ</w:t>
      </w:r>
      <w:r>
        <w:t xml:space="preserve">ια να εντοπίσουμε τον Ομηρικό Ύμνο, Εις Αφροδίτη , </w:t>
      </w:r>
      <w:r w:rsidR="003D5DDB" w:rsidRPr="003D5DDB">
        <w:rPr>
          <w:lang w:val="en-US"/>
        </w:rPr>
        <w:t>HH</w:t>
      </w:r>
      <w:r w:rsidR="003D5DDB" w:rsidRPr="003D5DDB">
        <w:t xml:space="preserve">5, </w:t>
      </w:r>
      <w:r w:rsidR="003D5DDB">
        <w:t>στίχος 185-190.</w:t>
      </w:r>
    </w:p>
    <w:p w:rsidR="003D5DDB" w:rsidRDefault="00647BA1" w:rsidP="003D5DDB">
      <w:pPr>
        <w:pStyle w:val="a4"/>
        <w:numPr>
          <w:ilvl w:val="2"/>
          <w:numId w:val="3"/>
        </w:numPr>
      </w:pPr>
      <w:r>
        <w:t xml:space="preserve">Επιλέξτε </w:t>
      </w:r>
      <w:r w:rsidRPr="003D5DDB">
        <w:rPr>
          <w:lang w:val="en-US"/>
        </w:rPr>
        <w:t>Collections</w:t>
      </w:r>
      <w:r w:rsidRPr="00647BA1">
        <w:t>/</w:t>
      </w:r>
      <w:r w:rsidRPr="003D5DDB">
        <w:rPr>
          <w:lang w:val="en-US"/>
        </w:rPr>
        <w:t>Texts</w:t>
      </w:r>
      <w:r>
        <w:t xml:space="preserve">, Στην αναζήτηση πληκτρολογήστε </w:t>
      </w:r>
      <w:r w:rsidRPr="003D5DDB">
        <w:rPr>
          <w:lang w:val="en-US"/>
        </w:rPr>
        <w:t>Homeric</w:t>
      </w:r>
      <w:r w:rsidRPr="00647BA1">
        <w:t xml:space="preserve"> </w:t>
      </w:r>
      <w:r w:rsidRPr="003D5DDB">
        <w:rPr>
          <w:lang w:val="en-US"/>
        </w:rPr>
        <w:t>Hymns</w:t>
      </w:r>
      <w:r w:rsidRPr="00647BA1">
        <w:t xml:space="preserve">. </w:t>
      </w:r>
    </w:p>
    <w:p w:rsidR="00647BA1" w:rsidRDefault="00647BA1" w:rsidP="003D5DDB">
      <w:pPr>
        <w:pStyle w:val="a4"/>
        <w:numPr>
          <w:ilvl w:val="2"/>
          <w:numId w:val="3"/>
        </w:numPr>
      </w:pPr>
      <w:r>
        <w:t xml:space="preserve">Αριστερά, στο Ευρετήριο περιεχομένων </w:t>
      </w:r>
      <w:r w:rsidRPr="00647BA1">
        <w:t>(</w:t>
      </w:r>
      <w:r w:rsidRPr="003D5DDB">
        <w:rPr>
          <w:lang w:val="en-US"/>
        </w:rPr>
        <w:t>table</w:t>
      </w:r>
      <w:r w:rsidRPr="00647BA1">
        <w:t xml:space="preserve"> </w:t>
      </w:r>
      <w:r w:rsidRPr="003D5DDB">
        <w:rPr>
          <w:lang w:val="en-US"/>
        </w:rPr>
        <w:t>of</w:t>
      </w:r>
      <w:r w:rsidRPr="00647BA1">
        <w:t xml:space="preserve"> </w:t>
      </w:r>
      <w:r w:rsidRPr="003D5DDB">
        <w:rPr>
          <w:lang w:val="en-US"/>
        </w:rPr>
        <w:t>Contents</w:t>
      </w:r>
      <w:r w:rsidRPr="00647BA1">
        <w:t xml:space="preserve">), </w:t>
      </w:r>
      <w:r>
        <w:t xml:space="preserve">επιλέξτε Εις </w:t>
      </w:r>
      <w:proofErr w:type="spellStart"/>
      <w:r>
        <w:t>Αφροδίτην</w:t>
      </w:r>
      <w:proofErr w:type="spellEnd"/>
      <w:r>
        <w:t xml:space="preserve"> </w:t>
      </w:r>
      <w:r w:rsidR="003D5DDB">
        <w:t xml:space="preserve"> και κάντε διπλό κλικ.</w:t>
      </w:r>
    </w:p>
    <w:p w:rsidR="003D5DDB" w:rsidRDefault="003D5DDB" w:rsidP="003D5DDB">
      <w:pPr>
        <w:pStyle w:val="a4"/>
        <w:numPr>
          <w:ilvl w:val="2"/>
          <w:numId w:val="3"/>
        </w:numPr>
      </w:pPr>
      <w:r>
        <w:t>Θα παρατηρήσετε ότι εμφανίζεται το κείμενο από την αρχή. Πάλι στα Περι</w:t>
      </w:r>
      <w:r w:rsidR="005B7D83">
        <w:t>εχόμενα, αν κάνουμε κλικ πάνω στ</w:t>
      </w:r>
      <w:r>
        <w:t xml:space="preserve">ο βελάκι που συνοδεύει </w:t>
      </w:r>
      <w:r>
        <w:lastRenderedPageBreak/>
        <w:t xml:space="preserve">το Εις </w:t>
      </w:r>
      <w:proofErr w:type="spellStart"/>
      <w:r>
        <w:t>Αφροδίτην</w:t>
      </w:r>
      <w:proofErr w:type="spellEnd"/>
      <w:r>
        <w:t xml:space="preserve">, εμφανίζονται ενότητες με στίχους. Επιλέγουμε την 177-217 για να βρούμε τους στίχους 185-190 που ζητάμε. </w:t>
      </w:r>
    </w:p>
    <w:p w:rsidR="00B103A6" w:rsidRDefault="00E028A2" w:rsidP="00B103A6">
      <w:pPr>
        <w:pStyle w:val="a4"/>
        <w:numPr>
          <w:ilvl w:val="0"/>
          <w:numId w:val="3"/>
        </w:numPr>
      </w:pPr>
      <w:r>
        <w:t>Έρευνα: λεξιλογική ανάλυση κειμένου/</w:t>
      </w:r>
      <w:r w:rsidR="003D5DDB">
        <w:t>Γραμματική αναγνώριση, ετυμολογική και λεξιλογική ερμηνεία λέξεων του αποσπάσματος:</w:t>
      </w:r>
      <w:r w:rsidR="003D5DDB" w:rsidRPr="003D5DDB">
        <w:t xml:space="preserve"> </w:t>
      </w:r>
      <w:hyperlink r:id="rId8" w:tgtFrame="morph" w:history="1">
        <w:proofErr w:type="spellStart"/>
        <w:r w:rsidR="003D5DDB">
          <w:rPr>
            <w:rStyle w:val="-"/>
          </w:rPr>
          <w:t>ἴδον</w:t>
        </w:r>
        <w:proofErr w:type="spellEnd"/>
      </w:hyperlink>
      <w:r w:rsidR="003D5DDB">
        <w:t xml:space="preserve">, </w:t>
      </w:r>
      <w:hyperlink r:id="rId9" w:tgtFrame="morph" w:history="1">
        <w:proofErr w:type="spellStart"/>
        <w:r w:rsidR="003D5DDB">
          <w:rPr>
            <w:rStyle w:val="-"/>
          </w:rPr>
          <w:t>ἦσθα</w:t>
        </w:r>
        <w:proofErr w:type="spellEnd"/>
      </w:hyperlink>
      <w:r w:rsidR="003D5DDB">
        <w:t xml:space="preserve">, </w:t>
      </w:r>
      <w:hyperlink r:id="rId10" w:tgtFrame="morph" w:history="1">
        <w:proofErr w:type="spellStart"/>
        <w:r w:rsidR="003D5DDB">
          <w:rPr>
            <w:rStyle w:val="-"/>
          </w:rPr>
          <w:t>νημερτὲς</w:t>
        </w:r>
        <w:proofErr w:type="spellEnd"/>
      </w:hyperlink>
      <w:r w:rsidR="003D5DDB">
        <w:t xml:space="preserve">, </w:t>
      </w:r>
      <w:hyperlink r:id="rId11" w:tgtFrame="morph" w:history="1">
        <w:proofErr w:type="spellStart"/>
        <w:r w:rsidR="003D5DDB">
          <w:rPr>
            <w:rStyle w:val="-"/>
          </w:rPr>
          <w:t>ἔειπες</w:t>
        </w:r>
        <w:proofErr w:type="spellEnd"/>
      </w:hyperlink>
      <w:r w:rsidR="003D5DDB">
        <w:t xml:space="preserve">, </w:t>
      </w:r>
      <w:hyperlink r:id="rId12" w:tgtFrame="morph" w:history="1">
        <w:proofErr w:type="spellStart"/>
        <w:r w:rsidR="003D5DDB">
          <w:rPr>
            <w:rStyle w:val="-"/>
          </w:rPr>
          <w:t>γουνάζομαι</w:t>
        </w:r>
        <w:proofErr w:type="spellEnd"/>
      </w:hyperlink>
      <w:r w:rsidR="003D5DDB">
        <w:t xml:space="preserve">, </w:t>
      </w:r>
      <w:hyperlink r:id="rId13" w:tgtFrame="morph" w:history="1">
        <w:proofErr w:type="spellStart"/>
        <w:r w:rsidR="00B103A6">
          <w:rPr>
            <w:rStyle w:val="-"/>
          </w:rPr>
          <w:t>αἰγιόχοιο</w:t>
        </w:r>
        <w:proofErr w:type="spellEnd"/>
      </w:hyperlink>
      <w:r w:rsidR="00B103A6">
        <w:t>,</w:t>
      </w:r>
      <w:r w:rsidR="00B103A6" w:rsidRPr="00B103A6">
        <w:t xml:space="preserve"> </w:t>
      </w:r>
      <w:hyperlink r:id="rId14" w:tgtFrame="morph" w:history="1">
        <w:proofErr w:type="spellStart"/>
        <w:r w:rsidR="00B103A6">
          <w:rPr>
            <w:rStyle w:val="-"/>
          </w:rPr>
          <w:t>ἀμενηνὸν</w:t>
        </w:r>
        <w:proofErr w:type="spellEnd"/>
      </w:hyperlink>
      <w:r w:rsidR="00B103A6">
        <w:t xml:space="preserve">, </w:t>
      </w:r>
      <w:hyperlink r:id="rId15" w:tgtFrame="morph" w:history="1">
        <w:proofErr w:type="spellStart"/>
        <w:r w:rsidR="00B103A6">
          <w:rPr>
            <w:rStyle w:val="-"/>
          </w:rPr>
          <w:t>ναίειν</w:t>
        </w:r>
        <w:proofErr w:type="spellEnd"/>
      </w:hyperlink>
      <w:r w:rsidR="00B103A6">
        <w:t>,</w:t>
      </w:r>
      <w:r w:rsidR="00B103A6" w:rsidRPr="00B103A6">
        <w:t xml:space="preserve"> </w:t>
      </w:r>
      <w:hyperlink r:id="rId16" w:tgtFrame="morph" w:history="1">
        <w:proofErr w:type="spellStart"/>
        <w:r w:rsidR="00B103A6">
          <w:rPr>
            <w:rStyle w:val="-"/>
          </w:rPr>
          <w:t>ἐλέαιρ᾽</w:t>
        </w:r>
        <w:proofErr w:type="spellEnd"/>
      </w:hyperlink>
      <w:r w:rsidR="00B103A6">
        <w:t xml:space="preserve">, </w:t>
      </w:r>
      <w:hyperlink r:id="rId17" w:tgtFrame="morph" w:history="1">
        <w:proofErr w:type="spellStart"/>
        <w:r w:rsidR="00B103A6">
          <w:rPr>
            <w:rStyle w:val="-"/>
          </w:rPr>
          <w:t>βιοθάλμιος</w:t>
        </w:r>
        <w:proofErr w:type="spellEnd"/>
      </w:hyperlink>
      <w:r w:rsidR="00B103A6">
        <w:t xml:space="preserve">, </w:t>
      </w:r>
      <w:hyperlink r:id="rId18" w:tgtFrame="morph" w:history="1">
        <w:proofErr w:type="spellStart"/>
        <w:r w:rsidR="00B103A6">
          <w:rPr>
            <w:rStyle w:val="-"/>
          </w:rPr>
          <w:t>εὐνάζεται</w:t>
        </w:r>
        <w:proofErr w:type="spellEnd"/>
      </w:hyperlink>
    </w:p>
    <w:p w:rsidR="00B103A6" w:rsidRDefault="00B103A6" w:rsidP="00B103A6">
      <w:pPr>
        <w:pStyle w:val="a4"/>
        <w:numPr>
          <w:ilvl w:val="2"/>
          <w:numId w:val="3"/>
        </w:numPr>
      </w:pPr>
      <w:r>
        <w:t xml:space="preserve">Κάνω διπλό κλικ σε κάθε λέξη, ανοίγω το παράθυρο </w:t>
      </w:r>
      <w:r w:rsidRPr="00B103A6">
        <w:rPr>
          <w:lang w:val="en-US"/>
        </w:rPr>
        <w:t>Greek</w:t>
      </w:r>
      <w:r w:rsidRPr="00B103A6">
        <w:t xml:space="preserve"> </w:t>
      </w:r>
      <w:r w:rsidRPr="00B103A6">
        <w:rPr>
          <w:lang w:val="en-US"/>
        </w:rPr>
        <w:t>Word</w:t>
      </w:r>
      <w:r w:rsidRPr="00B103A6">
        <w:t xml:space="preserve"> </w:t>
      </w:r>
      <w:r w:rsidRPr="00B103A6">
        <w:rPr>
          <w:lang w:val="en-US"/>
        </w:rPr>
        <w:t>Study</w:t>
      </w:r>
      <w:r w:rsidRPr="00B103A6">
        <w:t xml:space="preserve"> </w:t>
      </w:r>
      <w:r w:rsidRPr="00B103A6">
        <w:rPr>
          <w:lang w:val="en-US"/>
        </w:rPr>
        <w:t>Tool</w:t>
      </w:r>
      <w:r w:rsidRPr="00B103A6">
        <w:t xml:space="preserve"> </w:t>
      </w:r>
      <w:r>
        <w:t xml:space="preserve"> που μου εμφανίζεται : πληροφορούμαι για τη </w:t>
      </w:r>
      <w:r w:rsidRPr="00B103A6">
        <w:rPr>
          <w:b/>
        </w:rPr>
        <w:t>γραμματική αναγνώριση</w:t>
      </w:r>
      <w:r>
        <w:t xml:space="preserve"> και </w:t>
      </w:r>
      <w:r w:rsidR="00B96793">
        <w:t xml:space="preserve">, ενδεχομένως, </w:t>
      </w:r>
      <w:r>
        <w:t xml:space="preserve">στο κάτω μέρος, για τους </w:t>
      </w:r>
      <w:r w:rsidRPr="00B103A6">
        <w:rPr>
          <w:b/>
        </w:rPr>
        <w:t>αρχικούς χρόνους</w:t>
      </w:r>
      <w:r>
        <w:t xml:space="preserve"> των ρημάτων/</w:t>
      </w:r>
      <w:r w:rsidR="00B96793">
        <w:t xml:space="preserve">. Προσδιορίστε λοιπόν, τις πιθανές γραμματικές αναγνωρίσεις κάθε λέξης και με </w:t>
      </w:r>
      <w:proofErr w:type="spellStart"/>
      <w:r w:rsidR="00B96793">
        <w:rPr>
          <w:lang w:val="en-US"/>
        </w:rPr>
        <w:t>prnt</w:t>
      </w:r>
      <w:proofErr w:type="spellEnd"/>
      <w:r w:rsidR="00B96793" w:rsidRPr="00B96793">
        <w:t xml:space="preserve"> </w:t>
      </w:r>
      <w:proofErr w:type="spellStart"/>
      <w:r w:rsidR="00B96793">
        <w:rPr>
          <w:lang w:val="en-US"/>
        </w:rPr>
        <w:t>scr</w:t>
      </w:r>
      <w:proofErr w:type="spellEnd"/>
      <w:r w:rsidR="00B96793" w:rsidRPr="00B96793">
        <w:t xml:space="preserve"> </w:t>
      </w:r>
      <w:r w:rsidR="00B96793">
        <w:t>αντιγράψτε στο αρχείο σας</w:t>
      </w:r>
    </w:p>
    <w:p w:rsidR="003D5DDB" w:rsidRDefault="00B96793" w:rsidP="00B103A6">
      <w:pPr>
        <w:pStyle w:val="a4"/>
        <w:numPr>
          <w:ilvl w:val="2"/>
          <w:numId w:val="3"/>
        </w:numPr>
      </w:pPr>
      <w:r>
        <w:t>και για κάθε λέξη, επιλέγουμε</w:t>
      </w:r>
      <w:r w:rsidR="00B103A6">
        <w:t xml:space="preserve"> </w:t>
      </w:r>
      <w:r w:rsidR="00153F10">
        <w:t xml:space="preserve">από τα </w:t>
      </w:r>
      <w:r>
        <w:t xml:space="preserve">ερμηνεύματα </w:t>
      </w:r>
      <w:r w:rsidR="00B103A6">
        <w:t>ανάμε</w:t>
      </w:r>
      <w:r>
        <w:t>σα στα παρακάτω λεξικά ανάλογα με την περίπτωση</w:t>
      </w:r>
      <w:r w:rsidR="00B103A6">
        <w:t xml:space="preserve">: </w:t>
      </w:r>
      <w:hyperlink r:id="rId19" w:anchor="Perseus:text:1999.04.0057:entry=eu%29na/zw-contents" w:history="1">
        <w:r w:rsidR="00B103A6">
          <w:rPr>
            <w:rStyle w:val="-"/>
          </w:rPr>
          <w:t>LSJ</w:t>
        </w:r>
      </w:hyperlink>
      <w:r w:rsidR="00B103A6">
        <w:t xml:space="preserve"> </w:t>
      </w:r>
      <w:r>
        <w:t>/</w:t>
      </w:r>
      <w:proofErr w:type="spellStart"/>
      <w:r w:rsidR="00C81B6F">
        <w:fldChar w:fldCharType="begin"/>
      </w:r>
      <w:r w:rsidR="00521739">
        <w:instrText>HYPERLINK "http://www.perseus.tufts.edu/hopper/morph?l=eu%29na%2Fzetai&amp;la=greek&amp;can=eu%29na%2Fzetai0&amp;prior=qeai=s" \l "Perseus:text:1999.04.0058:entry=eu%29na/zw-contents"</w:instrText>
      </w:r>
      <w:r w:rsidR="00C81B6F">
        <w:fldChar w:fldCharType="separate"/>
      </w:r>
      <w:r w:rsidR="00B103A6">
        <w:rPr>
          <w:rStyle w:val="-"/>
        </w:rPr>
        <w:t>Middle</w:t>
      </w:r>
      <w:proofErr w:type="spellEnd"/>
      <w:r w:rsidR="00B103A6">
        <w:rPr>
          <w:rStyle w:val="-"/>
        </w:rPr>
        <w:t xml:space="preserve"> </w:t>
      </w:r>
      <w:proofErr w:type="spellStart"/>
      <w:r w:rsidR="00B103A6">
        <w:rPr>
          <w:rStyle w:val="-"/>
        </w:rPr>
        <w:t>Liddell</w:t>
      </w:r>
      <w:proofErr w:type="spellEnd"/>
      <w:r w:rsidR="00C81B6F">
        <w:fldChar w:fldCharType="end"/>
      </w:r>
      <w:r w:rsidR="00B103A6">
        <w:t xml:space="preserve"> </w:t>
      </w:r>
      <w:r>
        <w:t>/</w:t>
      </w:r>
      <w:proofErr w:type="spellStart"/>
      <w:r w:rsidR="00C81B6F">
        <w:fldChar w:fldCharType="begin"/>
      </w:r>
      <w:r w:rsidR="00521739">
        <w:instrText>HYPERLINK "http://www.perseus.tufts.edu/hopper/morph?l=eu%29na%2Fzetai&amp;la=greek&amp;can=eu%29na%2Fzetai0&amp;prior=qeai=s" \l "Perseus:text:1999.04.0072:entry=eu%29na/zw-contents"</w:instrText>
      </w:r>
      <w:r w:rsidR="00C81B6F">
        <w:fldChar w:fldCharType="separate"/>
      </w:r>
      <w:r w:rsidR="00B103A6">
        <w:rPr>
          <w:rStyle w:val="-"/>
        </w:rPr>
        <w:t>Slater</w:t>
      </w:r>
      <w:proofErr w:type="spellEnd"/>
      <w:r w:rsidR="00C81B6F">
        <w:fldChar w:fldCharType="end"/>
      </w:r>
      <w:r w:rsidR="00B103A6">
        <w:t xml:space="preserve"> </w:t>
      </w:r>
      <w:r>
        <w:t>/</w:t>
      </w:r>
      <w:proofErr w:type="spellStart"/>
      <w:r w:rsidR="00C81B6F">
        <w:fldChar w:fldCharType="begin"/>
      </w:r>
      <w:r w:rsidR="00521739">
        <w:instrText>HYPERLINK "http://www.perseus.tufts.edu/hopper/morph?l=eu%29na%2Fzetai&amp;la=greek&amp;can=eu%29na%2Fzetai0&amp;prior=qeai=s" \l "Perseus:text:1999.04.0073:entry=eu%29na/zw-contents"</w:instrText>
      </w:r>
      <w:r w:rsidR="00C81B6F">
        <w:fldChar w:fldCharType="separate"/>
      </w:r>
      <w:r w:rsidR="00B103A6">
        <w:rPr>
          <w:rStyle w:val="-"/>
        </w:rPr>
        <w:t>Autenrieth</w:t>
      </w:r>
      <w:proofErr w:type="spellEnd"/>
      <w:r w:rsidR="00C81B6F">
        <w:fldChar w:fldCharType="end"/>
      </w:r>
      <w:r w:rsidR="00B103A6">
        <w:t>)</w:t>
      </w:r>
      <w:r>
        <w:t xml:space="preserve">. Για παράδειγμα, </w:t>
      </w:r>
    </w:p>
    <w:p w:rsidR="00B96793" w:rsidRDefault="00C81B6F" w:rsidP="00B96793">
      <w:pPr>
        <w:pStyle w:val="a4"/>
        <w:numPr>
          <w:ilvl w:val="3"/>
          <w:numId w:val="3"/>
        </w:numPr>
      </w:pPr>
      <w:hyperlink r:id="rId20" w:tgtFrame="morph" w:history="1">
        <w:proofErr w:type="spellStart"/>
        <w:r w:rsidR="00B96793">
          <w:rPr>
            <w:rStyle w:val="-"/>
          </w:rPr>
          <w:t>ἴδον</w:t>
        </w:r>
        <w:proofErr w:type="spellEnd"/>
      </w:hyperlink>
      <w:r w:rsidR="00B96793">
        <w:t xml:space="preserve">, </w:t>
      </w:r>
      <w:hyperlink r:id="rId21" w:tgtFrame="morph" w:history="1">
        <w:proofErr w:type="spellStart"/>
        <w:r w:rsidR="00B96793">
          <w:rPr>
            <w:rStyle w:val="-"/>
          </w:rPr>
          <w:t>ἦσθα</w:t>
        </w:r>
        <w:proofErr w:type="spellEnd"/>
      </w:hyperlink>
      <w:r w:rsidR="00B96793">
        <w:t xml:space="preserve">, </w:t>
      </w:r>
      <w:hyperlink r:id="rId22" w:tgtFrame="morph" w:history="1">
        <w:proofErr w:type="spellStart"/>
        <w:r w:rsidR="00B96793">
          <w:rPr>
            <w:rStyle w:val="-"/>
          </w:rPr>
          <w:t>ἔειπες</w:t>
        </w:r>
        <w:proofErr w:type="spellEnd"/>
      </w:hyperlink>
      <w:r w:rsidR="00B96793">
        <w:t xml:space="preserve">, </w:t>
      </w:r>
      <w:hyperlink r:id="rId23" w:tgtFrame="morph" w:history="1">
        <w:proofErr w:type="spellStart"/>
        <w:r w:rsidR="00B96793">
          <w:rPr>
            <w:rStyle w:val="-"/>
          </w:rPr>
          <w:t>γουνάζομαι</w:t>
        </w:r>
        <w:proofErr w:type="spellEnd"/>
      </w:hyperlink>
      <w:r w:rsidR="00B96793">
        <w:t>, ,</w:t>
      </w:r>
      <w:r w:rsidR="00B96793" w:rsidRPr="00B103A6">
        <w:t xml:space="preserve"> </w:t>
      </w:r>
      <w:hyperlink r:id="rId24" w:tgtFrame="morph" w:history="1">
        <w:proofErr w:type="spellStart"/>
        <w:r w:rsidR="00B96793">
          <w:rPr>
            <w:rStyle w:val="-"/>
          </w:rPr>
          <w:t>ναίειν</w:t>
        </w:r>
        <w:proofErr w:type="spellEnd"/>
      </w:hyperlink>
      <w:r w:rsidR="00B96793">
        <w:t>,</w:t>
      </w:r>
      <w:r w:rsidR="00B96793" w:rsidRPr="00B103A6">
        <w:t xml:space="preserve"> </w:t>
      </w:r>
      <w:hyperlink r:id="rId25" w:tgtFrame="morph" w:history="1">
        <w:proofErr w:type="spellStart"/>
        <w:r w:rsidR="00B96793">
          <w:rPr>
            <w:rStyle w:val="-"/>
          </w:rPr>
          <w:t>ἐλέαιρ᾽</w:t>
        </w:r>
        <w:proofErr w:type="spellEnd"/>
      </w:hyperlink>
      <w:r w:rsidR="00B96793">
        <w:t xml:space="preserve">, </w:t>
      </w:r>
      <w:hyperlink r:id="rId26" w:tgtFrame="morph" w:history="1">
        <w:proofErr w:type="spellStart"/>
        <w:r w:rsidR="00B96793">
          <w:rPr>
            <w:rStyle w:val="-"/>
          </w:rPr>
          <w:t>βιοθάλμιος</w:t>
        </w:r>
        <w:proofErr w:type="spellEnd"/>
      </w:hyperlink>
      <w:r w:rsidR="00B96793">
        <w:t xml:space="preserve">, </w:t>
      </w:r>
      <w:r w:rsidR="00846CB5">
        <w:t xml:space="preserve">στο </w:t>
      </w:r>
      <w:hyperlink r:id="rId27" w:anchor="Perseus:text:1999.04.0058:entry=eu%29na/zw-contents" w:history="1">
        <w:proofErr w:type="spellStart"/>
        <w:r w:rsidR="00846CB5">
          <w:rPr>
            <w:rStyle w:val="-"/>
          </w:rPr>
          <w:t>Middle</w:t>
        </w:r>
        <w:proofErr w:type="spellEnd"/>
        <w:r w:rsidR="00846CB5">
          <w:rPr>
            <w:rStyle w:val="-"/>
          </w:rPr>
          <w:t xml:space="preserve"> </w:t>
        </w:r>
        <w:proofErr w:type="spellStart"/>
        <w:r w:rsidR="00846CB5">
          <w:rPr>
            <w:rStyle w:val="-"/>
          </w:rPr>
          <w:t>Liddell</w:t>
        </w:r>
        <w:proofErr w:type="spellEnd"/>
      </w:hyperlink>
    </w:p>
    <w:p w:rsidR="00B96793" w:rsidRDefault="00C81B6F" w:rsidP="00B96793">
      <w:pPr>
        <w:pStyle w:val="a4"/>
        <w:numPr>
          <w:ilvl w:val="3"/>
          <w:numId w:val="3"/>
        </w:numPr>
      </w:pPr>
      <w:hyperlink r:id="rId28" w:tgtFrame="morph" w:history="1">
        <w:proofErr w:type="spellStart"/>
        <w:r w:rsidR="00B96793">
          <w:rPr>
            <w:rStyle w:val="-"/>
          </w:rPr>
          <w:t>νημερτὲς</w:t>
        </w:r>
        <w:proofErr w:type="spellEnd"/>
      </w:hyperlink>
      <w:r w:rsidR="00B96793">
        <w:t>,</w:t>
      </w:r>
      <w:r w:rsidR="00B96793" w:rsidRPr="00B96793">
        <w:t xml:space="preserve"> </w:t>
      </w:r>
      <w:hyperlink r:id="rId29" w:tgtFrame="morph" w:history="1">
        <w:proofErr w:type="spellStart"/>
        <w:r w:rsidR="00B96793">
          <w:rPr>
            <w:rStyle w:val="-"/>
          </w:rPr>
          <w:t>ἀμενηνὸν</w:t>
        </w:r>
        <w:proofErr w:type="spellEnd"/>
      </w:hyperlink>
      <w:r w:rsidR="00B96793">
        <w:t>,</w:t>
      </w:r>
      <w:r w:rsidR="00846CB5">
        <w:t xml:space="preserve"> στο : </w:t>
      </w:r>
      <w:hyperlink r:id="rId30" w:anchor="Perseus:text:1999.04.0057:entry=eu%29na/zw-contents" w:history="1">
        <w:r w:rsidR="00846CB5">
          <w:rPr>
            <w:rStyle w:val="-"/>
          </w:rPr>
          <w:t>LSJ</w:t>
        </w:r>
      </w:hyperlink>
    </w:p>
    <w:p w:rsidR="00846CB5" w:rsidRDefault="00C81B6F" w:rsidP="00B96793">
      <w:pPr>
        <w:pStyle w:val="a4"/>
        <w:numPr>
          <w:ilvl w:val="3"/>
          <w:numId w:val="3"/>
        </w:numPr>
      </w:pPr>
      <w:hyperlink r:id="rId31" w:tgtFrame="morph" w:history="1">
        <w:proofErr w:type="spellStart"/>
        <w:r w:rsidR="00846CB5">
          <w:rPr>
            <w:rStyle w:val="-"/>
          </w:rPr>
          <w:t>εὐνάζεται</w:t>
        </w:r>
        <w:proofErr w:type="spellEnd"/>
      </w:hyperlink>
      <w:r w:rsidR="00846CB5">
        <w:t xml:space="preserve">    στο </w:t>
      </w:r>
      <w:hyperlink r:id="rId32" w:anchor="Perseus:text:1999.04.0072:entry=eu%29na/zw-contents" w:history="1">
        <w:proofErr w:type="spellStart"/>
        <w:r w:rsidR="00846CB5">
          <w:rPr>
            <w:rStyle w:val="-"/>
          </w:rPr>
          <w:t>Slater</w:t>
        </w:r>
        <w:proofErr w:type="spellEnd"/>
      </w:hyperlink>
    </w:p>
    <w:p w:rsidR="00846CB5" w:rsidRDefault="00C81B6F" w:rsidP="00B96793">
      <w:pPr>
        <w:pStyle w:val="a4"/>
        <w:numPr>
          <w:ilvl w:val="3"/>
          <w:numId w:val="3"/>
        </w:numPr>
      </w:pPr>
      <w:hyperlink r:id="rId33" w:tgtFrame="morph" w:history="1">
        <w:proofErr w:type="spellStart"/>
        <w:r w:rsidR="00846CB5">
          <w:rPr>
            <w:rStyle w:val="-"/>
          </w:rPr>
          <w:t>αἰγιόχοιο</w:t>
        </w:r>
        <w:proofErr w:type="spellEnd"/>
      </w:hyperlink>
      <w:r w:rsidR="00846CB5">
        <w:t xml:space="preserve">   στο </w:t>
      </w:r>
      <w:hyperlink r:id="rId34" w:anchor="Perseus:text:1999.04.0073:entry=eu%29na/zw-contents" w:history="1">
        <w:proofErr w:type="spellStart"/>
        <w:r w:rsidR="00846CB5">
          <w:rPr>
            <w:rStyle w:val="-"/>
          </w:rPr>
          <w:t>Autenrieth</w:t>
        </w:r>
        <w:proofErr w:type="spellEnd"/>
      </w:hyperlink>
    </w:p>
    <w:p w:rsidR="00B96793" w:rsidRDefault="00B96793" w:rsidP="00B103A6">
      <w:pPr>
        <w:pStyle w:val="a4"/>
        <w:numPr>
          <w:ilvl w:val="2"/>
          <w:numId w:val="3"/>
        </w:numPr>
      </w:pPr>
    </w:p>
    <w:p w:rsidR="003D5DDB" w:rsidRDefault="00E028A2" w:rsidP="004B3807">
      <w:pPr>
        <w:pStyle w:val="a4"/>
        <w:numPr>
          <w:ilvl w:val="0"/>
          <w:numId w:val="3"/>
        </w:numPr>
      </w:pPr>
      <w:r>
        <w:t>Έρευνα: ν</w:t>
      </w:r>
      <w:r w:rsidR="00846CB5">
        <w:t xml:space="preserve">α διαπιστώσουμε λεξιλογικές ομοιότητες και διαφορές μεταξύ ομηρικών επών και ομηρικών ύμνων. </w:t>
      </w:r>
    </w:p>
    <w:p w:rsidR="00203A20" w:rsidRDefault="00203A20" w:rsidP="00203A20">
      <w:pPr>
        <w:pStyle w:val="a4"/>
        <w:numPr>
          <w:ilvl w:val="1"/>
          <w:numId w:val="3"/>
        </w:numPr>
      </w:pPr>
      <w:r>
        <w:t xml:space="preserve"> </w:t>
      </w:r>
    </w:p>
    <w:p w:rsidR="004C1637" w:rsidRDefault="004C1637" w:rsidP="004C1637">
      <w:pPr>
        <w:pStyle w:val="a4"/>
        <w:numPr>
          <w:ilvl w:val="2"/>
          <w:numId w:val="3"/>
        </w:numPr>
      </w:pPr>
      <w:r>
        <w:t xml:space="preserve">Συγκρίνουμε </w:t>
      </w:r>
      <w:r w:rsidR="00203A20">
        <w:t xml:space="preserve">τα ερμηνεύματα </w:t>
      </w:r>
      <w:r>
        <w:t xml:space="preserve"> για τη λέξη  </w:t>
      </w:r>
      <w:hyperlink r:id="rId35" w:tgtFrame="morph" w:history="1">
        <w:proofErr w:type="spellStart"/>
        <w:r>
          <w:rPr>
            <w:rStyle w:val="-"/>
          </w:rPr>
          <w:t>ἐλέαιρ᾽</w:t>
        </w:r>
        <w:proofErr w:type="spellEnd"/>
      </w:hyperlink>
      <w:r>
        <w:t xml:space="preserve">, </w:t>
      </w:r>
      <w:r w:rsidRPr="004C1637">
        <w:t xml:space="preserve"> </w:t>
      </w:r>
      <w:r>
        <w:t xml:space="preserve">στο  </w:t>
      </w:r>
      <w:hyperlink r:id="rId36" w:anchor="Perseus:text:1999.04.0057:entry=eu%29na/zw-contents" w:history="1">
        <w:r>
          <w:rPr>
            <w:rStyle w:val="-"/>
          </w:rPr>
          <w:t>LSJ</w:t>
        </w:r>
      </w:hyperlink>
      <w:r>
        <w:t xml:space="preserve">  τα χωρία που απαντούν σε Όμηρο και Ομηρικούς ύμνους. </w:t>
      </w:r>
    </w:p>
    <w:p w:rsidR="004C1637" w:rsidRDefault="004C1637" w:rsidP="004C1637">
      <w:pPr>
        <w:pStyle w:val="a4"/>
        <w:numPr>
          <w:ilvl w:val="2"/>
          <w:numId w:val="3"/>
        </w:numPr>
      </w:pPr>
      <w:r>
        <w:t xml:space="preserve">Το ίδιο για τη λέξη </w:t>
      </w:r>
      <w:hyperlink r:id="rId37" w:tgtFrame="morph" w:history="1">
        <w:proofErr w:type="spellStart"/>
        <w:r>
          <w:rPr>
            <w:rStyle w:val="-"/>
          </w:rPr>
          <w:t>γουνάζομαι</w:t>
        </w:r>
        <w:proofErr w:type="spellEnd"/>
      </w:hyperlink>
      <w:r>
        <w:t xml:space="preserve"> </w:t>
      </w:r>
    </w:p>
    <w:p w:rsidR="00153F10" w:rsidRDefault="00153F10" w:rsidP="004C1637">
      <w:pPr>
        <w:pStyle w:val="a4"/>
        <w:numPr>
          <w:ilvl w:val="2"/>
          <w:numId w:val="3"/>
        </w:numPr>
      </w:pPr>
      <w:r>
        <w:t xml:space="preserve">Το ίδιο για τη λέξη </w:t>
      </w:r>
      <w:hyperlink r:id="rId38" w:tgtFrame="morph" w:history="1">
        <w:proofErr w:type="spellStart"/>
        <w:r>
          <w:rPr>
            <w:rStyle w:val="-"/>
          </w:rPr>
          <w:t>ἀμενηνὸν</w:t>
        </w:r>
        <w:proofErr w:type="spellEnd"/>
      </w:hyperlink>
    </w:p>
    <w:p w:rsidR="00203A20" w:rsidRPr="004F11D0" w:rsidRDefault="00203A20" w:rsidP="006C2E47">
      <w:pPr>
        <w:pStyle w:val="a4"/>
        <w:numPr>
          <w:ilvl w:val="1"/>
          <w:numId w:val="3"/>
        </w:numPr>
        <w:jc w:val="both"/>
      </w:pPr>
      <w:r>
        <w:t xml:space="preserve">Για τις παραπάνω 3 λέξεις, πάντα, αφού </w:t>
      </w:r>
      <w:proofErr w:type="spellStart"/>
      <w:r>
        <w:t>κλικάρω</w:t>
      </w:r>
      <w:proofErr w:type="spellEnd"/>
      <w:r>
        <w:t xml:space="preserve"> πάνω τους στο κείμενο 2 φορές, επιλέγω </w:t>
      </w:r>
      <w:r>
        <w:rPr>
          <w:lang w:val="en-US"/>
        </w:rPr>
        <w:t>word</w:t>
      </w:r>
      <w:r w:rsidRPr="00203A20">
        <w:t xml:space="preserve"> </w:t>
      </w:r>
      <w:r>
        <w:rPr>
          <w:lang w:val="en-US"/>
        </w:rPr>
        <w:t>frequency</w:t>
      </w:r>
      <w:r w:rsidRPr="00203A20">
        <w:t xml:space="preserve"> </w:t>
      </w:r>
      <w:proofErr w:type="spellStart"/>
      <w:r>
        <w:rPr>
          <w:lang w:val="en-US"/>
        </w:rPr>
        <w:t>statitistics</w:t>
      </w:r>
      <w:proofErr w:type="spellEnd"/>
      <w:r w:rsidRPr="00203A20">
        <w:t xml:space="preserve">. </w:t>
      </w:r>
      <w:r>
        <w:t>Σε ποιους συγγραφείς απαντούν περισσότερο;</w:t>
      </w:r>
    </w:p>
    <w:p w:rsidR="004F11D0" w:rsidRPr="00FA2240" w:rsidRDefault="009A6745" w:rsidP="004F11D0">
      <w:r>
        <w:t>Τι παρατηρούμε;</w:t>
      </w:r>
      <w:r w:rsidR="00E028A2">
        <w:t xml:space="preserve"> (ένα σύντομο σχόλιο τεκμηριωμένο από </w:t>
      </w:r>
      <w:r w:rsidR="00203A20">
        <w:t>τα παραπάνω</w:t>
      </w:r>
      <w:r w:rsidR="00E028A2">
        <w:t>)</w:t>
      </w:r>
    </w:p>
    <w:p w:rsidR="004F11D0" w:rsidRPr="005B7D83" w:rsidRDefault="004F11D0" w:rsidP="004F11D0"/>
    <w:p w:rsidR="004F11D0" w:rsidRPr="005B7D83" w:rsidRDefault="004F11D0" w:rsidP="004F11D0"/>
    <w:sectPr w:rsidR="004F11D0" w:rsidRPr="005B7D83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214"/>
    <w:multiLevelType w:val="hybridMultilevel"/>
    <w:tmpl w:val="D04EC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17221"/>
    <w:multiLevelType w:val="hybridMultilevel"/>
    <w:tmpl w:val="5FB2B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81499"/>
    <w:multiLevelType w:val="hybridMultilevel"/>
    <w:tmpl w:val="2CA88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61079"/>
    <w:multiLevelType w:val="hybridMultilevel"/>
    <w:tmpl w:val="3238D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714"/>
    <w:rsid w:val="000B5AE4"/>
    <w:rsid w:val="000B5BC1"/>
    <w:rsid w:val="000E03B8"/>
    <w:rsid w:val="00147913"/>
    <w:rsid w:val="00153F10"/>
    <w:rsid w:val="001E7D36"/>
    <w:rsid w:val="00203A20"/>
    <w:rsid w:val="0034332B"/>
    <w:rsid w:val="00370714"/>
    <w:rsid w:val="00395CE4"/>
    <w:rsid w:val="003D5DDB"/>
    <w:rsid w:val="004325CA"/>
    <w:rsid w:val="004B3807"/>
    <w:rsid w:val="004C1637"/>
    <w:rsid w:val="004D33D4"/>
    <w:rsid w:val="004F11D0"/>
    <w:rsid w:val="004F1797"/>
    <w:rsid w:val="00521739"/>
    <w:rsid w:val="005558CC"/>
    <w:rsid w:val="005B7D83"/>
    <w:rsid w:val="005F6D1D"/>
    <w:rsid w:val="00635DF8"/>
    <w:rsid w:val="00647BA1"/>
    <w:rsid w:val="006C2E47"/>
    <w:rsid w:val="00846CB5"/>
    <w:rsid w:val="009A6745"/>
    <w:rsid w:val="009A6E34"/>
    <w:rsid w:val="00B103A6"/>
    <w:rsid w:val="00B64536"/>
    <w:rsid w:val="00B96793"/>
    <w:rsid w:val="00BC33E3"/>
    <w:rsid w:val="00BE237A"/>
    <w:rsid w:val="00C81B6F"/>
    <w:rsid w:val="00D32031"/>
    <w:rsid w:val="00D51423"/>
    <w:rsid w:val="00D67FB8"/>
    <w:rsid w:val="00DD3E87"/>
    <w:rsid w:val="00DF735F"/>
    <w:rsid w:val="00E028A2"/>
    <w:rsid w:val="00EF2DAA"/>
    <w:rsid w:val="00F33BD8"/>
    <w:rsid w:val="00FA2240"/>
    <w:rsid w:val="00FD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325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7913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morph?l=i%29%2Fdon&amp;la=greek&amp;can=i%29%2Fdon0&amp;prior=qea/" TargetMode="External"/><Relationship Id="rId13" Type="http://schemas.openxmlformats.org/officeDocument/2006/relationships/hyperlink" Target="http://www.perseus.tufts.edu/hopper/morph?l=ai%29gio%2Fxoio&amp;la=greek&amp;can=ai%29gio%2Fxoio0&amp;prior=gouna/zomai" TargetMode="External"/><Relationship Id="rId18" Type="http://schemas.openxmlformats.org/officeDocument/2006/relationships/hyperlink" Target="http://www.perseus.tufts.edu/hopper/morph?l=eu%29na%2Fzetai&amp;la=greek&amp;can=eu%29na%2Fzetai0&amp;prior=qeai=s" TargetMode="External"/><Relationship Id="rId26" Type="http://schemas.openxmlformats.org/officeDocument/2006/relationships/hyperlink" Target="http://www.perseus.tufts.edu/hopper/morph?l=bioqa%2Flmios&amp;la=greek&amp;can=bioqa%2Flmios0&amp;prior=ou%2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erseus.tufts.edu/hopper/morph?l=h%29%3Dsqa&amp;la=greek&amp;can=h%29%3Dsqa0&amp;prior=qeo%5Cs" TargetMode="External"/><Relationship Id="rId34" Type="http://schemas.openxmlformats.org/officeDocument/2006/relationships/hyperlink" Target="http://www.perseus.tufts.edu/hopper/morph?l=eu%29na%2Fzetai&amp;la=greek&amp;can=eu%29na%2Fzetai0&amp;prior=qeai=s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://www.perseus.tufts.edu/hopper/morph?l=gouna%2Fzomai&amp;la=greek&amp;can=gouna%2Fzomai0&amp;prior=*zhno%5Cs" TargetMode="External"/><Relationship Id="rId17" Type="http://schemas.openxmlformats.org/officeDocument/2006/relationships/hyperlink" Target="http://www.perseus.tufts.edu/hopper/morph?l=bioqa%2Flmios&amp;la=greek&amp;can=bioqa%2Flmios0&amp;prior=ou%29" TargetMode="External"/><Relationship Id="rId25" Type="http://schemas.openxmlformats.org/officeDocument/2006/relationships/hyperlink" Target="http://www.perseus.tufts.edu/hopper/morph?l=e%29le%2Fair%27&amp;la=greek&amp;can=e%29le%2Fair%270&amp;prior=a%29ll%27" TargetMode="External"/><Relationship Id="rId33" Type="http://schemas.openxmlformats.org/officeDocument/2006/relationships/hyperlink" Target="http://www.perseus.tufts.edu/hopper/morph?l=ai%29gio%2Fxoio&amp;la=greek&amp;can=ai%29gio%2Fxoio0&amp;prior=gouna/zomai" TargetMode="External"/><Relationship Id="rId38" Type="http://schemas.openxmlformats.org/officeDocument/2006/relationships/hyperlink" Target="http://www.perseus.tufts.edu/hopper/morph?l=a%29menhno%5Cn&amp;la=greek&amp;can=a%29menhno%5Cn0&amp;prior=zw=nt%2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eus.tufts.edu/hopper/morph?l=e%29le%2Fair%27&amp;la=greek&amp;can=e%29le%2Fair%270&amp;prior=a%29ll%27" TargetMode="External"/><Relationship Id="rId20" Type="http://schemas.openxmlformats.org/officeDocument/2006/relationships/hyperlink" Target="http://www.perseus.tufts.edu/hopper/morph?l=i%29%2Fdon&amp;la=greek&amp;can=i%29%2Fdon0&amp;prior=qea/" TargetMode="External"/><Relationship Id="rId29" Type="http://schemas.openxmlformats.org/officeDocument/2006/relationships/hyperlink" Target="http://www.perseus.tufts.edu/hopper/morph?l=a%29menhno%5Cn&amp;la=greek&amp;can=a%29menhno%5Cn0&amp;prior=zw=nt%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erseus.tufts.edu/hopper/" TargetMode="External"/><Relationship Id="rId11" Type="http://schemas.openxmlformats.org/officeDocument/2006/relationships/hyperlink" Target="http://www.perseus.tufts.edu/hopper/morph?l=e%29%2Feipes&amp;la=greek&amp;can=e%29%2Feipes0&amp;prior=nhmerte%5Cs" TargetMode="External"/><Relationship Id="rId24" Type="http://schemas.openxmlformats.org/officeDocument/2006/relationships/hyperlink" Target="http://www.perseus.tufts.edu/hopper/morph?l=nai%2Fein&amp;la=greek&amp;can=nai%2Fein0&amp;prior=e%29a/sh%7Cs" TargetMode="External"/><Relationship Id="rId32" Type="http://schemas.openxmlformats.org/officeDocument/2006/relationships/hyperlink" Target="http://www.perseus.tufts.edu/hopper/morph?l=eu%29na%2Fzetai&amp;la=greek&amp;can=eu%29na%2Fzetai0&amp;prior=qeai=s" TargetMode="External"/><Relationship Id="rId37" Type="http://schemas.openxmlformats.org/officeDocument/2006/relationships/hyperlink" Target="http://www.perseus.tufts.edu/hopper/morph?l=gouna%2Fzomai&amp;la=greek&amp;can=gouna%2Fzomai0&amp;prior=*zhno%5C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eclass.uop.gr" TargetMode="External"/><Relationship Id="rId15" Type="http://schemas.openxmlformats.org/officeDocument/2006/relationships/hyperlink" Target="http://www.perseus.tufts.edu/hopper/morph?l=nai%2Fein&amp;la=greek&amp;can=nai%2Fein0&amp;prior=e%29a/sh%7Cs" TargetMode="External"/><Relationship Id="rId23" Type="http://schemas.openxmlformats.org/officeDocument/2006/relationships/hyperlink" Target="http://www.perseus.tufts.edu/hopper/morph?l=gouna%2Fzomai&amp;la=greek&amp;can=gouna%2Fzomai0&amp;prior=*zhno%5Cs" TargetMode="External"/><Relationship Id="rId28" Type="http://schemas.openxmlformats.org/officeDocument/2006/relationships/hyperlink" Target="http://www.perseus.tufts.edu/hopper/morph?l=nhmerte%5Cs&amp;la=greek&amp;can=nhmerte%5Cs0&amp;prior=ou%29" TargetMode="External"/><Relationship Id="rId36" Type="http://schemas.openxmlformats.org/officeDocument/2006/relationships/hyperlink" Target="http://www.perseus.tufts.edu/hopper/morph?l=eu%29na%2Fzetai&amp;la=greek&amp;can=eu%29na%2Fzetai0&amp;prior=qeai=s" TargetMode="External"/><Relationship Id="rId10" Type="http://schemas.openxmlformats.org/officeDocument/2006/relationships/hyperlink" Target="http://www.perseus.tufts.edu/hopper/morph?l=nhmerte%5Cs&amp;la=greek&amp;can=nhmerte%5Cs0&amp;prior=ou%29" TargetMode="External"/><Relationship Id="rId19" Type="http://schemas.openxmlformats.org/officeDocument/2006/relationships/hyperlink" Target="http://www.perseus.tufts.edu/hopper/morph?l=eu%29na%2Fzetai&amp;la=greek&amp;can=eu%29na%2Fzetai0&amp;prior=qeai=s" TargetMode="External"/><Relationship Id="rId31" Type="http://schemas.openxmlformats.org/officeDocument/2006/relationships/hyperlink" Target="http://www.perseus.tufts.edu/hopper/morph?l=eu%29na%2Fzetai&amp;la=greek&amp;can=eu%29na%2Fzetai0&amp;prior=qeai=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morph?l=h%29%3Dsqa&amp;la=greek&amp;can=h%29%3Dsqa0&amp;prior=qeo%5Cs" TargetMode="External"/><Relationship Id="rId14" Type="http://schemas.openxmlformats.org/officeDocument/2006/relationships/hyperlink" Target="http://www.perseus.tufts.edu/hopper/morph?l=a%29menhno%5Cn&amp;la=greek&amp;can=a%29menhno%5Cn0&amp;prior=zw=nt%27" TargetMode="External"/><Relationship Id="rId22" Type="http://schemas.openxmlformats.org/officeDocument/2006/relationships/hyperlink" Target="http://www.perseus.tufts.edu/hopper/morph?l=e%29%2Feipes&amp;la=greek&amp;can=e%29%2Feipes0&amp;prior=nhmerte%5Cs" TargetMode="External"/><Relationship Id="rId27" Type="http://schemas.openxmlformats.org/officeDocument/2006/relationships/hyperlink" Target="http://www.perseus.tufts.edu/hopper/morph?l=eu%29na%2Fzetai&amp;la=greek&amp;can=eu%29na%2Fzetai0&amp;prior=qeai=s" TargetMode="External"/><Relationship Id="rId30" Type="http://schemas.openxmlformats.org/officeDocument/2006/relationships/hyperlink" Target="http://www.perseus.tufts.edu/hopper/morph?l=eu%29na%2Fzetai&amp;la=greek&amp;can=eu%29na%2Fzetai0&amp;prior=qeai=s" TargetMode="External"/><Relationship Id="rId35" Type="http://schemas.openxmlformats.org/officeDocument/2006/relationships/hyperlink" Target="http://www.perseus.tufts.edu/hopper/morph?l=e%29le%2Fair%27&amp;la=greek&amp;can=e%29le%2Fair%270&amp;prior=a%29ll%2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uop</cp:lastModifiedBy>
  <cp:revision>3</cp:revision>
  <dcterms:created xsi:type="dcterms:W3CDTF">2017-03-03T13:26:00Z</dcterms:created>
  <dcterms:modified xsi:type="dcterms:W3CDTF">2017-03-03T14:17:00Z</dcterms:modified>
</cp:coreProperties>
</file>