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D8" w:rsidRDefault="00075FD8" w:rsidP="00E53A66">
      <w:pPr>
        <w:spacing w:after="0"/>
      </w:pPr>
      <w:r>
        <w:t>Παν. Πελοποννήσου</w:t>
      </w:r>
    </w:p>
    <w:p w:rsidR="00075FD8" w:rsidRDefault="00075FD8" w:rsidP="00E53A66">
      <w:pPr>
        <w:spacing w:after="0"/>
      </w:pPr>
      <w:proofErr w:type="spellStart"/>
      <w:r>
        <w:t>Τμ</w:t>
      </w:r>
      <w:proofErr w:type="spellEnd"/>
      <w:r>
        <w:t>. Ηλεκτρολόγων Μηχανικών &amp; Μηχ. Υπολογιστών</w:t>
      </w:r>
    </w:p>
    <w:p w:rsidR="00582717" w:rsidRDefault="00075FD8" w:rsidP="00E53A66">
      <w:pPr>
        <w:spacing w:after="0"/>
      </w:pPr>
      <w:r>
        <w:t>Εργαστήριο Ηλεκτρικά Κυκλώματα Ι</w:t>
      </w:r>
    </w:p>
    <w:p w:rsidR="00075FD8" w:rsidRDefault="00714A10" w:rsidP="00E53A66">
      <w:pPr>
        <w:spacing w:after="0"/>
      </w:pPr>
      <w:r>
        <w:t>Εξέταση Εργαστηρίου</w:t>
      </w:r>
      <w:r w:rsidR="00803AA2">
        <w:t xml:space="preserve"> για φοιτητές με απαλλαγή, </w:t>
      </w:r>
      <w:proofErr w:type="spellStart"/>
      <w:r w:rsidR="00803AA2">
        <w:t>Χειμ</w:t>
      </w:r>
      <w:proofErr w:type="spellEnd"/>
      <w:r w:rsidR="00803AA2">
        <w:t>. Εξ. 2021-22</w:t>
      </w:r>
    </w:p>
    <w:p w:rsidR="00075FD8" w:rsidRDefault="00714A10" w:rsidP="00E53A66">
      <w:pPr>
        <w:spacing w:after="0"/>
      </w:pPr>
      <w:r>
        <w:t>Ονοματεπώνυμο:…………………………………………………</w:t>
      </w:r>
      <w:r>
        <w:tab/>
        <w:t>ΑΜ:…………..</w:t>
      </w:r>
    </w:p>
    <w:p w:rsidR="00075FD8" w:rsidRPr="00E53A66" w:rsidRDefault="006561A7" w:rsidP="00E53A66">
      <w:pPr>
        <w:spacing w:after="0"/>
        <w:jc w:val="center"/>
        <w:rPr>
          <w:b/>
        </w:rPr>
      </w:pPr>
      <w:r w:rsidRPr="00E53A66">
        <w:rPr>
          <w:b/>
        </w:rPr>
        <w:t>Θέματα</w:t>
      </w:r>
    </w:p>
    <w:p w:rsidR="00721709" w:rsidRDefault="00721709" w:rsidP="00E53A66">
      <w:pPr>
        <w:pStyle w:val="a3"/>
        <w:numPr>
          <w:ilvl w:val="0"/>
          <w:numId w:val="1"/>
        </w:numPr>
        <w:spacing w:after="0"/>
      </w:pPr>
      <w:r>
        <w:t>Έστω το παρακάτω κύκλωμα. Το δυναμικό στο σημείο Α είναι η τιμή 4.41</w:t>
      </w:r>
      <w:r>
        <w:rPr>
          <w:lang w:val="en-US"/>
        </w:rPr>
        <w:t>V</w:t>
      </w:r>
      <w:r w:rsidRPr="00721709">
        <w:t xml:space="preserve"> </w:t>
      </w:r>
      <w:r>
        <w:t>περίπου που αναγράφεται.</w:t>
      </w:r>
    </w:p>
    <w:p w:rsidR="00C53A5D" w:rsidRPr="00E53A66" w:rsidRDefault="00721709" w:rsidP="00E53A66">
      <w:pPr>
        <w:pStyle w:val="a3"/>
        <w:numPr>
          <w:ilvl w:val="1"/>
          <w:numId w:val="1"/>
        </w:numPr>
        <w:spacing w:after="100" w:afterAutospacing="1"/>
        <w:rPr>
          <w:sz w:val="20"/>
          <w:szCs w:val="20"/>
        </w:rPr>
      </w:pPr>
      <w:r w:rsidRPr="00E53A66">
        <w:rPr>
          <w:sz w:val="20"/>
          <w:szCs w:val="20"/>
        </w:rPr>
        <w:t xml:space="preserve">Ποια είναι η τάση </w:t>
      </w:r>
      <w:proofErr w:type="spellStart"/>
      <w:r w:rsidRPr="00E53A66">
        <w:rPr>
          <w:sz w:val="20"/>
          <w:szCs w:val="20"/>
          <w:lang w:val="en-US"/>
        </w:rPr>
        <w:t>Thevenin</w:t>
      </w:r>
      <w:proofErr w:type="spellEnd"/>
      <w:r w:rsidRPr="00E53A66">
        <w:rPr>
          <w:sz w:val="20"/>
          <w:szCs w:val="20"/>
        </w:rPr>
        <w:t xml:space="preserve"> αν θέλουμε να πάρουμε έξοδο από το κύκλωμα στα σημεία ΑΒ</w:t>
      </w:r>
      <w:r w:rsidR="00C53A5D" w:rsidRPr="00E53A66">
        <w:rPr>
          <w:sz w:val="20"/>
          <w:szCs w:val="20"/>
        </w:rPr>
        <w:t xml:space="preserve"> (</w:t>
      </w:r>
      <w:r w:rsidRPr="00E53A66">
        <w:rPr>
          <w:b/>
          <w:sz w:val="20"/>
          <w:szCs w:val="20"/>
        </w:rPr>
        <w:t>1 μονάδα</w:t>
      </w:r>
      <w:r w:rsidR="00C53A5D" w:rsidRPr="00E53A66">
        <w:rPr>
          <w:b/>
          <w:sz w:val="20"/>
          <w:szCs w:val="20"/>
        </w:rPr>
        <w:t>)</w:t>
      </w:r>
    </w:p>
    <w:p w:rsidR="00721709" w:rsidRPr="00E53A66" w:rsidRDefault="00721709" w:rsidP="00E53A66">
      <w:pPr>
        <w:pStyle w:val="a3"/>
        <w:numPr>
          <w:ilvl w:val="1"/>
          <w:numId w:val="1"/>
        </w:numPr>
        <w:spacing w:after="100" w:afterAutospacing="1"/>
        <w:rPr>
          <w:sz w:val="20"/>
          <w:szCs w:val="20"/>
        </w:rPr>
      </w:pPr>
      <w:r w:rsidRPr="00E53A66">
        <w:rPr>
          <w:sz w:val="20"/>
          <w:szCs w:val="20"/>
        </w:rPr>
        <w:t xml:space="preserve">Ποια η συνολική αντίσταση </w:t>
      </w:r>
      <w:r w:rsidRPr="00E53A66">
        <w:rPr>
          <w:sz w:val="20"/>
          <w:szCs w:val="20"/>
          <w:lang w:val="en-US"/>
        </w:rPr>
        <w:t>R</w:t>
      </w:r>
      <w:r w:rsidRPr="00410748">
        <w:rPr>
          <w:sz w:val="20"/>
          <w:szCs w:val="20"/>
          <w:vertAlign w:val="subscript"/>
        </w:rPr>
        <w:t>345</w:t>
      </w:r>
      <w:r w:rsidRPr="00E53A66">
        <w:rPr>
          <w:sz w:val="20"/>
          <w:szCs w:val="20"/>
        </w:rPr>
        <w:t xml:space="preserve"> που παρουσιάζουν οι αντιστάσεις </w:t>
      </w:r>
      <w:r w:rsidRPr="00E53A66">
        <w:rPr>
          <w:sz w:val="20"/>
          <w:szCs w:val="20"/>
          <w:lang w:val="en-US"/>
        </w:rPr>
        <w:t>R</w:t>
      </w:r>
      <w:r w:rsidRPr="00E53A66">
        <w:rPr>
          <w:sz w:val="20"/>
          <w:szCs w:val="20"/>
        </w:rPr>
        <w:t xml:space="preserve">3, </w:t>
      </w:r>
      <w:r w:rsidRPr="00E53A66">
        <w:rPr>
          <w:sz w:val="20"/>
          <w:szCs w:val="20"/>
          <w:lang w:val="en-US"/>
        </w:rPr>
        <w:t>R</w:t>
      </w:r>
      <w:r w:rsidRPr="00E53A66">
        <w:rPr>
          <w:sz w:val="20"/>
          <w:szCs w:val="20"/>
        </w:rPr>
        <w:t xml:space="preserve">4, </w:t>
      </w:r>
      <w:r w:rsidRPr="00E53A66">
        <w:rPr>
          <w:sz w:val="20"/>
          <w:szCs w:val="20"/>
          <w:lang w:val="en-US"/>
        </w:rPr>
        <w:t>R</w:t>
      </w:r>
      <w:r w:rsidRPr="00E53A66">
        <w:rPr>
          <w:sz w:val="20"/>
          <w:szCs w:val="20"/>
        </w:rPr>
        <w:t>5 έτσι όπως είναι συνδεδεμένες (αγνοείστε το υπόλοιπο κύκλωμα). (</w:t>
      </w:r>
      <w:r w:rsidRPr="00E53A66">
        <w:rPr>
          <w:b/>
          <w:sz w:val="20"/>
          <w:szCs w:val="20"/>
        </w:rPr>
        <w:t>2 μονάδες)</w:t>
      </w:r>
    </w:p>
    <w:p w:rsidR="00721709" w:rsidRPr="00E53A66" w:rsidRDefault="00721709" w:rsidP="00E53A66">
      <w:pPr>
        <w:pStyle w:val="a3"/>
        <w:numPr>
          <w:ilvl w:val="1"/>
          <w:numId w:val="1"/>
        </w:numPr>
        <w:spacing w:after="100" w:afterAutospacing="1"/>
        <w:rPr>
          <w:sz w:val="20"/>
          <w:szCs w:val="20"/>
        </w:rPr>
      </w:pPr>
      <w:r w:rsidRPr="00E53A66">
        <w:rPr>
          <w:sz w:val="20"/>
          <w:szCs w:val="20"/>
        </w:rPr>
        <w:t xml:space="preserve">Υπολογίστε το </w:t>
      </w:r>
      <w:proofErr w:type="spellStart"/>
      <w:r w:rsidRPr="00E53A66">
        <w:rPr>
          <w:sz w:val="20"/>
          <w:szCs w:val="20"/>
          <w:lang w:val="en-US"/>
        </w:rPr>
        <w:t>Rth</w:t>
      </w:r>
      <w:proofErr w:type="spellEnd"/>
      <w:r w:rsidRPr="00E53A66">
        <w:rPr>
          <w:sz w:val="20"/>
          <w:szCs w:val="20"/>
        </w:rPr>
        <w:t xml:space="preserve"> (</w:t>
      </w:r>
      <w:r w:rsidRPr="00E53A66">
        <w:rPr>
          <w:b/>
          <w:sz w:val="20"/>
          <w:szCs w:val="20"/>
        </w:rPr>
        <w:t>2 μονάδες)</w:t>
      </w:r>
    </w:p>
    <w:p w:rsidR="00721709" w:rsidRPr="00C53A5D" w:rsidRDefault="00721709" w:rsidP="00E53A66">
      <w:pPr>
        <w:pStyle w:val="a3"/>
        <w:numPr>
          <w:ilvl w:val="1"/>
          <w:numId w:val="1"/>
        </w:numPr>
        <w:spacing w:after="100" w:afterAutospacing="1"/>
      </w:pPr>
      <w:r w:rsidRPr="00E53A66">
        <w:rPr>
          <w:sz w:val="20"/>
          <w:szCs w:val="20"/>
        </w:rPr>
        <w:t xml:space="preserve">Υπολογίστε το ρεύμα </w:t>
      </w:r>
      <w:r w:rsidRPr="00E53A66">
        <w:rPr>
          <w:sz w:val="20"/>
          <w:szCs w:val="20"/>
          <w:lang w:val="en-US"/>
        </w:rPr>
        <w:t>Norton</w:t>
      </w:r>
      <w:r w:rsidRPr="00E53A66">
        <w:rPr>
          <w:sz w:val="20"/>
          <w:szCs w:val="20"/>
        </w:rPr>
        <w:t xml:space="preserve"> </w:t>
      </w:r>
      <w:r w:rsidRPr="00E53A66">
        <w:rPr>
          <w:sz w:val="20"/>
          <w:szCs w:val="20"/>
          <w:lang w:val="en-US"/>
        </w:rPr>
        <w:t>In</w:t>
      </w:r>
      <w:r w:rsidRPr="00E53A66">
        <w:rPr>
          <w:sz w:val="20"/>
          <w:szCs w:val="20"/>
        </w:rPr>
        <w:t xml:space="preserve"> αν βραχυκυκλώσουμε τα σημεία Α, Β (</w:t>
      </w:r>
      <w:r w:rsidRPr="00E53A66">
        <w:rPr>
          <w:b/>
          <w:sz w:val="20"/>
          <w:szCs w:val="20"/>
        </w:rPr>
        <w:t>1 μονάδα)</w:t>
      </w:r>
    </w:p>
    <w:p w:rsidR="008566AF" w:rsidRDefault="00721709" w:rsidP="00E53A66">
      <w:pPr>
        <w:pStyle w:val="a3"/>
        <w:spacing w:after="100" w:afterAutospacing="1"/>
      </w:pPr>
      <w:r>
        <w:rPr>
          <w:noProof/>
          <w:lang w:eastAsia="el-GR"/>
        </w:rPr>
        <w:drawing>
          <wp:inline distT="0" distB="0" distL="0" distR="0" wp14:anchorId="0514E463" wp14:editId="29CCA8AC">
            <wp:extent cx="3249386" cy="1690416"/>
            <wp:effectExtent l="0" t="0" r="8255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3369" cy="170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6AF" w:rsidRDefault="008566AF" w:rsidP="00E53A66">
      <w:pPr>
        <w:pStyle w:val="a3"/>
        <w:spacing w:after="100" w:afterAutospacing="1"/>
      </w:pPr>
    </w:p>
    <w:p w:rsidR="0025258E" w:rsidRDefault="0025258E" w:rsidP="00E53A66">
      <w:pPr>
        <w:pStyle w:val="a3"/>
        <w:numPr>
          <w:ilvl w:val="0"/>
          <w:numId w:val="1"/>
        </w:numPr>
        <w:spacing w:after="100" w:afterAutospacing="1"/>
      </w:pPr>
      <w:r>
        <w:t xml:space="preserve">Στο παρακάτω κύκλωμα απεικονίζονται </w:t>
      </w:r>
      <w:r w:rsidR="00AB0C79">
        <w:t xml:space="preserve">η </w:t>
      </w:r>
      <w:r w:rsidR="005A0910">
        <w:t xml:space="preserve">τάση </w:t>
      </w:r>
      <w:r w:rsidR="005A0910">
        <w:rPr>
          <w:lang w:val="en-US"/>
        </w:rPr>
        <w:t>AC</w:t>
      </w:r>
      <w:r w:rsidR="005A0910" w:rsidRPr="005A0910">
        <w:t xml:space="preserve"> </w:t>
      </w:r>
      <w:r w:rsidR="005A0910">
        <w:t xml:space="preserve">πηγής και το ρεύμα σε </w:t>
      </w:r>
      <w:r w:rsidR="005A0910">
        <w:rPr>
          <w:lang w:val="en-US"/>
        </w:rPr>
        <w:t>RC</w:t>
      </w:r>
      <w:r w:rsidR="005A0910" w:rsidRPr="005A0910">
        <w:t xml:space="preserve"> </w:t>
      </w:r>
      <w:r w:rsidR="005A0910">
        <w:t xml:space="preserve">κύκλωμα με </w:t>
      </w:r>
      <w:r w:rsidR="005A0910">
        <w:rPr>
          <w:lang w:val="en-US"/>
        </w:rPr>
        <w:t>R</w:t>
      </w:r>
      <w:r w:rsidR="005A0910" w:rsidRPr="005A0910">
        <w:t>=</w:t>
      </w:r>
      <w:r w:rsidR="00AB0C79" w:rsidRPr="00AB0C79">
        <w:t>220</w:t>
      </w:r>
      <w:r w:rsidR="001A197D" w:rsidRPr="001A197D">
        <w:t xml:space="preserve"> </w:t>
      </w:r>
      <w:r w:rsidR="00AB0C79">
        <w:rPr>
          <w:lang w:val="en-US"/>
        </w:rPr>
        <w:t>Ohm</w:t>
      </w:r>
      <w:r w:rsidR="00E53A66">
        <w:t xml:space="preserve"> (</w:t>
      </w:r>
      <w:r w:rsidR="00E53A66">
        <w:rPr>
          <w:b/>
        </w:rPr>
        <w:t>4 μονάδες)</w:t>
      </w:r>
    </w:p>
    <w:p w:rsidR="0025258E" w:rsidRDefault="0025258E" w:rsidP="00E53A66">
      <w:pPr>
        <w:pStyle w:val="a3"/>
        <w:numPr>
          <w:ilvl w:val="1"/>
          <w:numId w:val="1"/>
        </w:numPr>
        <w:spacing w:after="100" w:afterAutospacing="1"/>
        <w:rPr>
          <w:sz w:val="20"/>
          <w:szCs w:val="20"/>
        </w:rPr>
      </w:pPr>
      <w:r w:rsidRPr="00E53A66">
        <w:rPr>
          <w:sz w:val="20"/>
          <w:szCs w:val="20"/>
        </w:rPr>
        <w:t xml:space="preserve">Υπολογίστε </w:t>
      </w:r>
      <w:r w:rsidR="00AB0C79">
        <w:rPr>
          <w:sz w:val="20"/>
          <w:szCs w:val="20"/>
        </w:rPr>
        <w:t xml:space="preserve">την περίοδο των σημάτων και </w:t>
      </w:r>
      <w:r w:rsidRPr="00E53A66">
        <w:rPr>
          <w:sz w:val="20"/>
          <w:szCs w:val="20"/>
        </w:rPr>
        <w:t xml:space="preserve">τη διαφορά φάσης </w:t>
      </w:r>
      <w:r w:rsidR="00AB0C79">
        <w:rPr>
          <w:sz w:val="20"/>
          <w:szCs w:val="20"/>
        </w:rPr>
        <w:t xml:space="preserve">τους </w:t>
      </w:r>
      <w:r w:rsidR="00E53A66">
        <w:rPr>
          <w:sz w:val="20"/>
          <w:szCs w:val="20"/>
        </w:rPr>
        <w:t>στα 2 σχήματα</w:t>
      </w:r>
      <w:r w:rsidR="00AB0C79">
        <w:rPr>
          <w:sz w:val="20"/>
          <w:szCs w:val="20"/>
        </w:rPr>
        <w:t>:</w:t>
      </w:r>
      <w:r w:rsidRPr="00E53A66">
        <w:rPr>
          <w:sz w:val="20"/>
          <w:szCs w:val="20"/>
        </w:rPr>
        <w:t xml:space="preserve"> </w:t>
      </w:r>
    </w:p>
    <w:p w:rsidR="005A0910" w:rsidRPr="00E53A66" w:rsidRDefault="00AB0C79" w:rsidP="00E53A66">
      <w:pPr>
        <w:pStyle w:val="a3"/>
        <w:numPr>
          <w:ilvl w:val="1"/>
          <w:numId w:val="1"/>
        </w:numPr>
        <w:spacing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Σε τι πυκνωτή αντιστοιχούν οι </w:t>
      </w:r>
      <w:proofErr w:type="spellStart"/>
      <w:r>
        <w:rPr>
          <w:sz w:val="20"/>
          <w:szCs w:val="20"/>
        </w:rPr>
        <w:t>κυματομορφές</w:t>
      </w:r>
      <w:proofErr w:type="spellEnd"/>
      <w:r>
        <w:rPr>
          <w:sz w:val="20"/>
          <w:szCs w:val="20"/>
        </w:rPr>
        <w:t xml:space="preserve"> κάθε σχήματος;</w:t>
      </w:r>
    </w:p>
    <w:p w:rsidR="005A0910" w:rsidRDefault="005A0910" w:rsidP="00E53A66">
      <w:pPr>
        <w:pStyle w:val="a3"/>
        <w:spacing w:after="100" w:afterAutospacing="1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195C95E2" wp14:editId="02F62B39">
            <wp:extent cx="3272155" cy="1790506"/>
            <wp:effectExtent l="0" t="0" r="4445" b="63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770" cy="183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CBD" w:rsidRDefault="005A0910" w:rsidP="00E53A66">
      <w:pPr>
        <w:pStyle w:val="a3"/>
        <w:spacing w:after="100" w:afterAutospacing="1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42A96DAA" wp14:editId="708AB76A">
            <wp:extent cx="3272509" cy="1790700"/>
            <wp:effectExtent l="0" t="0" r="4445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691" cy="180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9B3" w:rsidRPr="00E53A66" w:rsidRDefault="00B869B3" w:rsidP="00E53A66">
      <w:pPr>
        <w:pStyle w:val="a3"/>
        <w:spacing w:after="100" w:afterAutospacing="1"/>
        <w:rPr>
          <w:lang w:val="en-US"/>
        </w:rPr>
      </w:pPr>
    </w:p>
    <w:p w:rsidR="00A104A7" w:rsidRDefault="00A104A7" w:rsidP="00E53A66">
      <w:pPr>
        <w:pStyle w:val="a3"/>
        <w:spacing w:after="100" w:afterAutospacing="1"/>
      </w:pPr>
    </w:p>
    <w:p w:rsidR="006561A7" w:rsidRDefault="00AB0C79" w:rsidP="00075FD8">
      <w:r>
        <w:t>Α</w:t>
      </w:r>
      <w:r w:rsidR="006561A7">
        <w:t>παντήσεις:</w:t>
      </w:r>
    </w:p>
    <w:p w:rsidR="003E6973" w:rsidRPr="00055332" w:rsidRDefault="00AB0C79" w:rsidP="00AB0C79">
      <w:pPr>
        <w:pStyle w:val="a3"/>
        <w:numPr>
          <w:ilvl w:val="0"/>
          <w:numId w:val="3"/>
        </w:numPr>
      </w:pPr>
      <w:r>
        <w:rPr>
          <w:lang w:val="en-US"/>
        </w:rPr>
        <w:t xml:space="preserve">Vth=4.41V, </w:t>
      </w:r>
    </w:p>
    <w:p w:rsidR="00055332" w:rsidRPr="00AB0C79" w:rsidRDefault="00055332" w:rsidP="00055332">
      <w:pPr>
        <w:pStyle w:val="a3"/>
      </w:pPr>
    </w:p>
    <w:p w:rsidR="00AB0C79" w:rsidRDefault="00AB0C79" w:rsidP="00AB0C79">
      <w:pPr>
        <w:pStyle w:val="a3"/>
        <w:rPr>
          <w:lang w:val="en-US"/>
        </w:rPr>
      </w:pPr>
      <w:r>
        <w:rPr>
          <w:lang w:val="en-US"/>
        </w:rPr>
        <w:t>R345=R3+R4 || R5=50+100 || 100=50+50=100Ohm</w:t>
      </w:r>
    </w:p>
    <w:p w:rsidR="00055332" w:rsidRDefault="00055332" w:rsidP="00AB0C79">
      <w:pPr>
        <w:pStyle w:val="a3"/>
        <w:rPr>
          <w:lang w:val="en-US"/>
        </w:rPr>
      </w:pPr>
    </w:p>
    <w:p w:rsidR="00AB0C79" w:rsidRDefault="00AB0C79" w:rsidP="00AB0C79">
      <w:pPr>
        <w:pStyle w:val="a3"/>
      </w:pPr>
      <w:proofErr w:type="spellStart"/>
      <w:r>
        <w:rPr>
          <w:lang w:val="en-US"/>
        </w:rPr>
        <w:t>Rth</w:t>
      </w:r>
      <w:proofErr w:type="spellEnd"/>
      <w:proofErr w:type="gramStart"/>
      <w:r>
        <w:rPr>
          <w:lang w:val="en-US"/>
        </w:rPr>
        <w:t>=(</w:t>
      </w:r>
      <w:proofErr w:type="gramEnd"/>
      <w:r>
        <w:rPr>
          <w:lang w:val="en-US"/>
        </w:rPr>
        <w:t>(R1 || R2) + R3)|| (R4||R5)</w:t>
      </w:r>
      <w:r w:rsidRPr="001A197D">
        <w:rPr>
          <w:lang w:val="en-US"/>
        </w:rPr>
        <w:t>=((20||40)+50) || 50=</w:t>
      </w:r>
      <w:r w:rsidR="001A197D" w:rsidRPr="001A197D">
        <w:rPr>
          <w:lang w:val="en-US"/>
        </w:rPr>
        <w:t xml:space="preserve">28 </w:t>
      </w:r>
      <w:r w:rsidR="001A197D">
        <w:t>Ω</w:t>
      </w:r>
    </w:p>
    <w:p w:rsidR="00055332" w:rsidRPr="001A197D" w:rsidRDefault="00055332" w:rsidP="00AB0C79">
      <w:pPr>
        <w:pStyle w:val="a3"/>
        <w:rPr>
          <w:lang w:val="en-US"/>
        </w:rPr>
      </w:pPr>
      <w:bookmarkStart w:id="0" w:name="_GoBack"/>
      <w:bookmarkEnd w:id="0"/>
    </w:p>
    <w:p w:rsidR="00AB0C79" w:rsidRDefault="001A197D" w:rsidP="001A197D">
      <w:pPr>
        <w:pStyle w:val="a3"/>
        <w:rPr>
          <w:lang w:val="en-US"/>
        </w:rPr>
      </w:pPr>
      <w:r>
        <w:rPr>
          <w:lang w:val="en-US"/>
        </w:rPr>
        <w:t>In=Vth/</w:t>
      </w:r>
      <w:proofErr w:type="spellStart"/>
      <w:r>
        <w:rPr>
          <w:lang w:val="en-US"/>
        </w:rPr>
        <w:t>Rth</w:t>
      </w:r>
      <w:proofErr w:type="spellEnd"/>
      <w:r>
        <w:rPr>
          <w:lang w:val="en-US"/>
        </w:rPr>
        <w:t>=4.41/28=0.1575A</w:t>
      </w:r>
    </w:p>
    <w:p w:rsidR="00055332" w:rsidRPr="001A197D" w:rsidRDefault="00055332" w:rsidP="001A197D">
      <w:pPr>
        <w:pStyle w:val="a3"/>
        <w:rPr>
          <w:lang w:val="en-US"/>
        </w:rPr>
      </w:pPr>
    </w:p>
    <w:p w:rsidR="001A197D" w:rsidRDefault="001A197D" w:rsidP="00AB0C79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T=100us, F=10KHz, </w:t>
      </w:r>
    </w:p>
    <w:p w:rsidR="001A197D" w:rsidRDefault="001A197D" w:rsidP="001A197D">
      <w:pPr>
        <w:pStyle w:val="a3"/>
      </w:pPr>
      <w:r>
        <w:t>Δ</w:t>
      </w:r>
      <w:r>
        <w:rPr>
          <w:lang w:val="en-US"/>
        </w:rPr>
        <w:t>t</w:t>
      </w:r>
      <w:r w:rsidRPr="001A197D">
        <w:t>=65-25=40</w:t>
      </w:r>
      <w:r>
        <w:rPr>
          <w:lang w:val="en-US"/>
        </w:rPr>
        <w:t>us</w:t>
      </w:r>
      <w:r>
        <w:sym w:font="Wingdings" w:char="F0E8"/>
      </w:r>
      <w:proofErr w:type="spellStart"/>
      <w:r>
        <w:t>Δφ</w:t>
      </w:r>
      <w:proofErr w:type="spellEnd"/>
      <w:r>
        <w:t>=360Δτ/Τ=360*40μ</w:t>
      </w:r>
      <w:r>
        <w:rPr>
          <w:lang w:val="en-US"/>
        </w:rPr>
        <w:t>s</w:t>
      </w:r>
      <w:r w:rsidRPr="001A197D">
        <w:t>/100</w:t>
      </w:r>
      <w:r>
        <w:rPr>
          <w:lang w:val="en-US"/>
        </w:rPr>
        <w:t>us</w:t>
      </w:r>
      <w:r w:rsidRPr="001A197D">
        <w:t>=144 (</w:t>
      </w:r>
      <w:r w:rsidRPr="00055332">
        <w:rPr>
          <w:b/>
          <w:u w:val="single"/>
        </w:rPr>
        <w:t>1</w:t>
      </w:r>
      <w:r w:rsidRPr="00055332">
        <w:rPr>
          <w:b/>
          <w:u w:val="single"/>
          <w:vertAlign w:val="superscript"/>
        </w:rPr>
        <w:t>ο</w:t>
      </w:r>
      <w:r w:rsidRPr="00055332">
        <w:rPr>
          <w:b/>
          <w:u w:val="single"/>
        </w:rPr>
        <w:t xml:space="preserve"> σχήμα</w:t>
      </w:r>
      <w:r w:rsidRPr="001A197D">
        <w:t xml:space="preserve">), </w:t>
      </w:r>
    </w:p>
    <w:p w:rsidR="001A197D" w:rsidRPr="00055332" w:rsidRDefault="001A197D" w:rsidP="001A197D">
      <w:pPr>
        <w:pStyle w:val="a3"/>
      </w:pPr>
      <w:r>
        <w:rPr>
          <w:lang w:val="en-US"/>
        </w:rPr>
        <w:t>Tan</w:t>
      </w:r>
      <w:r w:rsidRPr="001A197D">
        <w:t>(</w:t>
      </w:r>
      <w:proofErr w:type="spellStart"/>
      <w:r>
        <w:t>Δφ</w:t>
      </w:r>
      <w:proofErr w:type="spellEnd"/>
      <w:r w:rsidRPr="001A197D">
        <w:t>)=1/(2</w:t>
      </w:r>
      <w:r>
        <w:t>π</w:t>
      </w:r>
      <w:proofErr w:type="spellStart"/>
      <w:r>
        <w:rPr>
          <w:lang w:val="en-US"/>
        </w:rPr>
        <w:t>fRC</w:t>
      </w:r>
      <w:proofErr w:type="spellEnd"/>
      <w:r w:rsidRPr="001A197D">
        <w:t>)</w:t>
      </w:r>
      <w:r w:rsidRPr="001A197D">
        <w:rPr>
          <w:lang w:val="en-US"/>
        </w:rPr>
        <w:sym w:font="Wingdings" w:char="F0E8"/>
      </w:r>
      <w:r>
        <w:rPr>
          <w:lang w:val="en-US"/>
        </w:rPr>
        <w:t>C</w:t>
      </w:r>
      <w:r w:rsidRPr="001A197D">
        <w:t>=1/(2</w:t>
      </w:r>
      <w:r>
        <w:t>π</w:t>
      </w:r>
      <w:proofErr w:type="spellStart"/>
      <w:r w:rsidRPr="001A197D">
        <w:rPr>
          <w:lang w:val="en-US"/>
        </w:rPr>
        <w:t>f</w:t>
      </w:r>
      <w:r>
        <w:rPr>
          <w:lang w:val="en-US"/>
        </w:rPr>
        <w:t>R</w:t>
      </w:r>
      <w:proofErr w:type="spellEnd"/>
      <w:r w:rsidRPr="001A197D">
        <w:t>*</w:t>
      </w:r>
      <w:r>
        <w:rPr>
          <w:lang w:val="en-US"/>
        </w:rPr>
        <w:t>tan</w:t>
      </w:r>
      <w:r w:rsidRPr="001A197D">
        <w:t>(</w:t>
      </w:r>
      <w:proofErr w:type="spellStart"/>
      <w:r w:rsidR="00550D9E">
        <w:t>Δφ</w:t>
      </w:r>
      <w:proofErr w:type="spellEnd"/>
      <w:r w:rsidR="00550D9E">
        <w:t>))</w:t>
      </w:r>
      <w:r w:rsidR="00550D9E">
        <w:rPr>
          <w:rFonts w:cstheme="minorHAnsi"/>
        </w:rPr>
        <w:t>≈</w:t>
      </w:r>
      <w:r w:rsidR="00550D9E" w:rsidRPr="00550D9E">
        <w:t>100</w:t>
      </w:r>
      <w:proofErr w:type="spellStart"/>
      <w:r w:rsidR="00550D9E">
        <w:rPr>
          <w:lang w:val="en-US"/>
        </w:rPr>
        <w:t>nF</w:t>
      </w:r>
      <w:proofErr w:type="spellEnd"/>
      <w:r w:rsidR="00055332">
        <w:t xml:space="preserve"> (η </w:t>
      </w:r>
      <w:proofErr w:type="spellStart"/>
      <w:r w:rsidR="00055332">
        <w:t>κυμματομορφή</w:t>
      </w:r>
      <w:proofErr w:type="spellEnd"/>
      <w:r w:rsidR="00055332">
        <w:t xml:space="preserve"> είχε δημιουργηθεί από πυκνωτή 100</w:t>
      </w:r>
      <w:proofErr w:type="spellStart"/>
      <w:r w:rsidR="00055332">
        <w:rPr>
          <w:lang w:val="en-US"/>
        </w:rPr>
        <w:t>nF</w:t>
      </w:r>
      <w:proofErr w:type="spellEnd"/>
      <w:r w:rsidR="00055332" w:rsidRPr="00055332">
        <w:t>)</w:t>
      </w:r>
    </w:p>
    <w:p w:rsidR="00550D9E" w:rsidRPr="00550D9E" w:rsidRDefault="00550D9E" w:rsidP="001A197D">
      <w:pPr>
        <w:pStyle w:val="a3"/>
      </w:pPr>
    </w:p>
    <w:p w:rsidR="001A197D" w:rsidRPr="001A197D" w:rsidRDefault="001A197D" w:rsidP="001A197D">
      <w:pPr>
        <w:pStyle w:val="a3"/>
      </w:pPr>
      <w:proofErr w:type="spellStart"/>
      <w:r>
        <w:t>Δφ</w:t>
      </w:r>
      <w:proofErr w:type="spellEnd"/>
      <w:r>
        <w:t>=</w:t>
      </w:r>
      <w:r w:rsidR="00055332">
        <w:rPr>
          <w:lang w:val="en-US"/>
        </w:rPr>
        <w:t>sin</w:t>
      </w:r>
      <w:r w:rsidRPr="00550D9E">
        <w:rPr>
          <w:vertAlign w:val="superscript"/>
        </w:rPr>
        <w:t>-1</w:t>
      </w:r>
      <w:r w:rsidRPr="00550D9E">
        <w:t>(</w:t>
      </w:r>
      <w:r w:rsidR="00550D9E">
        <w:t>3.33</w:t>
      </w:r>
      <w:r w:rsidR="00055332">
        <w:t>/4)=56</w:t>
      </w:r>
      <w:r w:rsidRPr="00550D9E">
        <w:t xml:space="preserve"> (</w:t>
      </w:r>
      <w:r w:rsidRPr="00055332">
        <w:rPr>
          <w:b/>
          <w:u w:val="single"/>
        </w:rPr>
        <w:t>2</w:t>
      </w:r>
      <w:r w:rsidRPr="00055332">
        <w:rPr>
          <w:b/>
          <w:u w:val="single"/>
          <w:vertAlign w:val="superscript"/>
        </w:rPr>
        <w:t>ο</w:t>
      </w:r>
      <w:r w:rsidRPr="00055332">
        <w:rPr>
          <w:b/>
          <w:u w:val="single"/>
        </w:rPr>
        <w:t xml:space="preserve"> σχήμα</w:t>
      </w:r>
      <w:r>
        <w:t>)</w:t>
      </w:r>
    </w:p>
    <w:p w:rsidR="00550D9E" w:rsidRPr="00410748" w:rsidRDefault="00550D9E" w:rsidP="00550D9E">
      <w:pPr>
        <w:pStyle w:val="a3"/>
      </w:pPr>
      <w:r>
        <w:rPr>
          <w:lang w:val="en-US"/>
        </w:rPr>
        <w:t>Tan</w:t>
      </w:r>
      <w:r w:rsidRPr="001A197D">
        <w:t>(</w:t>
      </w:r>
      <w:proofErr w:type="spellStart"/>
      <w:r>
        <w:t>Δφ</w:t>
      </w:r>
      <w:proofErr w:type="spellEnd"/>
      <w:r w:rsidRPr="001A197D">
        <w:t>)=1/(2</w:t>
      </w:r>
      <w:r>
        <w:t>π</w:t>
      </w:r>
      <w:proofErr w:type="spellStart"/>
      <w:r>
        <w:rPr>
          <w:lang w:val="en-US"/>
        </w:rPr>
        <w:t>fRC</w:t>
      </w:r>
      <w:proofErr w:type="spellEnd"/>
      <w:r w:rsidRPr="001A197D">
        <w:t>)</w:t>
      </w:r>
      <w:r w:rsidRPr="001A197D">
        <w:rPr>
          <w:lang w:val="en-US"/>
        </w:rPr>
        <w:sym w:font="Wingdings" w:char="F0E8"/>
      </w:r>
      <w:r>
        <w:rPr>
          <w:lang w:val="en-US"/>
        </w:rPr>
        <w:t>C</w:t>
      </w:r>
      <w:r w:rsidRPr="001A197D">
        <w:t>=1/(2</w:t>
      </w:r>
      <w:r>
        <w:t>π</w:t>
      </w:r>
      <w:proofErr w:type="spellStart"/>
      <w:r w:rsidRPr="001A197D">
        <w:rPr>
          <w:lang w:val="en-US"/>
        </w:rPr>
        <w:t>f</w:t>
      </w:r>
      <w:r>
        <w:rPr>
          <w:lang w:val="en-US"/>
        </w:rPr>
        <w:t>R</w:t>
      </w:r>
      <w:proofErr w:type="spellEnd"/>
      <w:r w:rsidRPr="001A197D">
        <w:t>*</w:t>
      </w:r>
      <w:r>
        <w:rPr>
          <w:lang w:val="en-US"/>
        </w:rPr>
        <w:t>tan</w:t>
      </w:r>
      <w:r w:rsidRPr="001A197D">
        <w:t>(</w:t>
      </w:r>
      <w:proofErr w:type="spellStart"/>
      <w:r>
        <w:t>Δφ</w:t>
      </w:r>
      <w:proofErr w:type="spellEnd"/>
      <w:r>
        <w:t>))</w:t>
      </w:r>
      <w:r>
        <w:rPr>
          <w:rFonts w:cstheme="minorHAnsi"/>
        </w:rPr>
        <w:t>≈</w:t>
      </w:r>
      <w:r w:rsidR="00055332" w:rsidRPr="00055332">
        <w:rPr>
          <w:rFonts w:cstheme="minorHAnsi"/>
        </w:rPr>
        <w:t>48</w:t>
      </w:r>
      <w:proofErr w:type="spellStart"/>
      <w:r>
        <w:rPr>
          <w:lang w:val="en-US"/>
        </w:rPr>
        <w:t>nF</w:t>
      </w:r>
      <w:proofErr w:type="spellEnd"/>
      <w:r w:rsidR="00410748" w:rsidRPr="00410748">
        <w:t xml:space="preserve"> (</w:t>
      </w:r>
      <w:r w:rsidR="00055332">
        <w:t xml:space="preserve">η </w:t>
      </w:r>
      <w:proofErr w:type="spellStart"/>
      <w:r w:rsidR="00055332">
        <w:t>κυμματομορφή</w:t>
      </w:r>
      <w:proofErr w:type="spellEnd"/>
      <w:r w:rsidR="00055332">
        <w:t xml:space="preserve"> είχε δημιουργηθεί από πυκνωτή</w:t>
      </w:r>
      <w:r w:rsidR="00410748">
        <w:t xml:space="preserve"> 50</w:t>
      </w:r>
      <w:proofErr w:type="spellStart"/>
      <w:r w:rsidR="00410748">
        <w:rPr>
          <w:lang w:val="en-US"/>
        </w:rPr>
        <w:t>nF</w:t>
      </w:r>
      <w:proofErr w:type="spellEnd"/>
      <w:r w:rsidR="00410748" w:rsidRPr="00410748">
        <w:t>)</w:t>
      </w:r>
    </w:p>
    <w:p w:rsidR="001A197D" w:rsidRPr="001A197D" w:rsidRDefault="001A197D" w:rsidP="001A197D">
      <w:pPr>
        <w:pStyle w:val="a3"/>
      </w:pPr>
    </w:p>
    <w:p w:rsidR="008566AF" w:rsidRPr="001A197D" w:rsidRDefault="008566AF" w:rsidP="00075FD8"/>
    <w:p w:rsidR="00075FD8" w:rsidRPr="001A197D" w:rsidRDefault="00075FD8" w:rsidP="00075FD8"/>
    <w:p w:rsidR="00075FD8" w:rsidRPr="001A197D" w:rsidRDefault="00075FD8"/>
    <w:sectPr w:rsidR="00075FD8" w:rsidRPr="001A19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C04"/>
    <w:multiLevelType w:val="hybridMultilevel"/>
    <w:tmpl w:val="B470AB3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57857"/>
    <w:multiLevelType w:val="hybridMultilevel"/>
    <w:tmpl w:val="62A6D9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73855"/>
    <w:multiLevelType w:val="hybridMultilevel"/>
    <w:tmpl w:val="AE5C80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DE"/>
    <w:rsid w:val="00055332"/>
    <w:rsid w:val="00075FD8"/>
    <w:rsid w:val="0009181B"/>
    <w:rsid w:val="001A197D"/>
    <w:rsid w:val="001D16A2"/>
    <w:rsid w:val="0025258E"/>
    <w:rsid w:val="003E6973"/>
    <w:rsid w:val="00410748"/>
    <w:rsid w:val="004B0FDE"/>
    <w:rsid w:val="0053730C"/>
    <w:rsid w:val="00550D9E"/>
    <w:rsid w:val="00582717"/>
    <w:rsid w:val="005A0910"/>
    <w:rsid w:val="006561A7"/>
    <w:rsid w:val="006F2CBD"/>
    <w:rsid w:val="00714A10"/>
    <w:rsid w:val="00721709"/>
    <w:rsid w:val="00726661"/>
    <w:rsid w:val="00803AA2"/>
    <w:rsid w:val="008566AF"/>
    <w:rsid w:val="0097294B"/>
    <w:rsid w:val="00A104A7"/>
    <w:rsid w:val="00AB0C79"/>
    <w:rsid w:val="00B869B3"/>
    <w:rsid w:val="00C53A5D"/>
    <w:rsid w:val="00C71347"/>
    <w:rsid w:val="00E53A66"/>
    <w:rsid w:val="00E758CE"/>
    <w:rsid w:val="00F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F3B5D"/>
  <w15:chartTrackingRefBased/>
  <w15:docId w15:val="{A31CA993-05B0-4641-AD1B-DE4B80F1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7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71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14A10"/>
    <w:pPr>
      <w:ind w:left="720"/>
      <w:contextualSpacing/>
    </w:pPr>
  </w:style>
  <w:style w:type="table" w:styleId="a4">
    <w:name w:val="Table Grid"/>
    <w:basedOn w:val="a1"/>
    <w:uiPriority w:val="39"/>
    <w:rsid w:val="0071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Petrellis</dc:creator>
  <cp:keywords/>
  <dc:description/>
  <cp:lastModifiedBy>Nikos Petrellis</cp:lastModifiedBy>
  <cp:revision>4</cp:revision>
  <dcterms:created xsi:type="dcterms:W3CDTF">2022-01-12T19:41:00Z</dcterms:created>
  <dcterms:modified xsi:type="dcterms:W3CDTF">2022-02-02T23:06:00Z</dcterms:modified>
</cp:coreProperties>
</file>