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E9" w:rsidRPr="00670C5E" w:rsidRDefault="00F816E9" w:rsidP="00F816E9">
      <w:pPr>
        <w:jc w:val="center"/>
        <w:rPr>
          <w:b/>
        </w:rPr>
      </w:pPr>
      <w:r w:rsidRPr="00670C5E">
        <w:rPr>
          <w:b/>
        </w:rPr>
        <w:t>Κριτική Ανάλυση Παραστάσεων</w:t>
      </w:r>
    </w:p>
    <w:p w:rsidR="00F816E9" w:rsidRPr="00670C5E" w:rsidRDefault="00F816E9" w:rsidP="00F816E9">
      <w:pPr>
        <w:jc w:val="center"/>
        <w:rPr>
          <w:b/>
        </w:rPr>
      </w:pPr>
      <w:r w:rsidRPr="00670C5E">
        <w:rPr>
          <w:b/>
        </w:rPr>
        <w:t xml:space="preserve">Διδάσκουσα Μαρίνα </w:t>
      </w:r>
      <w:proofErr w:type="spellStart"/>
      <w:r w:rsidRPr="00670C5E">
        <w:rPr>
          <w:b/>
        </w:rPr>
        <w:t>Κοτζαμάνη</w:t>
      </w:r>
      <w:proofErr w:type="spellEnd"/>
    </w:p>
    <w:p w:rsidR="00F816E9" w:rsidRPr="00670C5E" w:rsidRDefault="00F816E9" w:rsidP="00F816E9">
      <w:pPr>
        <w:jc w:val="center"/>
        <w:rPr>
          <w:b/>
        </w:rPr>
      </w:pPr>
      <w:r w:rsidRPr="00670C5E">
        <w:rPr>
          <w:b/>
        </w:rPr>
        <w:t xml:space="preserve">Ύλη εξεταστικής </w:t>
      </w:r>
      <w:r>
        <w:rPr>
          <w:b/>
        </w:rPr>
        <w:t>Φεβρουαρίου 2023</w:t>
      </w:r>
    </w:p>
    <w:p w:rsidR="00F816E9" w:rsidRPr="00670C5E" w:rsidRDefault="00F816E9" w:rsidP="00F816E9">
      <w:pPr>
        <w:jc w:val="both"/>
        <w:rPr>
          <w:b/>
        </w:rPr>
      </w:pPr>
      <w:r w:rsidRPr="00670C5E">
        <w:rPr>
          <w:b/>
        </w:rPr>
        <w:tab/>
      </w:r>
    </w:p>
    <w:p w:rsidR="00F816E9" w:rsidRPr="00670C5E" w:rsidRDefault="00F816E9" w:rsidP="00F816E9">
      <w:pPr>
        <w:jc w:val="both"/>
      </w:pPr>
    </w:p>
    <w:p w:rsidR="00F816E9" w:rsidRPr="00670C5E" w:rsidRDefault="00F816E9" w:rsidP="00F816E9">
      <w:pPr>
        <w:jc w:val="both"/>
      </w:pPr>
      <w:r w:rsidRPr="00670C5E">
        <w:t xml:space="preserve">Το μάθημα εξετάζεται με </w:t>
      </w:r>
      <w:r>
        <w:t>μία εργασία</w:t>
      </w:r>
      <w:r w:rsidRPr="00670C5E">
        <w:t xml:space="preserve"> έκτασης έως 2.000 λέξεις</w:t>
      </w:r>
      <w:r w:rsidRPr="000C125C">
        <w:t xml:space="preserve"> </w:t>
      </w:r>
      <w:r>
        <w:t>ανώτατο όριο</w:t>
      </w:r>
      <w:r w:rsidR="00034B63">
        <w:t xml:space="preserve"> καθώς και με προφορική εξέταση (50% του βαθμού για την εργασία και την εξέταση αντίστοιχα)</w:t>
      </w:r>
      <w:r>
        <w:t>.  Η εργασία</w:t>
      </w:r>
      <w:r w:rsidRPr="00670C5E">
        <w:t xml:space="preserve"> π</w:t>
      </w:r>
      <w:r>
        <w:t>ρέπει να είναι δακτυλογραφημένη</w:t>
      </w:r>
      <w:r w:rsidRPr="00670C5E">
        <w:t xml:space="preserve"> σε διπ</w:t>
      </w:r>
      <w:r>
        <w:t>λό διάστημα, να συμπεριλαμβάνει</w:t>
      </w:r>
      <w:r w:rsidRPr="00670C5E">
        <w:t xml:space="preserve"> βιβλιογραφία και, όπου χρειάζεται, υποσημειώσεις.  Εργασίες με αντιγραφές θα μηδενίζονται.  Αναρτάτε τις εργασίες στο </w:t>
      </w:r>
      <w:r w:rsidRPr="00670C5E">
        <w:rPr>
          <w:lang w:val="en-US"/>
        </w:rPr>
        <w:t>e</w:t>
      </w:r>
      <w:r w:rsidRPr="00670C5E">
        <w:t>-</w:t>
      </w:r>
      <w:r w:rsidRPr="00670C5E">
        <w:rPr>
          <w:lang w:val="en-US"/>
        </w:rPr>
        <w:t>class</w:t>
      </w:r>
      <w:r>
        <w:t xml:space="preserve">, </w:t>
      </w:r>
      <w:r w:rsidRPr="00670C5E">
        <w:t xml:space="preserve">στις </w:t>
      </w:r>
      <w:r>
        <w:t>2 Φεβρουαρίου</w:t>
      </w:r>
      <w:r w:rsidRPr="00670C5E">
        <w:t xml:space="preserve">.  Στο </w:t>
      </w:r>
      <w:r w:rsidRPr="00670C5E">
        <w:rPr>
          <w:lang w:val="en-US"/>
        </w:rPr>
        <w:t>e</w:t>
      </w:r>
      <w:r w:rsidRPr="00670C5E">
        <w:t>-</w:t>
      </w:r>
      <w:r w:rsidRPr="00670C5E">
        <w:rPr>
          <w:lang w:val="en-US"/>
        </w:rPr>
        <w:t>class</w:t>
      </w:r>
      <w:r w:rsidRPr="00670C5E">
        <w:t xml:space="preserve"> υπάρχει εφαρμογή που ελέγχει την αντιγραφή.  </w:t>
      </w:r>
    </w:p>
    <w:p w:rsidR="00F816E9" w:rsidRPr="00670C5E" w:rsidRDefault="00F816E9" w:rsidP="00F816E9">
      <w:pPr>
        <w:jc w:val="both"/>
      </w:pPr>
    </w:p>
    <w:p w:rsidR="00F816E9" w:rsidRPr="00670C5E" w:rsidRDefault="00F816E9" w:rsidP="00F816E9">
      <w:pPr>
        <w:jc w:val="both"/>
      </w:pPr>
      <w:r w:rsidRPr="00670C5E">
        <w:t>Θέμα της εργασίας:</w:t>
      </w:r>
    </w:p>
    <w:p w:rsidR="00F816E9" w:rsidRPr="00670C5E" w:rsidRDefault="00F816E9" w:rsidP="00F816E9">
      <w:pPr>
        <w:jc w:val="both"/>
      </w:pPr>
      <w:r w:rsidRPr="00670C5E">
        <w:t xml:space="preserve">Να συγκρίνεις την παράσταση της </w:t>
      </w:r>
      <w:r w:rsidRPr="00670C5E">
        <w:rPr>
          <w:i/>
        </w:rPr>
        <w:t>Γκόλφως</w:t>
      </w:r>
      <w:r w:rsidRPr="00670C5E">
        <w:t xml:space="preserve"> σε σκηνοθεσία Σ. </w:t>
      </w:r>
      <w:proofErr w:type="spellStart"/>
      <w:r w:rsidRPr="00670C5E">
        <w:t>Κα</w:t>
      </w:r>
      <w:bookmarkStart w:id="0" w:name="_GoBack"/>
      <w:bookmarkEnd w:id="0"/>
      <w:r w:rsidRPr="00670C5E">
        <w:t>κάλα</w:t>
      </w:r>
      <w:proofErr w:type="spellEnd"/>
      <w:r w:rsidRPr="00670C5E">
        <w:t xml:space="preserve"> με μια άλλη ερμηνεία της </w:t>
      </w:r>
      <w:r w:rsidRPr="00670C5E">
        <w:rPr>
          <w:i/>
        </w:rPr>
        <w:t>Γκόλφως</w:t>
      </w:r>
      <w:r w:rsidRPr="00670C5E">
        <w:t xml:space="preserve"> (ή του </w:t>
      </w:r>
      <w:r w:rsidRPr="00670C5E">
        <w:rPr>
          <w:i/>
        </w:rPr>
        <w:t>Αγαπητικού της Βοσκοπούλας</w:t>
      </w:r>
      <w:r w:rsidRPr="00670C5E">
        <w:t xml:space="preserve">) στο  θέατρο ή στον κινηματογράφο.  Προτιμότερο είναι να έχετε δει ή να μπορείτε να δείτε στο </w:t>
      </w:r>
      <w:proofErr w:type="spellStart"/>
      <w:r w:rsidRPr="00670C5E">
        <w:rPr>
          <w:lang w:val="en-US"/>
        </w:rPr>
        <w:t>youtube</w:t>
      </w:r>
      <w:proofErr w:type="spellEnd"/>
      <w:r w:rsidRPr="00670C5E">
        <w:t xml:space="preserve"> την παράσταση με την οποία θα συγκρίνετε την </w:t>
      </w:r>
      <w:r w:rsidRPr="00670C5E">
        <w:rPr>
          <w:i/>
        </w:rPr>
        <w:t>Γκόλφω</w:t>
      </w:r>
      <w:r w:rsidRPr="00670C5E">
        <w:t xml:space="preserve"> του </w:t>
      </w:r>
      <w:proofErr w:type="spellStart"/>
      <w:r w:rsidRPr="00670C5E">
        <w:t>Κακάλα</w:t>
      </w:r>
      <w:proofErr w:type="spellEnd"/>
      <w:r w:rsidRPr="00670C5E">
        <w:t>.</w:t>
      </w:r>
      <w:r>
        <w:t xml:space="preserve">  </w:t>
      </w:r>
    </w:p>
    <w:p w:rsidR="00F816E9" w:rsidRPr="00670C5E" w:rsidRDefault="00F816E9" w:rsidP="00F816E9">
      <w:pPr>
        <w:jc w:val="both"/>
      </w:pPr>
    </w:p>
    <w:p w:rsidR="00F816E9" w:rsidRPr="00670C5E" w:rsidRDefault="00F816E9" w:rsidP="00F816E9">
      <w:pPr>
        <w:widowControl w:val="0"/>
        <w:jc w:val="both"/>
        <w:rPr>
          <w:b/>
        </w:rPr>
      </w:pPr>
      <w:r>
        <w:rPr>
          <w:b/>
        </w:rPr>
        <w:t>Ύλη Μαθήματος</w:t>
      </w:r>
    </w:p>
    <w:p w:rsidR="00F816E9" w:rsidRPr="00670C5E" w:rsidRDefault="00F816E9" w:rsidP="00F816E9">
      <w:pPr>
        <w:widowControl w:val="0"/>
        <w:jc w:val="both"/>
        <w:rPr>
          <w:b/>
        </w:rPr>
      </w:pPr>
    </w:p>
    <w:p w:rsidR="00F816E9" w:rsidRPr="00670C5E" w:rsidRDefault="00F816E9" w:rsidP="00F816E9">
      <w:pPr>
        <w:widowControl w:val="0"/>
        <w:ind w:firstLine="720"/>
        <w:jc w:val="both"/>
      </w:pPr>
      <w:r w:rsidRPr="00670C5E">
        <w:t>Εισαγωγή</w:t>
      </w:r>
    </w:p>
    <w:p w:rsidR="00F816E9" w:rsidRPr="00670C5E" w:rsidRDefault="00F816E9" w:rsidP="00F816E9">
      <w:pPr>
        <w:widowControl w:val="0"/>
        <w:ind w:left="720"/>
        <w:jc w:val="both"/>
      </w:pPr>
      <w:r w:rsidRPr="00670C5E">
        <w:rPr>
          <w:lang w:val="en-US"/>
        </w:rPr>
        <w:t>P</w:t>
      </w:r>
      <w:r w:rsidRPr="00670C5E">
        <w:t xml:space="preserve">. </w:t>
      </w:r>
      <w:proofErr w:type="spellStart"/>
      <w:r w:rsidRPr="00670C5E">
        <w:rPr>
          <w:lang w:val="en-US"/>
        </w:rPr>
        <w:t>Pavis</w:t>
      </w:r>
      <w:proofErr w:type="spellEnd"/>
      <w:r w:rsidRPr="00670C5E">
        <w:t>, Λεξικό του θεάτρου (επιλογές)</w:t>
      </w:r>
    </w:p>
    <w:p w:rsidR="00F816E9" w:rsidRPr="00670C5E" w:rsidRDefault="00F816E9" w:rsidP="00F816E9">
      <w:pPr>
        <w:widowControl w:val="0"/>
        <w:ind w:left="720"/>
        <w:jc w:val="both"/>
      </w:pPr>
      <w:r w:rsidRPr="00670C5E">
        <w:t xml:space="preserve">Ε. </w:t>
      </w:r>
      <w:proofErr w:type="spellStart"/>
      <w:r w:rsidRPr="00670C5E">
        <w:t>Βαροπούλου</w:t>
      </w:r>
      <w:proofErr w:type="spellEnd"/>
      <w:r w:rsidRPr="00670C5E">
        <w:t xml:space="preserve">, «Προς μια νέα συνείδηση του χρόνου και του βλέμματος» και «Το λυκόφως των μεγάλων σκηνοθετών» στο </w:t>
      </w:r>
      <w:r w:rsidRPr="00670C5E">
        <w:rPr>
          <w:i/>
        </w:rPr>
        <w:t>Ζωντανό θέατρο</w:t>
      </w:r>
      <w:r w:rsidRPr="00670C5E">
        <w:t xml:space="preserve"> 17-52.</w:t>
      </w:r>
    </w:p>
    <w:p w:rsidR="00F816E9" w:rsidRPr="00670C5E" w:rsidRDefault="00F816E9" w:rsidP="00F816E9">
      <w:pPr>
        <w:widowControl w:val="0"/>
        <w:ind w:left="720"/>
        <w:jc w:val="both"/>
      </w:pPr>
    </w:p>
    <w:p w:rsidR="00F816E9" w:rsidRPr="00670C5E" w:rsidRDefault="00F816E9" w:rsidP="00F816E9">
      <w:pPr>
        <w:widowControl w:val="0"/>
        <w:ind w:left="720"/>
        <w:jc w:val="both"/>
      </w:pPr>
      <w:r w:rsidRPr="00670C5E">
        <w:t xml:space="preserve">Σ. </w:t>
      </w:r>
      <w:proofErr w:type="spellStart"/>
      <w:r w:rsidRPr="00670C5E">
        <w:t>Κακάλας</w:t>
      </w:r>
      <w:proofErr w:type="spellEnd"/>
      <w:r w:rsidRPr="00670C5E">
        <w:t xml:space="preserve">, </w:t>
      </w:r>
      <w:r w:rsidRPr="00670C5E">
        <w:rPr>
          <w:lang w:val="en-US"/>
        </w:rPr>
        <w:t>Golf</w:t>
      </w:r>
      <w:r w:rsidRPr="00670C5E">
        <w:t xml:space="preserve">ω 2.3 </w:t>
      </w:r>
      <w:r w:rsidRPr="00670C5E">
        <w:rPr>
          <w:lang w:val="en-US"/>
        </w:rPr>
        <w:t>beta</w:t>
      </w:r>
      <w:r w:rsidRPr="00670C5E">
        <w:t xml:space="preserve"> (βασισμένο στο έργο του Σ. </w:t>
      </w:r>
      <w:proofErr w:type="spellStart"/>
      <w:r w:rsidRPr="00670C5E">
        <w:t>Περεσιάδη</w:t>
      </w:r>
      <w:proofErr w:type="spellEnd"/>
      <w:r>
        <w:t xml:space="preserve">.  </w:t>
      </w:r>
      <w:r>
        <w:rPr>
          <w:lang w:val="en-US"/>
        </w:rPr>
        <w:t>DVD</w:t>
      </w:r>
      <w:r w:rsidRPr="00034B63">
        <w:t xml:space="preserve"> </w:t>
      </w:r>
      <w:r>
        <w:t>της παράστασης βρίσκετε στην βιβλιοθήκη</w:t>
      </w:r>
      <w:r w:rsidRPr="00670C5E">
        <w:t>)</w:t>
      </w:r>
    </w:p>
    <w:p w:rsidR="00F816E9" w:rsidRPr="00670C5E" w:rsidRDefault="00F816E9" w:rsidP="00F816E9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70C5E">
        <w:rPr>
          <w:rFonts w:ascii="Times New Roman" w:hAnsi="Times New Roman" w:cs="Times New Roman"/>
          <w:sz w:val="24"/>
          <w:szCs w:val="24"/>
        </w:rPr>
        <w:t>Πρόγραμμα της παράστασης</w:t>
      </w:r>
    </w:p>
    <w:p w:rsidR="00F816E9" w:rsidRPr="00670C5E" w:rsidRDefault="00F816E9" w:rsidP="00F816E9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70C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0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Kotzamani</w:t>
      </w:r>
      <w:proofErr w:type="spellEnd"/>
      <w:r w:rsidRPr="00670C5E">
        <w:rPr>
          <w:rFonts w:ascii="Times New Roman" w:hAnsi="Times New Roman" w:cs="Times New Roman"/>
          <w:sz w:val="24"/>
          <w:szCs w:val="24"/>
        </w:rPr>
        <w:t xml:space="preserve"> “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Pr="00670C5E">
        <w:rPr>
          <w:rFonts w:ascii="Times New Roman" w:hAnsi="Times New Roman" w:cs="Times New Roman"/>
          <w:sz w:val="24"/>
          <w:szCs w:val="24"/>
        </w:rPr>
        <w:t xml:space="preserve"> 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Ancient</w:t>
      </w:r>
      <w:r w:rsidRPr="00670C5E">
        <w:rPr>
          <w:rFonts w:ascii="Times New Roman" w:hAnsi="Times New Roman" w:cs="Times New Roman"/>
          <w:sz w:val="24"/>
          <w:szCs w:val="24"/>
        </w:rPr>
        <w:t xml:space="preserve"> 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70C5E">
        <w:rPr>
          <w:rFonts w:ascii="Times New Roman" w:hAnsi="Times New Roman" w:cs="Times New Roman"/>
          <w:sz w:val="24"/>
          <w:szCs w:val="24"/>
        </w:rPr>
        <w:t xml:space="preserve"> 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670C5E">
        <w:rPr>
          <w:rFonts w:ascii="Times New Roman" w:hAnsi="Times New Roman" w:cs="Times New Roman"/>
          <w:sz w:val="24"/>
          <w:szCs w:val="24"/>
        </w:rPr>
        <w:t xml:space="preserve">” στο 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PAJ</w:t>
      </w:r>
      <w:r w:rsidRPr="00670C5E">
        <w:rPr>
          <w:rFonts w:ascii="Times New Roman" w:hAnsi="Times New Roman" w:cs="Times New Roman"/>
          <w:sz w:val="24"/>
          <w:szCs w:val="24"/>
        </w:rPr>
        <w:t xml:space="preserve"> 92, σ. 26-34.</w:t>
      </w:r>
    </w:p>
    <w:p w:rsidR="00F816E9" w:rsidRPr="00034B63" w:rsidRDefault="00F816E9" w:rsidP="00F816E9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5E">
        <w:rPr>
          <w:rFonts w:ascii="Times New Roman" w:hAnsi="Times New Roman" w:cs="Times New Roman"/>
          <w:sz w:val="24"/>
          <w:szCs w:val="24"/>
        </w:rPr>
        <w:t>Κριτικές</w:t>
      </w:r>
      <w:r w:rsidRPr="0003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5E">
        <w:rPr>
          <w:rFonts w:ascii="Times New Roman" w:hAnsi="Times New Roman" w:cs="Times New Roman"/>
          <w:sz w:val="24"/>
          <w:szCs w:val="24"/>
        </w:rPr>
        <w:t>της</w:t>
      </w:r>
      <w:r w:rsidRPr="0003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0C5E">
        <w:rPr>
          <w:rFonts w:ascii="Times New Roman" w:hAnsi="Times New Roman" w:cs="Times New Roman"/>
          <w:sz w:val="24"/>
          <w:szCs w:val="24"/>
        </w:rPr>
        <w:t>παράστασης</w:t>
      </w:r>
      <w:r w:rsidRPr="00034B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0C5E">
        <w:rPr>
          <w:rFonts w:ascii="Times New Roman" w:hAnsi="Times New Roman" w:cs="Times New Roman"/>
          <w:sz w:val="24"/>
          <w:szCs w:val="24"/>
        </w:rPr>
        <w:t>επιλογή</w:t>
      </w:r>
      <w:r w:rsidRPr="00034B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16E9" w:rsidRPr="00670C5E" w:rsidRDefault="00F816E9" w:rsidP="00F816E9">
      <w:pPr>
        <w:widowControl w:val="0"/>
        <w:ind w:left="720"/>
        <w:jc w:val="both"/>
      </w:pPr>
      <w:r w:rsidRPr="00670C5E">
        <w:rPr>
          <w:lang w:val="en-US"/>
        </w:rPr>
        <w:t xml:space="preserve">I </w:t>
      </w:r>
      <w:proofErr w:type="spellStart"/>
      <w:r w:rsidRPr="00670C5E">
        <w:rPr>
          <w:lang w:val="en-US"/>
        </w:rPr>
        <w:t>Pipinia</w:t>
      </w:r>
      <w:proofErr w:type="spellEnd"/>
      <w:r w:rsidRPr="00670C5E">
        <w:rPr>
          <w:lang w:val="en-US"/>
        </w:rPr>
        <w:t xml:space="preserve"> and A. </w:t>
      </w:r>
      <w:proofErr w:type="spellStart"/>
      <w:r w:rsidRPr="00670C5E">
        <w:rPr>
          <w:lang w:val="en-US"/>
        </w:rPr>
        <w:t>Dimitriadis</w:t>
      </w:r>
      <w:proofErr w:type="spellEnd"/>
      <w:r w:rsidRPr="00670C5E">
        <w:rPr>
          <w:lang w:val="en-US"/>
        </w:rPr>
        <w:t>, “Refashioning Dramaturgy: A Stage Rewriting of a 19</w:t>
      </w:r>
      <w:r w:rsidRPr="00670C5E">
        <w:rPr>
          <w:vertAlign w:val="superscript"/>
          <w:lang w:val="en-US"/>
        </w:rPr>
        <w:t>th</w:t>
      </w:r>
      <w:r w:rsidRPr="00670C5E">
        <w:rPr>
          <w:lang w:val="en-US"/>
        </w:rPr>
        <w:t xml:space="preserve">-c Play in 2013 Greece, </w:t>
      </w:r>
      <w:proofErr w:type="spellStart"/>
      <w:r w:rsidRPr="00670C5E">
        <w:rPr>
          <w:lang w:val="en-US"/>
        </w:rPr>
        <w:t>Gramma</w:t>
      </w:r>
      <w:proofErr w:type="spellEnd"/>
      <w:r w:rsidRPr="00670C5E">
        <w:rPr>
          <w:lang w:val="en-US"/>
        </w:rPr>
        <w:t xml:space="preserve"> 22 (2), 2014, </w:t>
      </w:r>
      <w:r w:rsidRPr="00670C5E">
        <w:t>σ</w:t>
      </w:r>
      <w:r w:rsidRPr="00670C5E">
        <w:rPr>
          <w:lang w:val="en-US"/>
        </w:rPr>
        <w:t xml:space="preserve">. 135-144. </w:t>
      </w:r>
      <w:r w:rsidRPr="00670C5E">
        <w:t>(επιλογή)</w:t>
      </w:r>
    </w:p>
    <w:p w:rsidR="00F816E9" w:rsidRPr="00670C5E" w:rsidRDefault="00F816E9" w:rsidP="00F816E9">
      <w:pPr>
        <w:pStyle w:val="ListParagraph"/>
        <w:tabs>
          <w:tab w:val="left" w:pos="2484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670C5E">
        <w:rPr>
          <w:rFonts w:ascii="Times New Roman" w:hAnsi="Times New Roman" w:cs="Times New Roman"/>
          <w:sz w:val="24"/>
          <w:szCs w:val="24"/>
        </w:rPr>
        <w:t xml:space="preserve">Τάνια Νεοφύτου, «Η Γκόλφω του </w:t>
      </w:r>
      <w:proofErr w:type="spellStart"/>
      <w:r w:rsidRPr="00670C5E">
        <w:rPr>
          <w:rFonts w:ascii="Times New Roman" w:hAnsi="Times New Roman" w:cs="Times New Roman"/>
          <w:sz w:val="24"/>
          <w:szCs w:val="24"/>
        </w:rPr>
        <w:t>Περεσιάδη</w:t>
      </w:r>
      <w:proofErr w:type="spellEnd"/>
      <w:r w:rsidRPr="00670C5E">
        <w:rPr>
          <w:rFonts w:ascii="Times New Roman" w:hAnsi="Times New Roman" w:cs="Times New Roman"/>
          <w:sz w:val="24"/>
          <w:szCs w:val="24"/>
        </w:rPr>
        <w:t xml:space="preserve"> και οι σκηνικές αναζητήσεις του Σίμου </w:t>
      </w:r>
      <w:proofErr w:type="spellStart"/>
      <w:r w:rsidRPr="00670C5E">
        <w:rPr>
          <w:rFonts w:ascii="Times New Roman" w:hAnsi="Times New Roman" w:cs="Times New Roman"/>
          <w:sz w:val="24"/>
          <w:szCs w:val="24"/>
        </w:rPr>
        <w:t>Κακάλα</w:t>
      </w:r>
      <w:proofErr w:type="spellEnd"/>
      <w:r w:rsidRPr="00670C5E">
        <w:rPr>
          <w:rFonts w:ascii="Times New Roman" w:hAnsi="Times New Roman" w:cs="Times New Roman"/>
          <w:sz w:val="24"/>
          <w:szCs w:val="24"/>
        </w:rPr>
        <w:t xml:space="preserve"> και του Νίκου </w:t>
      </w:r>
      <w:proofErr w:type="spellStart"/>
      <w:r w:rsidRPr="00670C5E">
        <w:rPr>
          <w:rFonts w:ascii="Times New Roman" w:hAnsi="Times New Roman" w:cs="Times New Roman"/>
          <w:sz w:val="24"/>
          <w:szCs w:val="24"/>
        </w:rPr>
        <w:t>Καραθάνου</w:t>
      </w:r>
      <w:proofErr w:type="spellEnd"/>
      <w:r w:rsidRPr="00670C5E">
        <w:rPr>
          <w:rFonts w:ascii="Times New Roman" w:hAnsi="Times New Roman" w:cs="Times New Roman"/>
          <w:sz w:val="24"/>
          <w:szCs w:val="24"/>
        </w:rPr>
        <w:t xml:space="preserve">: Φύση, φως και σκότος», </w:t>
      </w:r>
      <w:proofErr w:type="spellStart"/>
      <w:r w:rsidRPr="00670C5E">
        <w:rPr>
          <w:rFonts w:ascii="Times New Roman" w:hAnsi="Times New Roman" w:cs="Times New Roman"/>
          <w:i/>
          <w:iCs/>
          <w:sz w:val="24"/>
          <w:szCs w:val="24"/>
        </w:rPr>
        <w:t>Παράβασις</w:t>
      </w:r>
      <w:proofErr w:type="spellEnd"/>
      <w:r w:rsidRPr="00670C5E">
        <w:rPr>
          <w:rFonts w:ascii="Times New Roman" w:hAnsi="Times New Roman" w:cs="Times New Roman"/>
          <w:sz w:val="24"/>
          <w:szCs w:val="24"/>
        </w:rPr>
        <w:t>, τμ. 13, τχ.2, Αθήνα, 2015.</w:t>
      </w:r>
    </w:p>
    <w:p w:rsidR="00F816E9" w:rsidRPr="00670C5E" w:rsidRDefault="00F816E9" w:rsidP="00F816E9">
      <w:pPr>
        <w:widowControl w:val="0"/>
        <w:ind w:left="720"/>
        <w:jc w:val="both"/>
      </w:pPr>
    </w:p>
    <w:p w:rsidR="00F816E9" w:rsidRPr="00670C5E" w:rsidRDefault="00F816E9" w:rsidP="00F816E9">
      <w:pPr>
        <w:pStyle w:val="ListParagraph"/>
        <w:widowControl w:val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Sophie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Prenez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Soin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70C5E">
        <w:rPr>
          <w:rFonts w:ascii="Times New Roman" w:hAnsi="Times New Roman" w:cs="Times New Roman"/>
          <w:sz w:val="24"/>
          <w:szCs w:val="24"/>
        </w:rPr>
        <w:t>και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Emily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“Where we come from”</w:t>
      </w:r>
    </w:p>
    <w:p w:rsidR="00F816E9" w:rsidRPr="00670C5E" w:rsidRDefault="00F816E9" w:rsidP="00F816E9">
      <w:pPr>
        <w:pStyle w:val="ListParagraph"/>
        <w:widowControl w:val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, “Where we come from” </w:t>
      </w:r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Grand Street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72 </w:t>
      </w:r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Detours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(2003), </w:t>
      </w:r>
      <w:r w:rsidRPr="00670C5E">
        <w:rPr>
          <w:rFonts w:ascii="Times New Roman" w:hAnsi="Times New Roman" w:cs="Times New Roman"/>
          <w:sz w:val="24"/>
          <w:szCs w:val="24"/>
        </w:rPr>
        <w:t>σ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>. 95-105.</w:t>
      </w:r>
    </w:p>
    <w:p w:rsidR="00F816E9" w:rsidRPr="00670C5E" w:rsidRDefault="00F816E9" w:rsidP="00F816E9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K. Houston, “Remote Control: Distance in Two Works by Emily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Wafaa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Bilal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” SECAC Review XVI (2). </w:t>
      </w:r>
    </w:p>
    <w:p w:rsidR="00F816E9" w:rsidRPr="00670C5E" w:rsidRDefault="00F816E9" w:rsidP="00F816E9">
      <w:pPr>
        <w:pStyle w:val="ListParagraph"/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Jordan, Sh. “Performance in Sophie </w:t>
      </w:r>
      <w:proofErr w:type="spellStart"/>
      <w:r w:rsidRPr="00670C5E">
        <w:rPr>
          <w:rFonts w:ascii="Times New Roman" w:hAnsi="Times New Roman" w:cs="Times New Roman"/>
          <w:sz w:val="24"/>
          <w:szCs w:val="24"/>
          <w:lang w:val="en-US"/>
        </w:rPr>
        <w:t>Calle’s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Prenez</w:t>
      </w:r>
      <w:proofErr w:type="spellEnd"/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Soin</w:t>
      </w:r>
      <w:proofErr w:type="spellEnd"/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Vous</w:t>
      </w:r>
      <w:proofErr w:type="spellEnd"/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670C5E">
        <w:rPr>
          <w:rFonts w:ascii="Times New Roman" w:hAnsi="Times New Roman" w:cs="Times New Roman"/>
          <w:i/>
          <w:sz w:val="24"/>
          <w:szCs w:val="24"/>
          <w:lang w:val="en-US"/>
        </w:rPr>
        <w:t>French Cultural Studies</w:t>
      </w:r>
      <w:r w:rsidRPr="00670C5E">
        <w:rPr>
          <w:rFonts w:ascii="Times New Roman" w:hAnsi="Times New Roman" w:cs="Times New Roman"/>
          <w:sz w:val="24"/>
          <w:szCs w:val="24"/>
          <w:lang w:val="en-US"/>
        </w:rPr>
        <w:t xml:space="preserve"> 2 (4) (2013).</w:t>
      </w:r>
      <w:proofErr w:type="gramEnd"/>
    </w:p>
    <w:p w:rsidR="00F816E9" w:rsidRPr="00670C5E" w:rsidRDefault="00F816E9" w:rsidP="00F816E9">
      <w:pPr>
        <w:ind w:left="720"/>
        <w:jc w:val="both"/>
      </w:pPr>
      <w:proofErr w:type="spellStart"/>
      <w:r w:rsidRPr="00670C5E">
        <w:t>Κοτζαμάνη</w:t>
      </w:r>
      <w:proofErr w:type="spellEnd"/>
      <w:r w:rsidRPr="00670C5E">
        <w:t>: “</w:t>
      </w:r>
      <w:r w:rsidRPr="00670C5E">
        <w:rPr>
          <w:lang w:val="en-US"/>
        </w:rPr>
        <w:t>Emily</w:t>
      </w:r>
      <w:r w:rsidRPr="00670C5E">
        <w:t xml:space="preserve"> </w:t>
      </w:r>
      <w:proofErr w:type="spellStart"/>
      <w:r w:rsidRPr="00670C5E">
        <w:rPr>
          <w:lang w:val="en-US"/>
        </w:rPr>
        <w:t>Jacir</w:t>
      </w:r>
      <w:proofErr w:type="spellEnd"/>
      <w:r w:rsidRPr="00670C5E">
        <w:t xml:space="preserve"> και </w:t>
      </w:r>
      <w:r w:rsidRPr="00670C5E">
        <w:rPr>
          <w:lang w:val="en-US"/>
        </w:rPr>
        <w:t>Sophie</w:t>
      </w:r>
      <w:r w:rsidRPr="00670C5E">
        <w:t xml:space="preserve"> </w:t>
      </w:r>
      <w:proofErr w:type="spellStart"/>
      <w:r w:rsidRPr="00670C5E">
        <w:rPr>
          <w:lang w:val="en-US"/>
        </w:rPr>
        <w:t>Calle</w:t>
      </w:r>
      <w:proofErr w:type="spellEnd"/>
      <w:r w:rsidRPr="00670C5E">
        <w:t>: καταστολή, παράβαση και συλλογικότητα στη σύγχρονη τέχνη” (Πρακτικά 6</w:t>
      </w:r>
      <w:r w:rsidRPr="00670C5E">
        <w:rPr>
          <w:vertAlign w:val="superscript"/>
        </w:rPr>
        <w:t>ου</w:t>
      </w:r>
      <w:r w:rsidRPr="00670C5E">
        <w:t xml:space="preserve"> Πανελλήνιου </w:t>
      </w:r>
      <w:proofErr w:type="spellStart"/>
      <w:r w:rsidRPr="00670C5E">
        <w:t>Θεατρολογικού</w:t>
      </w:r>
      <w:proofErr w:type="spellEnd"/>
      <w:r w:rsidRPr="00670C5E">
        <w:t xml:space="preserve"> Συνεδρίου, Τμήμα Θεατρικών Σπουδών, ΠΑΠΕΛ).</w:t>
      </w:r>
    </w:p>
    <w:p w:rsidR="00F816E9" w:rsidRPr="00670C5E" w:rsidRDefault="00F816E9" w:rsidP="00F816E9">
      <w:pPr>
        <w:widowControl w:val="0"/>
        <w:jc w:val="both"/>
      </w:pPr>
    </w:p>
    <w:p w:rsidR="00F816E9" w:rsidRPr="00670C5E" w:rsidRDefault="00F816E9" w:rsidP="00F816E9">
      <w:pPr>
        <w:ind w:firstLine="720"/>
        <w:jc w:val="both"/>
      </w:pPr>
      <w:proofErr w:type="spellStart"/>
      <w:r w:rsidRPr="00670C5E">
        <w:rPr>
          <w:iCs/>
        </w:rPr>
        <w:lastRenderedPageBreak/>
        <w:t>Π</w:t>
      </w:r>
      <w:r w:rsidRPr="00670C5E">
        <w:rPr>
          <w:i/>
          <w:iCs/>
        </w:rPr>
        <w:t>ολύτοπον</w:t>
      </w:r>
      <w:proofErr w:type="spellEnd"/>
      <w:r w:rsidRPr="00670C5E">
        <w:rPr>
          <w:i/>
          <w:iCs/>
        </w:rPr>
        <w:t xml:space="preserve"> των Μυκηνών</w:t>
      </w:r>
      <w:r w:rsidRPr="00670C5E">
        <w:t xml:space="preserve"> του Ι. Ξενάκη (1978)</w:t>
      </w:r>
    </w:p>
    <w:p w:rsidR="00F816E9" w:rsidRPr="00670C5E" w:rsidRDefault="00F816E9" w:rsidP="00F816E9">
      <w:pPr>
        <w:ind w:left="720"/>
        <w:jc w:val="both"/>
      </w:pPr>
      <w:r w:rsidRPr="00670C5E">
        <w:t xml:space="preserve">Σε κινηματογράφηση του Κ. </w:t>
      </w:r>
      <w:proofErr w:type="spellStart"/>
      <w:r w:rsidRPr="00670C5E">
        <w:t>Φέρρη</w:t>
      </w:r>
      <w:proofErr w:type="spellEnd"/>
      <w:r w:rsidRPr="00670C5E">
        <w:t xml:space="preserve"> στο https://www.youtube.com/watch?v=Yzfn_TC9GO0</w:t>
      </w:r>
    </w:p>
    <w:p w:rsidR="00F816E9" w:rsidRPr="00670C5E" w:rsidRDefault="00F816E9" w:rsidP="00F816E9">
      <w:pPr>
        <w:ind w:left="720"/>
        <w:jc w:val="both"/>
        <w:rPr>
          <w:lang w:val="en-US"/>
        </w:rPr>
      </w:pPr>
      <w:r w:rsidRPr="00670C5E">
        <w:rPr>
          <w:lang w:val="en-US"/>
        </w:rPr>
        <w:t xml:space="preserve">O. </w:t>
      </w:r>
      <w:proofErr w:type="spellStart"/>
      <w:r w:rsidRPr="00670C5E">
        <w:rPr>
          <w:lang w:val="en-US"/>
        </w:rPr>
        <w:t>Touloumi</w:t>
      </w:r>
      <w:proofErr w:type="spellEnd"/>
      <w:r w:rsidRPr="00670C5E">
        <w:rPr>
          <w:lang w:val="en-US"/>
        </w:rPr>
        <w:t xml:space="preserve">, “The Politics of Totality …” </w:t>
      </w:r>
      <w:r w:rsidRPr="00670C5E">
        <w:t>στο</w:t>
      </w:r>
      <w:r w:rsidRPr="00670C5E">
        <w:rPr>
          <w:lang w:val="en-US"/>
        </w:rPr>
        <w:t xml:space="preserve"> Sharon </w:t>
      </w:r>
      <w:proofErr w:type="spellStart"/>
      <w:r w:rsidRPr="00670C5E">
        <w:rPr>
          <w:lang w:val="en-US"/>
        </w:rPr>
        <w:t>Kannach</w:t>
      </w:r>
      <w:proofErr w:type="spellEnd"/>
      <w:r w:rsidRPr="00670C5E">
        <w:rPr>
          <w:lang w:val="en-US"/>
        </w:rPr>
        <w:t xml:space="preserve">, ed. </w:t>
      </w:r>
      <w:proofErr w:type="spellStart"/>
      <w:r w:rsidRPr="00670C5E">
        <w:rPr>
          <w:lang w:val="en-US"/>
        </w:rPr>
        <w:t>Xenakis</w:t>
      </w:r>
      <w:proofErr w:type="spellEnd"/>
      <w:r w:rsidRPr="00670C5E">
        <w:rPr>
          <w:lang w:val="en-US"/>
        </w:rPr>
        <w:t xml:space="preserve"> Matters.  </w:t>
      </w:r>
      <w:proofErr w:type="spellStart"/>
      <w:r w:rsidRPr="00670C5E">
        <w:rPr>
          <w:lang w:val="en-US"/>
        </w:rPr>
        <w:t>Pendragon</w:t>
      </w:r>
      <w:proofErr w:type="spellEnd"/>
      <w:r w:rsidRPr="00670C5E">
        <w:rPr>
          <w:lang w:val="en-US"/>
        </w:rPr>
        <w:t xml:space="preserve"> Press.</w:t>
      </w:r>
    </w:p>
    <w:p w:rsidR="00F816E9" w:rsidRPr="00670C5E" w:rsidRDefault="00F816E9" w:rsidP="00F816E9">
      <w:pPr>
        <w:ind w:left="720"/>
        <w:jc w:val="both"/>
        <w:rPr>
          <w:lang w:val="en-US"/>
        </w:rPr>
      </w:pPr>
      <w:r w:rsidRPr="00670C5E">
        <w:rPr>
          <w:lang w:val="en-US"/>
        </w:rPr>
        <w:t xml:space="preserve">M. </w:t>
      </w:r>
      <w:proofErr w:type="spellStart"/>
      <w:r w:rsidRPr="00670C5E">
        <w:rPr>
          <w:lang w:val="en-US"/>
        </w:rPr>
        <w:t>Kotzamani</w:t>
      </w:r>
      <w:proofErr w:type="spellEnd"/>
      <w:r w:rsidRPr="00670C5E">
        <w:rPr>
          <w:lang w:val="en-US"/>
        </w:rPr>
        <w:t xml:space="preserve">, “Greek History as Environmental Performance: </w:t>
      </w:r>
      <w:proofErr w:type="spellStart"/>
      <w:r w:rsidRPr="00670C5E">
        <w:rPr>
          <w:lang w:val="en-US"/>
        </w:rPr>
        <w:t>Iannis</w:t>
      </w:r>
      <w:proofErr w:type="spellEnd"/>
      <w:r w:rsidRPr="00670C5E">
        <w:rPr>
          <w:lang w:val="en-US"/>
        </w:rPr>
        <w:t xml:space="preserve"> </w:t>
      </w:r>
      <w:proofErr w:type="spellStart"/>
      <w:r w:rsidRPr="00670C5E">
        <w:rPr>
          <w:lang w:val="en-US"/>
        </w:rPr>
        <w:t>Xenakis</w:t>
      </w:r>
      <w:proofErr w:type="spellEnd"/>
      <w:r w:rsidRPr="00670C5E">
        <w:rPr>
          <w:lang w:val="en-US"/>
        </w:rPr>
        <w:t xml:space="preserve">’ </w:t>
      </w:r>
      <w:r w:rsidRPr="00670C5E">
        <w:rPr>
          <w:i/>
          <w:lang w:val="en-US"/>
        </w:rPr>
        <w:t xml:space="preserve">Mycenae </w:t>
      </w:r>
      <w:proofErr w:type="spellStart"/>
      <w:r w:rsidRPr="00670C5E">
        <w:rPr>
          <w:i/>
          <w:lang w:val="en-US"/>
        </w:rPr>
        <w:t>Polytopon</w:t>
      </w:r>
      <w:proofErr w:type="spellEnd"/>
      <w:r w:rsidRPr="00670C5E">
        <w:rPr>
          <w:lang w:val="en-US"/>
        </w:rPr>
        <w:t xml:space="preserve"> and Beyond” </w:t>
      </w:r>
      <w:proofErr w:type="spellStart"/>
      <w:r w:rsidRPr="00670C5E">
        <w:rPr>
          <w:i/>
          <w:lang w:val="en-US"/>
        </w:rPr>
        <w:t>Gramma</w:t>
      </w:r>
      <w:proofErr w:type="spellEnd"/>
      <w:r w:rsidRPr="00670C5E">
        <w:rPr>
          <w:lang w:val="en-US"/>
        </w:rPr>
        <w:t>, Vol. 24 (2016): 163-178.</w:t>
      </w:r>
    </w:p>
    <w:p w:rsidR="00F816E9" w:rsidRPr="00670C5E" w:rsidRDefault="00F816E9" w:rsidP="00F816E9">
      <w:pPr>
        <w:ind w:left="720"/>
        <w:jc w:val="both"/>
        <w:rPr>
          <w:iCs/>
          <w:color w:val="212121"/>
          <w:shd w:val="clear" w:color="auto" w:fill="FFFFFF"/>
          <w:lang w:val="en-US"/>
        </w:rPr>
      </w:pPr>
      <w:r w:rsidRPr="00670C5E">
        <w:rPr>
          <w:lang w:val="en-US"/>
        </w:rPr>
        <w:t xml:space="preserve">M. </w:t>
      </w:r>
      <w:proofErr w:type="spellStart"/>
      <w:r w:rsidRPr="00670C5E">
        <w:rPr>
          <w:lang w:val="en-US"/>
        </w:rPr>
        <w:t>Kotzamani</w:t>
      </w:r>
      <w:proofErr w:type="spellEnd"/>
      <w:r w:rsidRPr="00670C5E">
        <w:rPr>
          <w:lang w:val="en-US"/>
        </w:rPr>
        <w:t xml:space="preserve">, “Under the starry night: Darkness, Community and Theatricality in </w:t>
      </w:r>
      <w:proofErr w:type="spellStart"/>
      <w:r w:rsidRPr="00670C5E">
        <w:rPr>
          <w:lang w:val="en-US"/>
        </w:rPr>
        <w:t>Iannis</w:t>
      </w:r>
      <w:proofErr w:type="spellEnd"/>
      <w:r w:rsidRPr="00670C5E">
        <w:rPr>
          <w:lang w:val="en-US"/>
        </w:rPr>
        <w:t xml:space="preserve"> </w:t>
      </w:r>
      <w:proofErr w:type="spellStart"/>
      <w:r w:rsidRPr="00670C5E">
        <w:rPr>
          <w:lang w:val="en-US"/>
        </w:rPr>
        <w:t>Xenakis's</w:t>
      </w:r>
      <w:proofErr w:type="spellEnd"/>
      <w:r w:rsidRPr="00670C5E">
        <w:rPr>
          <w:lang w:val="en-US"/>
        </w:rPr>
        <w:t xml:space="preserve"> </w:t>
      </w:r>
      <w:r w:rsidRPr="00670C5E">
        <w:rPr>
          <w:i/>
          <w:lang w:val="en-US"/>
        </w:rPr>
        <w:t xml:space="preserve">Mycenae </w:t>
      </w:r>
      <w:proofErr w:type="spellStart"/>
      <w:r w:rsidRPr="00670C5E">
        <w:rPr>
          <w:i/>
          <w:lang w:val="en-US"/>
        </w:rPr>
        <w:t>Polytopon</w:t>
      </w:r>
      <w:proofErr w:type="spellEnd"/>
      <w:r w:rsidRPr="00670C5E">
        <w:rPr>
          <w:lang w:val="en-US"/>
        </w:rPr>
        <w:t xml:space="preserve">” </w:t>
      </w:r>
      <w:proofErr w:type="spellStart"/>
      <w:r w:rsidRPr="00670C5E">
        <w:rPr>
          <w:lang w:val="en-US"/>
        </w:rPr>
        <w:t>in</w:t>
      </w:r>
      <w:r w:rsidRPr="00670C5E">
        <w:rPr>
          <w:i/>
          <w:iCs/>
          <w:color w:val="212121"/>
          <w:shd w:val="clear" w:color="auto" w:fill="FFFFFF"/>
          <w:lang w:val="en-US"/>
        </w:rPr>
        <w:t>Theatre</w:t>
      </w:r>
      <w:proofErr w:type="spellEnd"/>
      <w:r w:rsidRPr="00670C5E">
        <w:rPr>
          <w:i/>
          <w:iCs/>
          <w:color w:val="212121"/>
          <w:shd w:val="clear" w:color="auto" w:fill="FFFFFF"/>
          <w:lang w:val="en-US"/>
        </w:rPr>
        <w:t xml:space="preserve"> in the Dark: Shadow, Gloom and Blackout in Contemporary Theatre, </w:t>
      </w:r>
      <w:r w:rsidRPr="00670C5E">
        <w:rPr>
          <w:iCs/>
          <w:color w:val="212121"/>
          <w:shd w:val="clear" w:color="auto" w:fill="FFFFFF"/>
          <w:lang w:val="en-US"/>
        </w:rPr>
        <w:t xml:space="preserve">edited by Martin </w:t>
      </w:r>
      <w:proofErr w:type="spellStart"/>
      <w:r w:rsidRPr="00670C5E">
        <w:rPr>
          <w:iCs/>
          <w:color w:val="212121"/>
          <w:shd w:val="clear" w:color="auto" w:fill="FFFFFF"/>
          <w:lang w:val="en-US"/>
        </w:rPr>
        <w:t>Welton</w:t>
      </w:r>
      <w:proofErr w:type="spellEnd"/>
      <w:r w:rsidRPr="00670C5E">
        <w:rPr>
          <w:iCs/>
          <w:color w:val="212121"/>
          <w:shd w:val="clear" w:color="auto" w:fill="FFFFFF"/>
          <w:lang w:val="en-US"/>
        </w:rPr>
        <w:t xml:space="preserve"> and Adam Alston.  London: Bloomsbury, 2017.</w:t>
      </w:r>
    </w:p>
    <w:p w:rsidR="00F816E9" w:rsidRPr="00670C5E" w:rsidRDefault="00F816E9" w:rsidP="00F816E9">
      <w:pPr>
        <w:ind w:left="720"/>
        <w:jc w:val="both"/>
        <w:rPr>
          <w:lang w:val="en-US"/>
        </w:rPr>
      </w:pPr>
    </w:p>
    <w:p w:rsidR="00F816E9" w:rsidRPr="00670C5E" w:rsidRDefault="00F816E9" w:rsidP="00F816E9">
      <w:pPr>
        <w:ind w:left="720"/>
        <w:jc w:val="both"/>
        <w:rPr>
          <w:i/>
          <w:lang w:val="en-US"/>
        </w:rPr>
      </w:pPr>
      <w:r w:rsidRPr="00670C5E">
        <w:rPr>
          <w:lang w:val="en-US"/>
        </w:rPr>
        <w:t xml:space="preserve">Theodora </w:t>
      </w:r>
      <w:proofErr w:type="spellStart"/>
      <w:r w:rsidRPr="00670C5E">
        <w:rPr>
          <w:lang w:val="en-US"/>
        </w:rPr>
        <w:t>Skipitares</w:t>
      </w:r>
      <w:proofErr w:type="spellEnd"/>
      <w:r w:rsidRPr="00670C5E">
        <w:rPr>
          <w:lang w:val="en-US"/>
        </w:rPr>
        <w:t xml:space="preserve">, </w:t>
      </w:r>
      <w:r w:rsidRPr="00670C5E">
        <w:rPr>
          <w:i/>
        </w:rPr>
        <w:t>Τρωάδες</w:t>
      </w:r>
    </w:p>
    <w:p w:rsidR="00F816E9" w:rsidRPr="00670C5E" w:rsidRDefault="00F816E9" w:rsidP="00F816E9">
      <w:pPr>
        <w:ind w:left="720"/>
        <w:jc w:val="both"/>
        <w:rPr>
          <w:lang w:val="en-US"/>
        </w:rPr>
      </w:pPr>
      <w:r w:rsidRPr="00670C5E">
        <w:rPr>
          <w:lang w:val="en-US"/>
        </w:rPr>
        <w:t xml:space="preserve">Th. </w:t>
      </w:r>
      <w:proofErr w:type="spellStart"/>
      <w:r w:rsidRPr="00670C5E">
        <w:rPr>
          <w:lang w:val="en-US"/>
        </w:rPr>
        <w:t>Skipitares</w:t>
      </w:r>
      <w:proofErr w:type="spellEnd"/>
      <w:r w:rsidRPr="00670C5E">
        <w:rPr>
          <w:lang w:val="en-US"/>
        </w:rPr>
        <w:t>, “Women and Puppetry”</w:t>
      </w: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b/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tabs>
          <w:tab w:val="left" w:pos="2960"/>
        </w:tabs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670C5E" w:rsidRDefault="00F816E9" w:rsidP="00F816E9">
      <w:pPr>
        <w:jc w:val="both"/>
        <w:rPr>
          <w:lang w:val="en-US"/>
        </w:rPr>
      </w:pPr>
    </w:p>
    <w:p w:rsidR="00F816E9" w:rsidRPr="000C125C" w:rsidRDefault="00F816E9" w:rsidP="00F816E9">
      <w:pPr>
        <w:rPr>
          <w:lang w:val="en-US"/>
        </w:rPr>
      </w:pPr>
    </w:p>
    <w:p w:rsidR="0044332D" w:rsidRPr="00F816E9" w:rsidRDefault="0044332D">
      <w:pPr>
        <w:rPr>
          <w:lang w:val="en-US"/>
        </w:rPr>
      </w:pPr>
    </w:p>
    <w:sectPr w:rsidR="0044332D" w:rsidRPr="00F816E9" w:rsidSect="00F63E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16E9"/>
    <w:rsid w:val="00034B63"/>
    <w:rsid w:val="003C23D2"/>
    <w:rsid w:val="0044332D"/>
    <w:rsid w:val="009D3B77"/>
    <w:rsid w:val="00F8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E9"/>
    <w:pPr>
      <w:spacing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2023-01-19T18:21:00Z</dcterms:created>
  <dcterms:modified xsi:type="dcterms:W3CDTF">2023-01-19T18:28:00Z</dcterms:modified>
</cp:coreProperties>
</file>