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567B" w14:textId="77777777" w:rsidR="007117BE" w:rsidRPr="00034A64" w:rsidRDefault="007117BE" w:rsidP="007117BE">
      <w:pPr>
        <w:spacing w:after="0"/>
        <w:jc w:val="center"/>
        <w:rPr>
          <w:b/>
          <w:bCs/>
          <w:color w:val="C00000"/>
          <w:lang w:val="el-GR"/>
        </w:rPr>
      </w:pPr>
      <w:r w:rsidRPr="00034A64">
        <w:rPr>
          <w:b/>
          <w:bCs/>
          <w:color w:val="C00000"/>
          <w:lang w:val="el-GR"/>
        </w:rPr>
        <w:t>Κριτική Ανάλυση Παραστάσεων</w:t>
      </w:r>
    </w:p>
    <w:p w14:paraId="3B4CA34C" w14:textId="77777777" w:rsidR="007117BE" w:rsidRPr="00034A64" w:rsidRDefault="007117BE" w:rsidP="007117BE">
      <w:pPr>
        <w:spacing w:after="0"/>
        <w:jc w:val="center"/>
        <w:rPr>
          <w:b/>
          <w:bCs/>
          <w:color w:val="C00000"/>
          <w:lang w:val="el-GR"/>
        </w:rPr>
      </w:pPr>
      <w:r w:rsidRPr="00034A64">
        <w:rPr>
          <w:b/>
          <w:bCs/>
          <w:color w:val="C00000"/>
          <w:lang w:val="el-GR"/>
        </w:rPr>
        <w:t>Εαρινό Εξάμηνο 2025</w:t>
      </w:r>
    </w:p>
    <w:p w14:paraId="062162B2" w14:textId="77777777" w:rsidR="007117BE" w:rsidRPr="00034A64" w:rsidRDefault="007117BE" w:rsidP="007117BE">
      <w:pPr>
        <w:spacing w:after="0"/>
        <w:jc w:val="center"/>
        <w:rPr>
          <w:b/>
          <w:bCs/>
          <w:color w:val="C00000"/>
          <w:lang w:val="el-GR"/>
        </w:rPr>
      </w:pPr>
      <w:r w:rsidRPr="00034A64">
        <w:rPr>
          <w:b/>
          <w:bCs/>
          <w:color w:val="C00000"/>
          <w:lang w:val="el-GR"/>
        </w:rPr>
        <w:t xml:space="preserve">Διδάσκουσα: Μαρίνα </w:t>
      </w:r>
      <w:proofErr w:type="spellStart"/>
      <w:r w:rsidRPr="00034A64">
        <w:rPr>
          <w:b/>
          <w:bCs/>
          <w:color w:val="C00000"/>
          <w:lang w:val="el-GR"/>
        </w:rPr>
        <w:t>Κοτζαμάνη</w:t>
      </w:r>
      <w:proofErr w:type="spellEnd"/>
    </w:p>
    <w:p w14:paraId="49D3F019" w14:textId="77777777" w:rsidR="007117BE" w:rsidRPr="006A1D4C" w:rsidRDefault="007117BE" w:rsidP="007117BE">
      <w:pPr>
        <w:rPr>
          <w:lang w:val="el-GR"/>
        </w:rPr>
      </w:pPr>
    </w:p>
    <w:p w14:paraId="62AEDA14" w14:textId="77777777" w:rsidR="007117BE" w:rsidRPr="005B6862" w:rsidRDefault="007117BE" w:rsidP="007117BE">
      <w:pPr>
        <w:spacing w:after="0"/>
        <w:rPr>
          <w:lang w:val="el-GR"/>
        </w:rPr>
      </w:pPr>
    </w:p>
    <w:p w14:paraId="68F119CA" w14:textId="77777777" w:rsidR="007117BE" w:rsidRPr="006A1D4C" w:rsidRDefault="007117BE" w:rsidP="007117BE">
      <w:pPr>
        <w:spacing w:after="0"/>
        <w:rPr>
          <w:lang w:val="el-GR"/>
        </w:rPr>
      </w:pPr>
      <w:r w:rsidRPr="006A1D4C">
        <w:rPr>
          <w:lang w:val="el-GR"/>
        </w:rPr>
        <w:t>Τρίτη 3-6 μ.μ. Αίθουσα Ισογείου</w:t>
      </w:r>
    </w:p>
    <w:p w14:paraId="04774323" w14:textId="77777777" w:rsidR="007117BE" w:rsidRPr="005B6862" w:rsidRDefault="007117BE" w:rsidP="007117BE">
      <w:pPr>
        <w:spacing w:after="0"/>
        <w:rPr>
          <w:lang w:val="el-GR"/>
        </w:rPr>
      </w:pPr>
      <w:r w:rsidRPr="006A1D4C">
        <w:rPr>
          <w:lang w:val="el-GR"/>
        </w:rPr>
        <w:t>Ώρες γραφείου</w:t>
      </w:r>
      <w:r w:rsidRPr="0045750B">
        <w:rPr>
          <w:lang w:val="el-GR"/>
        </w:rPr>
        <w:t xml:space="preserve">: </w:t>
      </w:r>
      <w:r w:rsidRPr="005B6862">
        <w:rPr>
          <w:lang w:val="el-GR"/>
        </w:rPr>
        <w:t xml:space="preserve">Τρ. 6.00-7.00 μ.μ. </w:t>
      </w:r>
    </w:p>
    <w:p w14:paraId="6E5746A4" w14:textId="77777777" w:rsidR="007117BE" w:rsidRPr="005B6862" w:rsidRDefault="007117BE" w:rsidP="007117BE">
      <w:pPr>
        <w:spacing w:after="0"/>
        <w:rPr>
          <w:lang w:val="el-GR"/>
        </w:rPr>
      </w:pPr>
      <w:r w:rsidRPr="005B6862">
        <w:rPr>
          <w:lang w:val="el-GR"/>
        </w:rPr>
        <w:t xml:space="preserve">Και </w:t>
      </w:r>
      <w:r w:rsidRPr="006A1D4C">
        <w:rPr>
          <w:lang w:val="el-GR"/>
        </w:rPr>
        <w:t xml:space="preserve">Τε. </w:t>
      </w:r>
      <w:r w:rsidRPr="005B6862">
        <w:rPr>
          <w:lang w:val="el-GR"/>
        </w:rPr>
        <w:t>11-12</w:t>
      </w:r>
      <w:r w:rsidRPr="006A1D4C">
        <w:rPr>
          <w:lang w:val="el-GR"/>
        </w:rPr>
        <w:t xml:space="preserve"> μ.μ.</w:t>
      </w:r>
      <w:r w:rsidRPr="005B6862">
        <w:rPr>
          <w:lang w:val="el-GR"/>
        </w:rPr>
        <w:t xml:space="preserve"> ή κατόπιν ραντεβού</w:t>
      </w:r>
    </w:p>
    <w:p w14:paraId="253DF2DF" w14:textId="77777777" w:rsidR="007117BE" w:rsidRPr="006A1D4C" w:rsidRDefault="007117BE" w:rsidP="007117BE">
      <w:pPr>
        <w:spacing w:after="0"/>
        <w:rPr>
          <w:lang w:val="el-GR"/>
        </w:rPr>
      </w:pPr>
      <w:r w:rsidRPr="006A1D4C">
        <w:rPr>
          <w:lang w:val="el-GR"/>
        </w:rPr>
        <w:t>Ισόγειο, Κεντρικά Διδακτήρια</w:t>
      </w:r>
    </w:p>
    <w:p w14:paraId="549B2110" w14:textId="77777777" w:rsidR="007117BE" w:rsidRPr="006A1D4C" w:rsidRDefault="007117BE" w:rsidP="007117BE">
      <w:pPr>
        <w:spacing w:after="0"/>
        <w:rPr>
          <w:lang w:val="el-GR"/>
        </w:rPr>
      </w:pPr>
      <w:hyperlink r:id="rId4" w:history="1">
        <w:r w:rsidRPr="00CD7FD6">
          <w:rPr>
            <w:rStyle w:val="Hyperlink"/>
          </w:rPr>
          <w:t>kotzaman</w:t>
        </w:r>
        <w:r w:rsidRPr="006A1D4C">
          <w:rPr>
            <w:rStyle w:val="Hyperlink"/>
            <w:lang w:val="el-GR"/>
          </w:rPr>
          <w:t>@</w:t>
        </w:r>
        <w:proofErr w:type="spellStart"/>
        <w:r w:rsidRPr="00CD7FD6">
          <w:rPr>
            <w:rStyle w:val="Hyperlink"/>
          </w:rPr>
          <w:t>uop</w:t>
        </w:r>
        <w:proofErr w:type="spellEnd"/>
        <w:r w:rsidRPr="006A1D4C">
          <w:rPr>
            <w:rStyle w:val="Hyperlink"/>
            <w:lang w:val="el-GR"/>
          </w:rPr>
          <w:t>.</w:t>
        </w:r>
        <w:r w:rsidRPr="00CD7FD6">
          <w:rPr>
            <w:rStyle w:val="Hyperlink"/>
          </w:rPr>
          <w:t>gr</w:t>
        </w:r>
      </w:hyperlink>
    </w:p>
    <w:p w14:paraId="5E504AA9" w14:textId="77777777" w:rsidR="007117BE" w:rsidRPr="006A1D4C" w:rsidRDefault="007117BE" w:rsidP="007117BE">
      <w:pPr>
        <w:rPr>
          <w:lang w:val="el-GR"/>
        </w:rPr>
      </w:pPr>
    </w:p>
    <w:p w14:paraId="4C724A2C" w14:textId="3370C01A" w:rsidR="007117BE" w:rsidRDefault="007117BE">
      <w:r>
        <w:rPr>
          <w:lang/>
        </w:rPr>
        <w:t xml:space="preserve">Βιβλιογραφία </w:t>
      </w:r>
      <w:r>
        <w:t>John Cage</w:t>
      </w:r>
    </w:p>
    <w:p w14:paraId="26062007" w14:textId="77777777" w:rsidR="007117BE" w:rsidRPr="00ED2409" w:rsidRDefault="007117BE" w:rsidP="007117BE">
      <w:hyperlink r:id="rId5" w:tgtFrame="_blank" w:history="1">
        <w:r w:rsidRPr="00ED2409">
          <w:rPr>
            <w:rStyle w:val="Hyperlink"/>
          </w:rPr>
          <w:t>https://performideas.com/2021/07/14/dance-and-music/</w:t>
        </w:r>
      </w:hyperlink>
    </w:p>
    <w:p w14:paraId="54077632" w14:textId="77777777" w:rsidR="007117BE" w:rsidRPr="00ED2409" w:rsidRDefault="007117BE" w:rsidP="007117BE"/>
    <w:p w14:paraId="3D4E4B35" w14:textId="77777777" w:rsidR="007117BE" w:rsidRPr="00ED2409" w:rsidRDefault="007117BE" w:rsidP="007117BE">
      <w:hyperlink r:id="rId6" w:tgtFrame="_blank" w:history="1">
        <w:r w:rsidRPr="00ED2409">
          <w:rPr>
            <w:rStyle w:val="Hyperlink"/>
          </w:rPr>
          <w:t>https://www.newyorker.com/culture/culture-desk/the-john-cage-century</w:t>
        </w:r>
      </w:hyperlink>
    </w:p>
    <w:p w14:paraId="4BFF1A03" w14:textId="77777777" w:rsidR="007117BE" w:rsidRPr="007117BE" w:rsidRDefault="007117BE"/>
    <w:sectPr w:rsidR="007117BE" w:rsidRPr="00711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BE"/>
    <w:rsid w:val="0042016A"/>
    <w:rsid w:val="0071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AB7B"/>
  <w15:chartTrackingRefBased/>
  <w15:docId w15:val="{990BFF50-DD73-4224-9AD2-6794ACE3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BE"/>
  </w:style>
  <w:style w:type="paragraph" w:styleId="Heading1">
    <w:name w:val="heading 1"/>
    <w:basedOn w:val="Normal"/>
    <w:next w:val="Normal"/>
    <w:link w:val="Heading1Char"/>
    <w:uiPriority w:val="9"/>
    <w:qFormat/>
    <w:rsid w:val="00711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7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17B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yorker.com/culture/culture-desk/the-john-cage-century" TargetMode="External"/><Relationship Id="rId5" Type="http://schemas.openxmlformats.org/officeDocument/2006/relationships/hyperlink" Target="https://performideas.com/2021/07/14/dance-and-music/" TargetMode="External"/><Relationship Id="rId4" Type="http://schemas.openxmlformats.org/officeDocument/2006/relationships/hyperlink" Target="mailto:kotzaman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1</cp:revision>
  <dcterms:created xsi:type="dcterms:W3CDTF">2025-03-30T13:50:00Z</dcterms:created>
  <dcterms:modified xsi:type="dcterms:W3CDTF">2025-03-30T13:52:00Z</dcterms:modified>
</cp:coreProperties>
</file>