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43" w:rsidRPr="00AB2333" w:rsidRDefault="00245E43" w:rsidP="00245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333">
        <w:rPr>
          <w:rFonts w:ascii="Times New Roman" w:hAnsi="Times New Roman" w:cs="Times New Roman"/>
          <w:b/>
          <w:sz w:val="24"/>
          <w:szCs w:val="24"/>
        </w:rPr>
        <w:t>Κριτική Ανάλυση Παραστάσεων</w:t>
      </w:r>
    </w:p>
    <w:p w:rsidR="00245E43" w:rsidRPr="00B4060B" w:rsidRDefault="00245E43" w:rsidP="00245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Εαρινό Εξάμηνο 2024</w:t>
      </w:r>
    </w:p>
    <w:p w:rsidR="00245E43" w:rsidRPr="00B4060B" w:rsidRDefault="00245E43" w:rsidP="00245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E43" w:rsidRPr="00AB2333" w:rsidRDefault="00245E43" w:rsidP="00245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333">
        <w:rPr>
          <w:rFonts w:ascii="Times New Roman" w:hAnsi="Times New Roman" w:cs="Times New Roman"/>
          <w:b/>
          <w:sz w:val="24"/>
          <w:szCs w:val="24"/>
        </w:rPr>
        <w:t xml:space="preserve">Διδάσκουσα Μαρίνα </w:t>
      </w:r>
      <w:proofErr w:type="spellStart"/>
      <w:r w:rsidRPr="00AB2333">
        <w:rPr>
          <w:rFonts w:ascii="Times New Roman" w:hAnsi="Times New Roman" w:cs="Times New Roman"/>
          <w:b/>
          <w:sz w:val="24"/>
          <w:szCs w:val="24"/>
        </w:rPr>
        <w:t>Κοτζαμάνη</w:t>
      </w:r>
      <w:proofErr w:type="spellEnd"/>
    </w:p>
    <w:p w:rsidR="00245E43" w:rsidRPr="000F1AEB" w:rsidRDefault="00245E43" w:rsidP="00245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D34B0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m</w:t>
        </w:r>
        <w:r w:rsidRPr="000F1AE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Pr="00D34B0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a</w:t>
        </w:r>
        <w:r w:rsidRPr="000F1AE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Pr="00D34B0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kotzamani</w:t>
        </w:r>
        <w:r w:rsidRPr="000F1AE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@</w:t>
        </w:r>
        <w:r w:rsidRPr="00D34B0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0F1AE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Pr="00D34B0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p w:rsidR="00245E43" w:rsidRPr="00AB2333" w:rsidRDefault="00245E43" w:rsidP="00245E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5E43" w:rsidRPr="00AB233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E43" w:rsidRPr="00AB233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E43" w:rsidRPr="00AB233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E43" w:rsidRPr="00887A5E" w:rsidRDefault="00245E43" w:rsidP="00245E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A5E">
        <w:rPr>
          <w:rFonts w:ascii="Times New Roman" w:hAnsi="Times New Roman" w:cs="Times New Roman"/>
          <w:b/>
          <w:sz w:val="24"/>
          <w:szCs w:val="24"/>
        </w:rPr>
        <w:t>Παρουσιάσεις</w:t>
      </w:r>
    </w:p>
    <w:p w:rsidR="00245E43" w:rsidRPr="00AB233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E4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>ι παρουσιάσεις έχουν διάρκεια 12</w:t>
      </w:r>
      <w:r w:rsidRPr="00AB2333">
        <w:rPr>
          <w:rFonts w:ascii="Times New Roman" w:hAnsi="Times New Roman" w:cs="Times New Roman"/>
          <w:sz w:val="24"/>
          <w:szCs w:val="24"/>
        </w:rPr>
        <w:t xml:space="preserve"> λεπτά, επικεντρώνονται σε ένα έργο (παράσταση ή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AB23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και βασίζονται σε σημειώσεις (και όχι σε γραπτό κείμενο)</w:t>
      </w:r>
      <w:r w:rsidRPr="00AB2333">
        <w:rPr>
          <w:rFonts w:ascii="Times New Roman" w:hAnsi="Times New Roman" w:cs="Times New Roman"/>
          <w:sz w:val="24"/>
          <w:szCs w:val="24"/>
        </w:rPr>
        <w:t xml:space="preserve">.  Μπορούν να συμπεριλαμβάνουν φωτογραφίες και μικρά αποσπάσματα από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video</w:t>
      </w:r>
      <w:r>
        <w:rPr>
          <w:rFonts w:ascii="Times New Roman" w:hAnsi="Times New Roman" w:cs="Times New Roman"/>
          <w:sz w:val="24"/>
          <w:szCs w:val="24"/>
        </w:rPr>
        <w:t xml:space="preserve"> (μέγιστη διάρκεια 2-3 λεπτά</w:t>
      </w:r>
      <w:r w:rsidRPr="00AB233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Ενημερώνετε και παίρνετε έγκριση για την επιλογή του θέματος από την διδάσκουσα, μέσω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F1A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1A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2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E4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E4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παρουσίαση είναι υποχρεωτική και θα αποτελέσει την βάση για την δεύτερη γραπτή εργασία, την οποία παραδίδετε την ημερομηνία της εξέτασης του μαθήματος.  </w:t>
      </w:r>
    </w:p>
    <w:p w:rsidR="00245E43" w:rsidRPr="00B4060B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E43" w:rsidRPr="00AB233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>Θέματα παρουσιάσεων</w:t>
      </w:r>
    </w:p>
    <w:p w:rsidR="00245E4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E43" w:rsidRPr="00245E4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>Μπορείτε να επιλέξετε μια πα</w:t>
      </w:r>
      <w:r>
        <w:rPr>
          <w:rFonts w:ascii="Times New Roman" w:hAnsi="Times New Roman" w:cs="Times New Roman"/>
          <w:sz w:val="24"/>
          <w:szCs w:val="24"/>
        </w:rPr>
        <w:t xml:space="preserve">ράσταση ή </w:t>
      </w:r>
      <w:proofErr w:type="spellStart"/>
      <w:r>
        <w:rPr>
          <w:rFonts w:ascii="Times New Roman" w:hAnsi="Times New Roman" w:cs="Times New Roman"/>
          <w:sz w:val="24"/>
          <w:szCs w:val="24"/>
        </w:rPr>
        <w:t>περφόρμανς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ενός από τους καλλιτέχνες</w:t>
      </w:r>
      <w:r w:rsidRPr="00AB2333">
        <w:rPr>
          <w:rFonts w:ascii="Times New Roman" w:hAnsi="Times New Roman" w:cs="Times New Roman"/>
          <w:sz w:val="24"/>
          <w:szCs w:val="24"/>
        </w:rPr>
        <w:t xml:space="preserve"> που έχουμε μελετήσει στο μάθημα</w:t>
      </w:r>
      <w:r>
        <w:rPr>
          <w:rFonts w:ascii="Times New Roman" w:hAnsi="Times New Roman" w:cs="Times New Roman"/>
          <w:sz w:val="24"/>
          <w:szCs w:val="24"/>
        </w:rPr>
        <w:t xml:space="preserve"> (διαφορετική από αυτές που έχουν ήδη παρουσιαστεί).  </w:t>
      </w:r>
    </w:p>
    <w:p w:rsidR="00245E4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E43" w:rsidRPr="00AB233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Επιπλέον, μπορείτε να παρουσιάσετε κάποιο έργο των: </w:t>
      </w:r>
    </w:p>
    <w:p w:rsidR="00245E43" w:rsidRPr="00AB2333" w:rsidRDefault="00245E43" w:rsidP="00245E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333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245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Brook</w:t>
      </w:r>
      <w:r w:rsidRPr="00245E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Mnouchkine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245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Stein</w:t>
      </w:r>
      <w:r w:rsidRPr="00245E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45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Wooster</w:t>
      </w:r>
      <w:r w:rsidRPr="00245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245E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Lee</w:t>
      </w:r>
      <w:r w:rsidRPr="00245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Breuer</w:t>
      </w:r>
      <w:r w:rsidRPr="00245E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245E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Ostermeier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Theatre de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Complicite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T. Suzuki, Y.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Ninagawa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Peter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Sellars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, Anne Bogart, Luca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Ronconi</w:t>
      </w:r>
      <w:proofErr w:type="spellEnd"/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333">
        <w:rPr>
          <w:rFonts w:ascii="Times New Roman" w:hAnsi="Times New Roman" w:cs="Times New Roman"/>
          <w:sz w:val="24"/>
          <w:szCs w:val="24"/>
        </w:rPr>
        <w:t>κ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B2333">
        <w:rPr>
          <w:rFonts w:ascii="Times New Roman" w:hAnsi="Times New Roman" w:cs="Times New Roman"/>
          <w:sz w:val="24"/>
          <w:szCs w:val="24"/>
        </w:rPr>
        <w:t>α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5E43" w:rsidRPr="00AB2333" w:rsidRDefault="00245E43" w:rsidP="00245E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Κάρολου Κουν, Σ.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Ευαγγελάτου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Λεφτέρη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 xml:space="preserve"> Βογιατζή,  Γ.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Χουβαρδά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 xml:space="preserve">, Γ.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Κακλέα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 xml:space="preserve">, Μ.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Μαρμαρινού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 xml:space="preserve">, Θ. Τερζόπουλου. Β. </w:t>
      </w:r>
      <w:proofErr w:type="spellStart"/>
      <w:r w:rsidRPr="00AB2333">
        <w:rPr>
          <w:rFonts w:ascii="Times New Roman" w:hAnsi="Times New Roman" w:cs="Times New Roman"/>
          <w:sz w:val="24"/>
          <w:szCs w:val="24"/>
        </w:rPr>
        <w:t>Θεοδωρόπουλου</w:t>
      </w:r>
      <w:proofErr w:type="spellEnd"/>
      <w:r w:rsidRPr="00AB2333">
        <w:rPr>
          <w:rFonts w:ascii="Times New Roman" w:hAnsi="Times New Roman" w:cs="Times New Roman"/>
          <w:sz w:val="24"/>
          <w:szCs w:val="24"/>
        </w:rPr>
        <w:t>, Λ. Κονιόρδου κ.α.</w:t>
      </w:r>
    </w:p>
    <w:p w:rsidR="00245E43" w:rsidRPr="00245E43" w:rsidRDefault="00245E43" w:rsidP="00245E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Λήδα Παπακωνσταντίνου, Ε. Μπασδέκη, Μαρία Παπαδημητρίου,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Rimini</w:t>
      </w:r>
      <w:r w:rsidRPr="00245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333">
        <w:rPr>
          <w:rFonts w:ascii="Times New Roman" w:hAnsi="Times New Roman" w:cs="Times New Roman"/>
          <w:sz w:val="24"/>
          <w:szCs w:val="24"/>
          <w:lang w:val="en-US"/>
        </w:rPr>
        <w:t>Protokoll</w:t>
      </w:r>
      <w:proofErr w:type="spellEnd"/>
      <w:r w:rsidRPr="00245E43">
        <w:rPr>
          <w:rFonts w:ascii="Times New Roman" w:hAnsi="Times New Roman" w:cs="Times New Roman"/>
          <w:sz w:val="24"/>
          <w:szCs w:val="24"/>
        </w:rPr>
        <w:t xml:space="preserve">,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Blitz</w:t>
      </w:r>
      <w:r w:rsidRPr="00245E43">
        <w:rPr>
          <w:rFonts w:ascii="Times New Roman" w:hAnsi="Times New Roman" w:cs="Times New Roman"/>
          <w:sz w:val="24"/>
          <w:szCs w:val="24"/>
        </w:rPr>
        <w:t xml:space="preserve">,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Angelus</w:t>
      </w:r>
      <w:r w:rsidRPr="00245E43">
        <w:rPr>
          <w:rFonts w:ascii="Times New Roman" w:hAnsi="Times New Roman" w:cs="Times New Roman"/>
          <w:sz w:val="24"/>
          <w:szCs w:val="24"/>
        </w:rPr>
        <w:t xml:space="preserve">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Novus</w:t>
      </w:r>
      <w:r w:rsidRPr="00245E43">
        <w:rPr>
          <w:rFonts w:ascii="Times New Roman" w:hAnsi="Times New Roman" w:cs="Times New Roman"/>
          <w:sz w:val="24"/>
          <w:szCs w:val="24"/>
        </w:rPr>
        <w:t xml:space="preserve">,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Forced</w:t>
      </w:r>
      <w:r w:rsidRPr="00245E43">
        <w:rPr>
          <w:rFonts w:ascii="Times New Roman" w:hAnsi="Times New Roman" w:cs="Times New Roman"/>
          <w:sz w:val="24"/>
          <w:szCs w:val="24"/>
        </w:rPr>
        <w:t xml:space="preserve">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Entertainment</w:t>
      </w:r>
      <w:r w:rsidRPr="00245E43">
        <w:rPr>
          <w:rFonts w:ascii="Times New Roman" w:hAnsi="Times New Roman" w:cs="Times New Roman"/>
          <w:sz w:val="24"/>
          <w:szCs w:val="24"/>
        </w:rPr>
        <w:t xml:space="preserve"> </w:t>
      </w:r>
      <w:r w:rsidRPr="00AB2333">
        <w:rPr>
          <w:rFonts w:ascii="Times New Roman" w:hAnsi="Times New Roman" w:cs="Times New Roman"/>
          <w:sz w:val="24"/>
          <w:szCs w:val="24"/>
        </w:rPr>
        <w:t>κ</w:t>
      </w:r>
      <w:r w:rsidRPr="00245E43">
        <w:rPr>
          <w:rFonts w:ascii="Times New Roman" w:hAnsi="Times New Roman" w:cs="Times New Roman"/>
          <w:sz w:val="24"/>
          <w:szCs w:val="24"/>
        </w:rPr>
        <w:t>.</w:t>
      </w:r>
      <w:r w:rsidRPr="00AB2333">
        <w:rPr>
          <w:rFonts w:ascii="Times New Roman" w:hAnsi="Times New Roman" w:cs="Times New Roman"/>
          <w:sz w:val="24"/>
          <w:szCs w:val="24"/>
        </w:rPr>
        <w:t>α</w:t>
      </w:r>
      <w:r w:rsidRPr="00245E43">
        <w:rPr>
          <w:rFonts w:ascii="Times New Roman" w:hAnsi="Times New Roman" w:cs="Times New Roman"/>
          <w:sz w:val="24"/>
          <w:szCs w:val="24"/>
        </w:rPr>
        <w:t>.</w:t>
      </w:r>
    </w:p>
    <w:p w:rsidR="00245E43" w:rsidRDefault="00245E43" w:rsidP="00245E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>Μπορείτε να παρουσιάσετε μια παράσταση</w:t>
      </w:r>
      <w:r>
        <w:rPr>
          <w:rFonts w:ascii="Times New Roman" w:hAnsi="Times New Roman" w:cs="Times New Roman"/>
          <w:sz w:val="24"/>
          <w:szCs w:val="24"/>
        </w:rPr>
        <w:t xml:space="preserve"> ή περφόρμανς</w:t>
      </w:r>
      <w:r w:rsidRPr="00AB2333">
        <w:rPr>
          <w:rFonts w:ascii="Times New Roman" w:hAnsi="Times New Roman" w:cs="Times New Roman"/>
          <w:sz w:val="24"/>
          <w:szCs w:val="24"/>
        </w:rPr>
        <w:t xml:space="preserve"> που είδατε πρόσφατα </w:t>
      </w:r>
    </w:p>
    <w:p w:rsidR="00245E43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E43" w:rsidRPr="00B4060B" w:rsidRDefault="00245E43" w:rsidP="00245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Ημερομηνία παρουσιάσεων</w:t>
      </w:r>
      <w:r w:rsidRPr="00245E4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 Ιουνίου</w:t>
      </w:r>
    </w:p>
    <w:p w:rsidR="00245E43" w:rsidRDefault="00245E43" w:rsidP="00245E43"/>
    <w:p w:rsidR="00245E43" w:rsidRDefault="00245E43" w:rsidP="00245E43"/>
    <w:p w:rsidR="00245E43" w:rsidRDefault="00245E43" w:rsidP="00245E43"/>
    <w:p w:rsidR="0044332D" w:rsidRDefault="0044332D"/>
    <w:sectPr w:rsidR="0044332D" w:rsidSect="00D74B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37BED"/>
    <w:multiLevelType w:val="hybridMultilevel"/>
    <w:tmpl w:val="1AA46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245E43"/>
    <w:rsid w:val="00245E43"/>
    <w:rsid w:val="0044332D"/>
    <w:rsid w:val="00756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E43"/>
    <w:pPr>
      <w:spacing w:after="200" w:line="276" w:lineRule="auto"/>
    </w:pPr>
    <w:rPr>
      <w:rFonts w:asciiTheme="minorHAnsi" w:hAnsiTheme="minorHAns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E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2024-05-07T16:34:00Z</dcterms:created>
  <dcterms:modified xsi:type="dcterms:W3CDTF">2024-05-07T16:44:00Z</dcterms:modified>
</cp:coreProperties>
</file>