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27" w:rsidRDefault="00A3212C" w:rsidP="00A32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1</w:t>
      </w:r>
      <w:r w:rsidRPr="00A3212C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A3212C">
        <w:rPr>
          <w:rFonts w:ascii="Times New Roman" w:hAnsi="Times New Roman" w:cs="Times New Roman"/>
          <w:sz w:val="24"/>
          <w:szCs w:val="24"/>
          <w:lang w:val="el-GR"/>
        </w:rPr>
        <w:t>Θέμα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: Ο εργοδότης Α απασχολεί στην επιχείρησή του τους εργαζόμενους Β και Γ οι οποίοι έρχονται σε επαφή καθημερινά με πελάτες. Για την προστασία της υγιεινής στην επιχείρησή του απαιτεί από τους εργαζόμενους του να προβούν στον εμβολιασμό για την προστασία από τον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κορονοϊό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την νόσο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A3212C">
        <w:rPr>
          <w:rFonts w:ascii="Times New Roman" w:hAnsi="Times New Roman" w:cs="Times New Roman"/>
          <w:sz w:val="24"/>
          <w:szCs w:val="24"/>
          <w:lang w:val="el-GR"/>
        </w:rPr>
        <w:t>-19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. Οι Β και Γ αρνούνται να εμβολιαστούν επικαλούμενοι το δικαίωμά τους στον σωματικό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αυτοκαθορισμό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την προστασία από τις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βιοϊατρικές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παρεμβάσεις</w:t>
      </w:r>
      <w:r w:rsidR="002A73A2">
        <w:rPr>
          <w:rFonts w:ascii="Times New Roman" w:hAnsi="Times New Roman" w:cs="Times New Roman"/>
          <w:sz w:val="24"/>
          <w:szCs w:val="24"/>
          <w:lang w:val="el-GR"/>
        </w:rPr>
        <w:t>, όπως ο εμβολιασμός,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κατά το άρθρο 5 παρ. 5 Σ αλλά και το δικαίωμα στην επαγγελματική ελευθερία κατά το άρθρο 5 παρ. 1 Σ. Ο Α τους αντιτείνει το διευθυντικό του δικαίωμα που προστατεύεται επίσης από το άρθρο 5 παρ. 1 Σ στο πλαίσιο της οικονομικής και ειδικότερα της επιχειρηματικής ελευθερίας. Ερωτάται:</w:t>
      </w:r>
    </w:p>
    <w:p w:rsidR="00A3212C" w:rsidRDefault="00A3212C" w:rsidP="00A32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Μπορούν οι Α, Β και Γ να επικαλούνται στην μεταξύ τους σύμβαση εργασίας θεμελιώδη δικαιώματα που προστατεύονται από το Σύνταγμα και εάν ναι με ποιο τρόπο;</w:t>
      </w:r>
    </w:p>
    <w:p w:rsidR="0064045F" w:rsidRDefault="0064045F" w:rsidP="00A32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64045F" w:rsidRDefault="0064045F" w:rsidP="00A32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2</w:t>
      </w:r>
      <w:r w:rsidRPr="0064045F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Θέμα: Η εταιρία Α η οποία αποτελεί ΝΠΙΔ λειτουργεί μία επιχείρηση παραγωγής σκυροδέματος. Η αρμόδια υπηρεσία προβαίνει σε αναστολή της λειτουργίας της επιχείρησης με την αιτιολογία ότι η επιχείρηση της Α ρυπαίνει το περιβάλλον και της επιβάλλει και πρόστιμο 100.000 ευρώ. Η εταιρία Α επικαλείται μεταξύ άλλων ισχυρισμών το δικαίωμά της στην οικονομική και ειδικότερα στην επιχειρηματική ελευθερία και θεωρεί την αναστολή λειτουργίας της επιχείρησης αντισυνταγματική. Η υπηρεσία αντιτείνει μεταξύ άλλων ότι η Α δεν μπορεί να επικαλεστεί το δικαίωμα στην οικονομική και ειδικότερα στην επιχειρηματική ελευθερία γιατί είναι νομικό και όχι φυσικό πρόσωπο, που μόνο αυτά μπορού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l-GR"/>
        </w:rPr>
        <w:t>ν να επικαλούνται θεμελιώδη δικαιώματα. Κρίνετε τους ισχυρισμούς της Α και της αρμόδιας υπηρεσίας.</w:t>
      </w:r>
    </w:p>
    <w:p w:rsidR="0064045F" w:rsidRPr="0064045F" w:rsidRDefault="0064045F" w:rsidP="00A32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64045F" w:rsidRPr="0064045F" w:rsidRDefault="0064045F" w:rsidP="0064045F">
      <w:pPr>
        <w:spacing w:line="36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64045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Υποχρεωτική η απάντηση</w:t>
      </w:r>
      <w:r w:rsidRPr="0064045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μόνο</w:t>
      </w:r>
      <w:r w:rsidRPr="0064045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σε </w:t>
      </w:r>
      <w:r w:rsidRPr="0064045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ένα</w:t>
      </w:r>
      <w:r w:rsidRPr="0064045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από τα ανωτέρω θέματα. </w:t>
      </w:r>
    </w:p>
    <w:p w:rsidR="0064045F" w:rsidRPr="0064045F" w:rsidRDefault="0064045F" w:rsidP="0064045F">
      <w:pPr>
        <w:spacing w:line="36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64045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Διάρκεια εξέτασης </w:t>
      </w:r>
      <w:r w:rsidRPr="0064045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1</w:t>
      </w:r>
      <w:r w:rsidRPr="0064045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πλήρ</w:t>
      </w:r>
      <w:r w:rsidRPr="0064045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ης ώρα</w:t>
      </w:r>
      <w:r w:rsidRPr="0064045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.</w:t>
      </w:r>
    </w:p>
    <w:p w:rsidR="0064045F" w:rsidRPr="0064045F" w:rsidRDefault="0064045F" w:rsidP="0064045F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4045F">
        <w:rPr>
          <w:rFonts w:ascii="Times New Roman" w:hAnsi="Times New Roman" w:cs="Times New Roman"/>
          <w:sz w:val="24"/>
          <w:szCs w:val="24"/>
          <w:lang w:val="el-GR"/>
        </w:rPr>
        <w:t>ΚΑΛΗ ΕΠΙΤΥΧΙΑ</w:t>
      </w:r>
    </w:p>
    <w:p w:rsidR="0064045F" w:rsidRPr="00A3212C" w:rsidRDefault="0064045F" w:rsidP="00A32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64045F" w:rsidRPr="00A321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2C"/>
    <w:rsid w:val="00230CB0"/>
    <w:rsid w:val="002A73A2"/>
    <w:rsid w:val="00450127"/>
    <w:rsid w:val="0064045F"/>
    <w:rsid w:val="00A3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C88AE-1910-4E06-9C2D-4A52A328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2021-09-02T08:15:00Z</dcterms:created>
  <dcterms:modified xsi:type="dcterms:W3CDTF">2021-09-02T08:46:00Z</dcterms:modified>
</cp:coreProperties>
</file>