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494" w:rsidRPr="001C48AB" w:rsidRDefault="00BD5494" w:rsidP="00BD5494">
      <w:pPr>
        <w:rPr>
          <w:b/>
          <w:u w:val="single"/>
        </w:rPr>
      </w:pPr>
      <w:r w:rsidRPr="001C48AB">
        <w:rPr>
          <w:b/>
          <w:u w:val="single"/>
        </w:rPr>
        <w:t>Περιγραφή δεδομένων</w:t>
      </w:r>
    </w:p>
    <w:p w:rsidR="00BD5494" w:rsidRPr="001C26D2" w:rsidRDefault="00BD5494" w:rsidP="00BD5494">
      <w:pPr>
        <w:autoSpaceDE w:val="0"/>
        <w:autoSpaceDN w:val="0"/>
        <w:adjustRightInd w:val="0"/>
        <w:spacing w:after="0" w:line="240" w:lineRule="auto"/>
        <w:rPr>
          <w:rFonts w:ascii="Arial" w:hAnsi="Arial" w:cs="Arial"/>
          <w:sz w:val="18"/>
          <w:szCs w:val="18"/>
        </w:rPr>
      </w:pPr>
    </w:p>
    <w:tbl>
      <w:tblPr>
        <w:tblW w:w="9192" w:type="dxa"/>
        <w:tblInd w:w="30" w:type="dxa"/>
        <w:tblLayout w:type="fixed"/>
        <w:tblCellMar>
          <w:left w:w="0" w:type="dxa"/>
          <w:right w:w="0" w:type="dxa"/>
        </w:tblCellMar>
        <w:tblLook w:val="0000"/>
      </w:tblPr>
      <w:tblGrid>
        <w:gridCol w:w="1144"/>
        <w:gridCol w:w="1006"/>
        <w:gridCol w:w="1006"/>
        <w:gridCol w:w="1006"/>
        <w:gridCol w:w="1006"/>
        <w:gridCol w:w="1006"/>
        <w:gridCol w:w="1006"/>
        <w:gridCol w:w="1006"/>
        <w:gridCol w:w="1006"/>
      </w:tblGrid>
      <w:tr w:rsidR="00BD5494" w:rsidRPr="001C26D2" w:rsidTr="00853C77">
        <w:trPr>
          <w:trHeight w:val="289"/>
        </w:trPr>
        <w:tc>
          <w:tcPr>
            <w:tcW w:w="1144"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roofErr w:type="spellStart"/>
            <w:r w:rsidRPr="001C26D2">
              <w:rPr>
                <w:rFonts w:ascii="Arial" w:hAnsi="Arial" w:cs="Arial"/>
                <w:color w:val="000000"/>
                <w:sz w:val="18"/>
                <w:szCs w:val="18"/>
              </w:rPr>
              <w:t>Date</w:t>
            </w:r>
            <w:proofErr w:type="spellEnd"/>
            <w:r w:rsidRPr="001C26D2">
              <w:rPr>
                <w:rFonts w:ascii="Arial" w:hAnsi="Arial" w:cs="Arial"/>
                <w:color w:val="000000"/>
                <w:sz w:val="18"/>
                <w:szCs w:val="18"/>
              </w:rPr>
              <w:t xml:space="preserve">: 04/18/19   </w:t>
            </w:r>
            <w:proofErr w:type="spellStart"/>
            <w:r w:rsidRPr="001C26D2">
              <w:rPr>
                <w:rFonts w:ascii="Arial" w:hAnsi="Arial" w:cs="Arial"/>
                <w:color w:val="000000"/>
                <w:sz w:val="18"/>
                <w:szCs w:val="18"/>
              </w:rPr>
              <w:t>Time</w:t>
            </w:r>
            <w:proofErr w:type="spellEnd"/>
            <w:r w:rsidRPr="001C26D2">
              <w:rPr>
                <w:rFonts w:ascii="Arial" w:hAnsi="Arial" w:cs="Arial"/>
                <w:color w:val="000000"/>
                <w:sz w:val="18"/>
                <w:szCs w:val="18"/>
              </w:rPr>
              <w:t>: 15:23</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1C26D2" w:rsidTr="00853C77">
        <w:trPr>
          <w:trHeight w:val="289"/>
        </w:trPr>
        <w:tc>
          <w:tcPr>
            <w:tcW w:w="1" w:type="dxa"/>
            <w:gridSpan w:val="3"/>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rPr>
                <w:rFonts w:ascii="Arial" w:hAnsi="Arial" w:cs="Arial"/>
                <w:color w:val="000000"/>
                <w:sz w:val="18"/>
                <w:szCs w:val="18"/>
              </w:rPr>
            </w:pPr>
            <w:proofErr w:type="spellStart"/>
            <w:r w:rsidRPr="001C26D2">
              <w:rPr>
                <w:rFonts w:ascii="Arial" w:hAnsi="Arial" w:cs="Arial"/>
                <w:color w:val="000000"/>
                <w:sz w:val="18"/>
                <w:szCs w:val="18"/>
              </w:rPr>
              <w:t>Sample</w:t>
            </w:r>
            <w:proofErr w:type="spellEnd"/>
            <w:r w:rsidRPr="001C26D2">
              <w:rPr>
                <w:rFonts w:ascii="Arial" w:hAnsi="Arial" w:cs="Arial"/>
                <w:color w:val="000000"/>
                <w:sz w:val="18"/>
                <w:szCs w:val="18"/>
              </w:rPr>
              <w:t>: 2011M12 2019M02</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1C26D2" w:rsidTr="00853C77">
        <w:trPr>
          <w:trHeight w:hRule="exact" w:val="116"/>
        </w:trPr>
        <w:tc>
          <w:tcPr>
            <w:tcW w:w="1144" w:type="dxa"/>
            <w:tcBorders>
              <w:top w:val="nil"/>
              <w:left w:val="nil"/>
              <w:bottom w:val="double" w:sz="6" w:space="2" w:color="auto"/>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double" w:sz="6" w:space="2" w:color="auto"/>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double" w:sz="6" w:space="2" w:color="auto"/>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double" w:sz="6" w:space="2" w:color="auto"/>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double" w:sz="6" w:space="2" w:color="auto"/>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double" w:sz="6" w:space="2" w:color="auto"/>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double" w:sz="6" w:space="2" w:color="auto"/>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double" w:sz="6" w:space="2" w:color="auto"/>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double" w:sz="6" w:space="2" w:color="auto"/>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1C26D2" w:rsidTr="00853C77">
        <w:trPr>
          <w:trHeight w:hRule="exact" w:val="174"/>
        </w:trPr>
        <w:tc>
          <w:tcPr>
            <w:tcW w:w="1144"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1C26D2" w:rsidTr="00853C77">
        <w:trPr>
          <w:trHeight w:val="289"/>
        </w:trPr>
        <w:tc>
          <w:tcPr>
            <w:tcW w:w="1144"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RWPX</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RSANDP</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RTERM</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DCREDIT</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DINFLATION</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DPROD</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DMONEY</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DSPREAD</w:t>
            </w:r>
          </w:p>
        </w:tc>
      </w:tr>
      <w:tr w:rsidR="00BD5494" w:rsidRPr="001C26D2" w:rsidTr="00853C77">
        <w:trPr>
          <w:trHeight w:hRule="exact" w:val="116"/>
        </w:trPr>
        <w:tc>
          <w:tcPr>
            <w:tcW w:w="1144" w:type="dxa"/>
            <w:tcBorders>
              <w:top w:val="nil"/>
              <w:left w:val="nil"/>
              <w:bottom w:val="double" w:sz="6" w:space="2" w:color="auto"/>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double" w:sz="6" w:space="2" w:color="auto"/>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double" w:sz="6" w:space="2" w:color="auto"/>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double" w:sz="6" w:space="2" w:color="auto"/>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double" w:sz="6" w:space="2" w:color="auto"/>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double" w:sz="6" w:space="2" w:color="auto"/>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double" w:sz="6" w:space="2" w:color="auto"/>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double" w:sz="6" w:space="2" w:color="auto"/>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double" w:sz="6" w:space="2" w:color="auto"/>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1C26D2" w:rsidTr="00853C77">
        <w:trPr>
          <w:trHeight w:hRule="exact" w:val="174"/>
        </w:trPr>
        <w:tc>
          <w:tcPr>
            <w:tcW w:w="1144"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1C26D2" w:rsidTr="00853C77">
        <w:trPr>
          <w:trHeight w:val="289"/>
        </w:trPr>
        <w:tc>
          <w:tcPr>
            <w:tcW w:w="1144"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rPr>
                <w:rFonts w:ascii="Arial" w:hAnsi="Arial" w:cs="Arial"/>
                <w:color w:val="000000"/>
                <w:sz w:val="18"/>
                <w:szCs w:val="18"/>
              </w:rPr>
            </w:pPr>
            <w:r w:rsidRPr="001C26D2">
              <w:rPr>
                <w:rFonts w:ascii="Arial" w:hAnsi="Arial" w:cs="Arial"/>
                <w:color w:val="000000"/>
                <w:sz w:val="18"/>
                <w:szCs w:val="18"/>
              </w:rPr>
              <w:t> </w:t>
            </w:r>
            <w:proofErr w:type="spellStart"/>
            <w:r w:rsidRPr="001C26D2">
              <w:rPr>
                <w:rFonts w:ascii="Arial" w:hAnsi="Arial" w:cs="Arial"/>
                <w:color w:val="000000"/>
                <w:sz w:val="18"/>
                <w:szCs w:val="18"/>
              </w:rPr>
              <w:t>Mean</w:t>
            </w:r>
            <w:proofErr w:type="spellEnd"/>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-0.340355</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0.884941</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-0.020000</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15034.01</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-0.001154</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0.130382</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18.33647</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-0.002588</w:t>
            </w:r>
          </w:p>
        </w:tc>
      </w:tr>
      <w:tr w:rsidR="00BD5494" w:rsidRPr="001C26D2" w:rsidTr="00853C77">
        <w:trPr>
          <w:trHeight w:val="289"/>
        </w:trPr>
        <w:tc>
          <w:tcPr>
            <w:tcW w:w="1144"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rPr>
                <w:rFonts w:ascii="Arial" w:hAnsi="Arial" w:cs="Arial"/>
                <w:color w:val="000000"/>
                <w:sz w:val="18"/>
                <w:szCs w:val="18"/>
              </w:rPr>
            </w:pPr>
            <w:r w:rsidRPr="001C26D2">
              <w:rPr>
                <w:rFonts w:ascii="Arial" w:hAnsi="Arial" w:cs="Arial"/>
                <w:color w:val="000000"/>
                <w:sz w:val="18"/>
                <w:szCs w:val="18"/>
              </w:rPr>
              <w:t> </w:t>
            </w:r>
            <w:proofErr w:type="spellStart"/>
            <w:r w:rsidRPr="001C26D2">
              <w:rPr>
                <w:rFonts w:ascii="Arial" w:hAnsi="Arial" w:cs="Arial"/>
                <w:color w:val="000000"/>
                <w:sz w:val="18"/>
                <w:szCs w:val="18"/>
              </w:rPr>
              <w:t>Median</w:t>
            </w:r>
            <w:proofErr w:type="spellEnd"/>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-0.471037</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1.150976</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-0.030000</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16712.68</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-0.005147</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0.125000</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16.60000</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-0.010000</w:t>
            </w:r>
          </w:p>
        </w:tc>
      </w:tr>
      <w:tr w:rsidR="00BD5494" w:rsidRPr="001C26D2" w:rsidTr="00853C77">
        <w:trPr>
          <w:trHeight w:val="289"/>
        </w:trPr>
        <w:tc>
          <w:tcPr>
            <w:tcW w:w="1144"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rPr>
                <w:rFonts w:ascii="Arial" w:hAnsi="Arial" w:cs="Arial"/>
                <w:color w:val="000000"/>
                <w:sz w:val="18"/>
                <w:szCs w:val="18"/>
              </w:rPr>
            </w:pPr>
            <w:r w:rsidRPr="001C26D2">
              <w:rPr>
                <w:rFonts w:ascii="Arial" w:hAnsi="Arial" w:cs="Arial"/>
                <w:color w:val="000000"/>
                <w:sz w:val="18"/>
                <w:szCs w:val="18"/>
              </w:rPr>
              <w:t> </w:t>
            </w:r>
            <w:proofErr w:type="spellStart"/>
            <w:r w:rsidRPr="001C26D2">
              <w:rPr>
                <w:rFonts w:ascii="Arial" w:hAnsi="Arial" w:cs="Arial"/>
                <w:color w:val="000000"/>
                <w:sz w:val="18"/>
                <w:szCs w:val="18"/>
              </w:rPr>
              <w:t>Maximum</w:t>
            </w:r>
            <w:proofErr w:type="spellEnd"/>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53.10575</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7.971938</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0.360000</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28642.98</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0.871871</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1.578500</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67.20000</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0.120000</w:t>
            </w:r>
          </w:p>
        </w:tc>
      </w:tr>
      <w:tr w:rsidR="00BD5494" w:rsidRPr="001C26D2" w:rsidTr="00853C77">
        <w:trPr>
          <w:trHeight w:val="289"/>
        </w:trPr>
        <w:tc>
          <w:tcPr>
            <w:tcW w:w="1144"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rPr>
                <w:rFonts w:ascii="Arial" w:hAnsi="Arial" w:cs="Arial"/>
                <w:color w:val="000000"/>
                <w:sz w:val="18"/>
                <w:szCs w:val="18"/>
              </w:rPr>
            </w:pPr>
            <w:r w:rsidRPr="001C26D2">
              <w:rPr>
                <w:rFonts w:ascii="Arial" w:hAnsi="Arial" w:cs="Arial"/>
                <w:color w:val="000000"/>
                <w:sz w:val="18"/>
                <w:szCs w:val="18"/>
              </w:rPr>
              <w:t> </w:t>
            </w:r>
            <w:proofErr w:type="spellStart"/>
            <w:r w:rsidRPr="001C26D2">
              <w:rPr>
                <w:rFonts w:ascii="Arial" w:hAnsi="Arial" w:cs="Arial"/>
                <w:color w:val="000000"/>
                <w:sz w:val="18"/>
                <w:szCs w:val="18"/>
              </w:rPr>
              <w:t>Minimum</w:t>
            </w:r>
            <w:proofErr w:type="spellEnd"/>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-40.19747</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-9.626522</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-0.360000</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-113252.3</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-0.823112</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-0.858400</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-38.70000</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-0.240000</w:t>
            </w:r>
          </w:p>
        </w:tc>
      </w:tr>
      <w:tr w:rsidR="00BD5494" w:rsidRPr="001C26D2" w:rsidTr="00853C77">
        <w:trPr>
          <w:trHeight w:val="289"/>
        </w:trPr>
        <w:tc>
          <w:tcPr>
            <w:tcW w:w="1144"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rPr>
                <w:rFonts w:ascii="Arial" w:hAnsi="Arial" w:cs="Arial"/>
                <w:color w:val="000000"/>
                <w:sz w:val="18"/>
                <w:szCs w:val="18"/>
              </w:rPr>
            </w:pPr>
            <w:r w:rsidRPr="001C26D2">
              <w:rPr>
                <w:rFonts w:ascii="Arial" w:hAnsi="Arial" w:cs="Arial"/>
                <w:color w:val="000000"/>
                <w:sz w:val="18"/>
                <w:szCs w:val="18"/>
              </w:rPr>
              <w:t> </w:t>
            </w:r>
            <w:proofErr w:type="spellStart"/>
            <w:r w:rsidRPr="001C26D2">
              <w:rPr>
                <w:rFonts w:ascii="Arial" w:hAnsi="Arial" w:cs="Arial"/>
                <w:color w:val="000000"/>
                <w:sz w:val="18"/>
                <w:szCs w:val="18"/>
              </w:rPr>
              <w:t>Std</w:t>
            </w:r>
            <w:proofErr w:type="spellEnd"/>
            <w:r w:rsidRPr="001C26D2">
              <w:rPr>
                <w:rFonts w:ascii="Arial" w:hAnsi="Arial" w:cs="Arial"/>
                <w:color w:val="000000"/>
                <w:sz w:val="18"/>
                <w:szCs w:val="18"/>
              </w:rPr>
              <w:t xml:space="preserve">. </w:t>
            </w:r>
            <w:proofErr w:type="spellStart"/>
            <w:r w:rsidRPr="001C26D2">
              <w:rPr>
                <w:rFonts w:ascii="Arial" w:hAnsi="Arial" w:cs="Arial"/>
                <w:color w:val="000000"/>
                <w:sz w:val="18"/>
                <w:szCs w:val="18"/>
              </w:rPr>
              <w:t>Dev</w:t>
            </w:r>
            <w:proofErr w:type="spellEnd"/>
            <w:r w:rsidRPr="001C26D2">
              <w:rPr>
                <w:rFonts w:ascii="Arial" w:hAnsi="Arial" w:cs="Arial"/>
                <w:color w:val="000000"/>
                <w:sz w:val="18"/>
                <w:szCs w:val="18"/>
              </w:rPr>
              <w:t>.</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15.44864</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3.138230</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0.149300</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15020.17</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0.228415</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0.490647</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22.24121</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0.067049</w:t>
            </w:r>
          </w:p>
        </w:tc>
      </w:tr>
      <w:tr w:rsidR="00BD5494" w:rsidRPr="001C26D2" w:rsidTr="00853C77">
        <w:trPr>
          <w:trHeight w:val="289"/>
        </w:trPr>
        <w:tc>
          <w:tcPr>
            <w:tcW w:w="1144"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rPr>
                <w:rFonts w:ascii="Arial" w:hAnsi="Arial" w:cs="Arial"/>
                <w:color w:val="000000"/>
                <w:sz w:val="18"/>
                <w:szCs w:val="18"/>
              </w:rPr>
            </w:pPr>
            <w:r w:rsidRPr="001C26D2">
              <w:rPr>
                <w:rFonts w:ascii="Arial" w:hAnsi="Arial" w:cs="Arial"/>
                <w:color w:val="000000"/>
                <w:sz w:val="18"/>
                <w:szCs w:val="18"/>
              </w:rPr>
              <w:t> </w:t>
            </w:r>
            <w:proofErr w:type="spellStart"/>
            <w:r w:rsidRPr="001C26D2">
              <w:rPr>
                <w:rFonts w:ascii="Arial" w:hAnsi="Arial" w:cs="Arial"/>
                <w:color w:val="000000"/>
                <w:sz w:val="18"/>
                <w:szCs w:val="18"/>
              </w:rPr>
              <w:t>Skewness</w:t>
            </w:r>
            <w:proofErr w:type="spellEnd"/>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0.190752</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-0.711766</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0.157719</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-7.421958</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0.157198</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0.207401</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0.002954</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-0.349391</w:t>
            </w:r>
          </w:p>
        </w:tc>
      </w:tr>
      <w:tr w:rsidR="00BD5494" w:rsidRPr="001C26D2" w:rsidTr="00853C77">
        <w:trPr>
          <w:trHeight w:val="289"/>
        </w:trPr>
        <w:tc>
          <w:tcPr>
            <w:tcW w:w="1144"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rPr>
                <w:rFonts w:ascii="Arial" w:hAnsi="Arial" w:cs="Arial"/>
                <w:color w:val="000000"/>
                <w:sz w:val="18"/>
                <w:szCs w:val="18"/>
              </w:rPr>
            </w:pPr>
            <w:r w:rsidRPr="001C26D2">
              <w:rPr>
                <w:rFonts w:ascii="Arial" w:hAnsi="Arial" w:cs="Arial"/>
                <w:color w:val="000000"/>
                <w:sz w:val="18"/>
                <w:szCs w:val="18"/>
              </w:rPr>
              <w:t> </w:t>
            </w:r>
            <w:proofErr w:type="spellStart"/>
            <w:r w:rsidRPr="001C26D2">
              <w:rPr>
                <w:rFonts w:ascii="Arial" w:hAnsi="Arial" w:cs="Arial"/>
                <w:color w:val="000000"/>
                <w:sz w:val="18"/>
                <w:szCs w:val="18"/>
              </w:rPr>
              <w:t>Kurtosis</w:t>
            </w:r>
            <w:proofErr w:type="spellEnd"/>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4.402159</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4.180204</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2.774602</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64.15871</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6.016816</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2.731192</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2.909470</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3.648480</w:t>
            </w:r>
          </w:p>
        </w:tc>
      </w:tr>
      <w:tr w:rsidR="00BD5494" w:rsidRPr="001C26D2" w:rsidTr="00853C77">
        <w:trPr>
          <w:trHeight w:val="289"/>
        </w:trPr>
        <w:tc>
          <w:tcPr>
            <w:tcW w:w="1144"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1C26D2" w:rsidTr="00853C77">
        <w:trPr>
          <w:trHeight w:val="289"/>
        </w:trPr>
        <w:tc>
          <w:tcPr>
            <w:tcW w:w="1144"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rPr>
                <w:rFonts w:ascii="Arial" w:hAnsi="Arial" w:cs="Arial"/>
                <w:color w:val="000000"/>
                <w:sz w:val="18"/>
                <w:szCs w:val="18"/>
              </w:rPr>
            </w:pPr>
            <w:r w:rsidRPr="001C26D2">
              <w:rPr>
                <w:rFonts w:ascii="Arial" w:hAnsi="Arial" w:cs="Arial"/>
                <w:color w:val="000000"/>
                <w:sz w:val="18"/>
                <w:szCs w:val="18"/>
              </w:rPr>
              <w:t> </w:t>
            </w:r>
            <w:proofErr w:type="spellStart"/>
            <w:r w:rsidRPr="001C26D2">
              <w:rPr>
                <w:rFonts w:ascii="Arial" w:hAnsi="Arial" w:cs="Arial"/>
                <w:color w:val="000000"/>
                <w:sz w:val="18"/>
                <w:szCs w:val="18"/>
              </w:rPr>
              <w:t>Jarque</w:t>
            </w:r>
            <w:proofErr w:type="spellEnd"/>
            <w:r w:rsidRPr="001C26D2">
              <w:rPr>
                <w:rFonts w:ascii="Arial" w:hAnsi="Arial" w:cs="Arial"/>
                <w:color w:val="000000"/>
                <w:sz w:val="18"/>
                <w:szCs w:val="18"/>
              </w:rPr>
              <w:t>-</w:t>
            </w:r>
            <w:proofErr w:type="spellStart"/>
            <w:r w:rsidRPr="001C26D2">
              <w:rPr>
                <w:rFonts w:ascii="Arial" w:hAnsi="Arial" w:cs="Arial"/>
                <w:color w:val="000000"/>
                <w:sz w:val="18"/>
                <w:szCs w:val="18"/>
              </w:rPr>
              <w:t>Bera</w:t>
            </w:r>
            <w:proofErr w:type="spellEnd"/>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7.478566</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12.11011</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0.532330</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14027.58</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32.58341</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0.865295</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0.029150</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3.218747</w:t>
            </w:r>
          </w:p>
        </w:tc>
      </w:tr>
      <w:tr w:rsidR="00BD5494" w:rsidRPr="001C26D2" w:rsidTr="00853C77">
        <w:trPr>
          <w:trHeight w:val="289"/>
        </w:trPr>
        <w:tc>
          <w:tcPr>
            <w:tcW w:w="1144"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rPr>
                <w:rFonts w:ascii="Arial" w:hAnsi="Arial" w:cs="Arial"/>
                <w:color w:val="000000"/>
                <w:sz w:val="18"/>
                <w:szCs w:val="18"/>
              </w:rPr>
            </w:pPr>
            <w:r w:rsidRPr="001C26D2">
              <w:rPr>
                <w:rFonts w:ascii="Arial" w:hAnsi="Arial" w:cs="Arial"/>
                <w:color w:val="000000"/>
                <w:sz w:val="18"/>
                <w:szCs w:val="18"/>
              </w:rPr>
              <w:t> </w:t>
            </w:r>
            <w:proofErr w:type="spellStart"/>
            <w:r w:rsidRPr="001C26D2">
              <w:rPr>
                <w:rFonts w:ascii="Arial" w:hAnsi="Arial" w:cs="Arial"/>
                <w:color w:val="000000"/>
                <w:sz w:val="18"/>
                <w:szCs w:val="18"/>
              </w:rPr>
              <w:t>Probability</w:t>
            </w:r>
            <w:proofErr w:type="spellEnd"/>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0.023771</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0.002346</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0.766313</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0.000000</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0.000000</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0.648789</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0.985531</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0.200013</w:t>
            </w:r>
          </w:p>
        </w:tc>
      </w:tr>
      <w:tr w:rsidR="00BD5494" w:rsidRPr="001C26D2" w:rsidTr="00853C77">
        <w:trPr>
          <w:trHeight w:val="289"/>
        </w:trPr>
        <w:tc>
          <w:tcPr>
            <w:tcW w:w="1144"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1C26D2" w:rsidTr="00853C77">
        <w:trPr>
          <w:trHeight w:val="289"/>
        </w:trPr>
        <w:tc>
          <w:tcPr>
            <w:tcW w:w="1144"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rPr>
                <w:rFonts w:ascii="Arial" w:hAnsi="Arial" w:cs="Arial"/>
                <w:color w:val="000000"/>
                <w:sz w:val="18"/>
                <w:szCs w:val="18"/>
              </w:rPr>
            </w:pPr>
            <w:r w:rsidRPr="001C26D2">
              <w:rPr>
                <w:rFonts w:ascii="Arial" w:hAnsi="Arial" w:cs="Arial"/>
                <w:color w:val="000000"/>
                <w:sz w:val="18"/>
                <w:szCs w:val="18"/>
              </w:rPr>
              <w:t> </w:t>
            </w:r>
            <w:proofErr w:type="spellStart"/>
            <w:r w:rsidRPr="001C26D2">
              <w:rPr>
                <w:rFonts w:ascii="Arial" w:hAnsi="Arial" w:cs="Arial"/>
                <w:color w:val="000000"/>
                <w:sz w:val="18"/>
                <w:szCs w:val="18"/>
              </w:rPr>
              <w:t>Sum</w:t>
            </w:r>
            <w:proofErr w:type="spellEnd"/>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-28.93015</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75.21996</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-1.700000</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1277891.</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-0.098063</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11.08250</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1558.600</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-0.220000</w:t>
            </w:r>
          </w:p>
        </w:tc>
      </w:tr>
      <w:tr w:rsidR="00BD5494" w:rsidRPr="001C26D2" w:rsidTr="00853C77">
        <w:trPr>
          <w:trHeight w:val="289"/>
        </w:trPr>
        <w:tc>
          <w:tcPr>
            <w:tcW w:w="1144"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rPr>
                <w:rFonts w:ascii="Arial" w:hAnsi="Arial" w:cs="Arial"/>
                <w:color w:val="000000"/>
                <w:sz w:val="18"/>
                <w:szCs w:val="18"/>
              </w:rPr>
            </w:pPr>
            <w:r w:rsidRPr="001C26D2">
              <w:rPr>
                <w:rFonts w:ascii="Arial" w:hAnsi="Arial" w:cs="Arial"/>
                <w:color w:val="000000"/>
                <w:sz w:val="18"/>
                <w:szCs w:val="18"/>
              </w:rPr>
              <w:t> </w:t>
            </w:r>
            <w:proofErr w:type="spellStart"/>
            <w:r w:rsidRPr="001C26D2">
              <w:rPr>
                <w:rFonts w:ascii="Arial" w:hAnsi="Arial" w:cs="Arial"/>
                <w:color w:val="000000"/>
                <w:sz w:val="18"/>
                <w:szCs w:val="18"/>
              </w:rPr>
              <w:t>Sum</w:t>
            </w:r>
            <w:proofErr w:type="spellEnd"/>
            <w:r w:rsidRPr="001C26D2">
              <w:rPr>
                <w:rFonts w:ascii="Arial" w:hAnsi="Arial" w:cs="Arial"/>
                <w:color w:val="000000"/>
                <w:sz w:val="18"/>
                <w:szCs w:val="18"/>
              </w:rPr>
              <w:t xml:space="preserve"> </w:t>
            </w:r>
            <w:proofErr w:type="spellStart"/>
            <w:r w:rsidRPr="001C26D2">
              <w:rPr>
                <w:rFonts w:ascii="Arial" w:hAnsi="Arial" w:cs="Arial"/>
                <w:color w:val="000000"/>
                <w:sz w:val="18"/>
                <w:szCs w:val="18"/>
              </w:rPr>
              <w:t>Sq</w:t>
            </w:r>
            <w:proofErr w:type="spellEnd"/>
            <w:r w:rsidRPr="001C26D2">
              <w:rPr>
                <w:rFonts w:ascii="Arial" w:hAnsi="Arial" w:cs="Arial"/>
                <w:color w:val="000000"/>
                <w:sz w:val="18"/>
                <w:szCs w:val="18"/>
              </w:rPr>
              <w:t xml:space="preserve">. </w:t>
            </w:r>
            <w:proofErr w:type="spellStart"/>
            <w:r w:rsidRPr="001C26D2">
              <w:rPr>
                <w:rFonts w:ascii="Arial" w:hAnsi="Arial" w:cs="Arial"/>
                <w:color w:val="000000"/>
                <w:sz w:val="18"/>
                <w:szCs w:val="18"/>
              </w:rPr>
              <w:t>Dev</w:t>
            </w:r>
            <w:proofErr w:type="spellEnd"/>
            <w:r w:rsidRPr="001C26D2">
              <w:rPr>
                <w:rFonts w:ascii="Arial" w:hAnsi="Arial" w:cs="Arial"/>
                <w:color w:val="000000"/>
                <w:sz w:val="18"/>
                <w:szCs w:val="18"/>
              </w:rPr>
              <w:t>.</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20047.49</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827.2728</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1.872400</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1.90E+10</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4.382581</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20.22170</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41552.42</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0.377631</w:t>
            </w:r>
          </w:p>
        </w:tc>
      </w:tr>
      <w:tr w:rsidR="00BD5494" w:rsidRPr="001C26D2" w:rsidTr="00853C77">
        <w:trPr>
          <w:trHeight w:val="289"/>
        </w:trPr>
        <w:tc>
          <w:tcPr>
            <w:tcW w:w="1144"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1C26D2" w:rsidTr="00853C77">
        <w:trPr>
          <w:trHeight w:val="289"/>
        </w:trPr>
        <w:tc>
          <w:tcPr>
            <w:tcW w:w="1144"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rPr>
                <w:rFonts w:ascii="Arial" w:hAnsi="Arial" w:cs="Arial"/>
                <w:color w:val="000000"/>
                <w:sz w:val="18"/>
                <w:szCs w:val="18"/>
              </w:rPr>
            </w:pPr>
            <w:r w:rsidRPr="001C26D2">
              <w:rPr>
                <w:rFonts w:ascii="Arial" w:hAnsi="Arial" w:cs="Arial"/>
                <w:color w:val="000000"/>
                <w:sz w:val="18"/>
                <w:szCs w:val="18"/>
              </w:rPr>
              <w:t> </w:t>
            </w:r>
            <w:proofErr w:type="spellStart"/>
            <w:r w:rsidRPr="001C26D2">
              <w:rPr>
                <w:rFonts w:ascii="Arial" w:hAnsi="Arial" w:cs="Arial"/>
                <w:color w:val="000000"/>
                <w:sz w:val="18"/>
                <w:szCs w:val="18"/>
              </w:rPr>
              <w:t>Observations</w:t>
            </w:r>
            <w:proofErr w:type="spellEnd"/>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85</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85</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85</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85</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85</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85</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85</w:t>
            </w:r>
          </w:p>
        </w:tc>
        <w:tc>
          <w:tcPr>
            <w:tcW w:w="1006" w:type="dxa"/>
            <w:tcBorders>
              <w:top w:val="nil"/>
              <w:left w:val="nil"/>
              <w:bottom w:val="nil"/>
              <w:right w:val="nil"/>
            </w:tcBorders>
            <w:vAlign w:val="bottom"/>
          </w:tcPr>
          <w:p w:rsidR="00BD5494" w:rsidRPr="001C26D2" w:rsidRDefault="00BD5494" w:rsidP="00853C77">
            <w:pPr>
              <w:autoSpaceDE w:val="0"/>
              <w:autoSpaceDN w:val="0"/>
              <w:adjustRightInd w:val="0"/>
              <w:spacing w:after="0" w:line="240" w:lineRule="auto"/>
              <w:jc w:val="center"/>
              <w:rPr>
                <w:rFonts w:ascii="Arial" w:hAnsi="Arial" w:cs="Arial"/>
                <w:color w:val="000000"/>
                <w:sz w:val="18"/>
                <w:szCs w:val="18"/>
              </w:rPr>
            </w:pPr>
            <w:r w:rsidRPr="001C26D2">
              <w:rPr>
                <w:rFonts w:ascii="Arial" w:hAnsi="Arial" w:cs="Arial"/>
                <w:color w:val="000000"/>
                <w:sz w:val="18"/>
                <w:szCs w:val="18"/>
              </w:rPr>
              <w:t> 85</w:t>
            </w:r>
          </w:p>
        </w:tc>
      </w:tr>
    </w:tbl>
    <w:p w:rsidR="00BD5494" w:rsidRDefault="00BD5494" w:rsidP="00BD5494">
      <w:pPr>
        <w:pStyle w:val="a3"/>
      </w:pPr>
    </w:p>
    <w:p w:rsidR="00BD5494" w:rsidRPr="00BB6CDB" w:rsidRDefault="00BD5494" w:rsidP="00BD5494">
      <w:pPr>
        <w:pStyle w:val="a3"/>
      </w:pPr>
    </w:p>
    <w:p w:rsidR="00BD5494" w:rsidRPr="00491CE2" w:rsidRDefault="00BD5494" w:rsidP="00BD5494">
      <w:pPr>
        <w:pStyle w:val="a3"/>
        <w:numPr>
          <w:ilvl w:val="0"/>
          <w:numId w:val="1"/>
        </w:numPr>
        <w:rPr>
          <w:rFonts w:cstheme="minorHAnsi"/>
        </w:rPr>
      </w:pPr>
      <w:r w:rsidRPr="00491CE2">
        <w:rPr>
          <w:rFonts w:cstheme="minorHAnsi"/>
        </w:rPr>
        <w:t xml:space="preserve">Η μέση τιμή της μετοχής </w:t>
      </w:r>
      <w:r w:rsidRPr="00491CE2">
        <w:rPr>
          <w:rFonts w:cstheme="minorHAnsi"/>
          <w:lang w:val="en-US"/>
        </w:rPr>
        <w:t>WPX</w:t>
      </w:r>
      <w:r w:rsidRPr="00491CE2">
        <w:rPr>
          <w:rFonts w:cstheme="minorHAnsi"/>
        </w:rPr>
        <w:t xml:space="preserve"> ισούται με -0.34 με μέγιστη απόδοση 53.10 και ελάχιστη απόδοση  -40.19. Η κατανομή της θεωρείται </w:t>
      </w:r>
      <w:proofErr w:type="spellStart"/>
      <w:r w:rsidRPr="00491CE2">
        <w:rPr>
          <w:rFonts w:cstheme="minorHAnsi"/>
        </w:rPr>
        <w:t>λεπτόκυρτη</w:t>
      </w:r>
      <w:proofErr w:type="spellEnd"/>
      <w:r w:rsidRPr="00491CE2">
        <w:rPr>
          <w:rFonts w:cstheme="minorHAnsi"/>
        </w:rPr>
        <w:t xml:space="preserve"> ενώ παρουσιάζει θετική ασυμμετρία</w:t>
      </w:r>
      <w:r w:rsidRPr="00491CE2">
        <w:rPr>
          <w:rFonts w:cstheme="minorHAnsi"/>
          <w:sz w:val="18"/>
          <w:szCs w:val="18"/>
        </w:rPr>
        <w:t>.</w:t>
      </w:r>
    </w:p>
    <w:p w:rsidR="00BD5494" w:rsidRDefault="00BD5494" w:rsidP="00BD5494">
      <w:pPr>
        <w:pStyle w:val="a3"/>
        <w:numPr>
          <w:ilvl w:val="0"/>
          <w:numId w:val="1"/>
        </w:numPr>
      </w:pPr>
      <w:r>
        <w:t xml:space="preserve">Η διάμεσος του δείκτη </w:t>
      </w:r>
      <w:r>
        <w:rPr>
          <w:lang w:val="en-US"/>
        </w:rPr>
        <w:t>S</w:t>
      </w:r>
      <w:r w:rsidRPr="00BB6CDB">
        <w:t>&amp;</w:t>
      </w:r>
      <w:r>
        <w:rPr>
          <w:lang w:val="en-US"/>
        </w:rPr>
        <w:t>P</w:t>
      </w:r>
      <w:r>
        <w:t xml:space="preserve">500ισούται με 1.15 με τυπική απόκλιση 3.13 και διακύμανση 827.27. Η κατανομή της θεωρείται </w:t>
      </w:r>
      <w:proofErr w:type="spellStart"/>
      <w:r>
        <w:t>λεπτόκυρτη</w:t>
      </w:r>
      <w:proofErr w:type="spellEnd"/>
      <w:r>
        <w:t xml:space="preserve"> ενώ παρουσιάζει </w:t>
      </w:r>
      <w:proofErr w:type="spellStart"/>
      <w:r>
        <w:t>αρνητικη</w:t>
      </w:r>
      <w:proofErr w:type="spellEnd"/>
      <w:r>
        <w:t xml:space="preserve"> ασυμμετρία.</w:t>
      </w:r>
    </w:p>
    <w:p w:rsidR="00BD5494" w:rsidRDefault="00BD5494" w:rsidP="00BD5494">
      <w:pPr>
        <w:pStyle w:val="a3"/>
        <w:numPr>
          <w:ilvl w:val="0"/>
          <w:numId w:val="1"/>
        </w:numPr>
      </w:pPr>
      <w:r>
        <w:t xml:space="preserve">Η μέση τιμή του </w:t>
      </w:r>
      <w:r>
        <w:rPr>
          <w:lang w:val="en-US"/>
        </w:rPr>
        <w:t>RTERM</w:t>
      </w:r>
      <w:r>
        <w:t xml:space="preserve">ισούται με -0.02 με μέγιστη απόδοση 0.36 και ελάχιστη απόδοση -0.36. Ακολουθεί </w:t>
      </w:r>
      <w:proofErr w:type="spellStart"/>
      <w:r>
        <w:t>πλατύκυρτη</w:t>
      </w:r>
      <w:proofErr w:type="spellEnd"/>
      <w:r>
        <w:t xml:space="preserve"> κατανομή ενώ παρουσιάζει θετική ασυμμετρία.</w:t>
      </w:r>
    </w:p>
    <w:p w:rsidR="00BD5494" w:rsidRDefault="00BD5494" w:rsidP="00BD5494">
      <w:pPr>
        <w:pStyle w:val="a3"/>
        <w:numPr>
          <w:ilvl w:val="0"/>
          <w:numId w:val="1"/>
        </w:numPr>
      </w:pPr>
      <w:r>
        <w:t xml:space="preserve">Η μέση τιμή της </w:t>
      </w:r>
      <w:r>
        <w:rPr>
          <w:lang w:val="en-US"/>
        </w:rPr>
        <w:t>DCREDIT</w:t>
      </w:r>
      <w:r>
        <w:t xml:space="preserve">ισούται με 15,034.01 με τυπική απόκλιση 15,020.17. Η κατανομή της θεωρείται </w:t>
      </w:r>
      <w:proofErr w:type="spellStart"/>
      <w:r>
        <w:t>λεπτόκυρτη</w:t>
      </w:r>
      <w:proofErr w:type="spellEnd"/>
      <w:r>
        <w:t xml:space="preserve"> ενώ παρουσιάζει αρνητική ασυμμετρία.</w:t>
      </w:r>
    </w:p>
    <w:p w:rsidR="00BD5494" w:rsidRDefault="00BD5494" w:rsidP="00BD5494">
      <w:pPr>
        <w:pStyle w:val="a3"/>
        <w:numPr>
          <w:ilvl w:val="0"/>
          <w:numId w:val="1"/>
        </w:numPr>
      </w:pPr>
      <w:r>
        <w:t xml:space="preserve">Η μέση τιμή της </w:t>
      </w:r>
      <w:r>
        <w:rPr>
          <w:lang w:val="en-US"/>
        </w:rPr>
        <w:t>DINFLATION</w:t>
      </w:r>
      <w:r>
        <w:t xml:space="preserve">ισούται με -0.001 με μέγιστη απόδοση 0.87 και ελάχιστη απόδοση -0.82. Η κατανομή της θεωρείται </w:t>
      </w:r>
      <w:proofErr w:type="spellStart"/>
      <w:r>
        <w:t>λεπτόκυρτη</w:t>
      </w:r>
      <w:proofErr w:type="spellEnd"/>
      <w:r>
        <w:t xml:space="preserve"> ενώ παρουσιάζει θετική ασυμμετρία.</w:t>
      </w:r>
    </w:p>
    <w:p w:rsidR="00BD5494" w:rsidRDefault="00BD5494" w:rsidP="00BD5494">
      <w:pPr>
        <w:pStyle w:val="a3"/>
        <w:numPr>
          <w:ilvl w:val="0"/>
          <w:numId w:val="1"/>
        </w:numPr>
      </w:pPr>
      <w:r>
        <w:t xml:space="preserve">Η διάμεσος της </w:t>
      </w:r>
      <w:r>
        <w:rPr>
          <w:lang w:val="en-US"/>
        </w:rPr>
        <w:t>DPROD</w:t>
      </w:r>
      <w:r>
        <w:t xml:space="preserve">ισούται με 0.12 με τυπική απόκλιση 0.49 και μέση τιμή 0.13. Η κατανομή της θεωρείται </w:t>
      </w:r>
      <w:proofErr w:type="spellStart"/>
      <w:r>
        <w:t>πλατύκυρτη</w:t>
      </w:r>
      <w:proofErr w:type="spellEnd"/>
      <w:r>
        <w:t xml:space="preserve"> ενώ παρουσιάζει θετική ασυμμετρία.</w:t>
      </w:r>
    </w:p>
    <w:p w:rsidR="00BD5494" w:rsidRDefault="00BD5494" w:rsidP="00BD5494">
      <w:pPr>
        <w:pStyle w:val="a3"/>
        <w:numPr>
          <w:ilvl w:val="0"/>
          <w:numId w:val="1"/>
        </w:numPr>
      </w:pPr>
      <w:r>
        <w:t xml:space="preserve">Η μέση τιμή της </w:t>
      </w:r>
      <w:r>
        <w:rPr>
          <w:lang w:val="en-US"/>
        </w:rPr>
        <w:t>DMONEY</w:t>
      </w:r>
      <w:r>
        <w:t xml:space="preserve">ισούται με 18.33 με ελάχιστη απόδοση -38.7 και μέγιστη απόδοση 67.2. Η κατανομή της θεωρείται </w:t>
      </w:r>
      <w:proofErr w:type="spellStart"/>
      <w:r>
        <w:t>πλατύκυρτη</w:t>
      </w:r>
      <w:proofErr w:type="spellEnd"/>
      <w:r>
        <w:t xml:space="preserve"> ενώ παρουσιάζει θετική ασυμμετρία.</w:t>
      </w:r>
    </w:p>
    <w:p w:rsidR="00BD5494" w:rsidRDefault="00BD5494" w:rsidP="00BD5494">
      <w:pPr>
        <w:pStyle w:val="a3"/>
        <w:numPr>
          <w:ilvl w:val="0"/>
          <w:numId w:val="1"/>
        </w:numPr>
      </w:pPr>
      <w:r>
        <w:lastRenderedPageBreak/>
        <w:t xml:space="preserve">Η μέση τιμή της </w:t>
      </w:r>
      <w:r>
        <w:rPr>
          <w:lang w:val="en-US"/>
        </w:rPr>
        <w:t>DSPREAD</w:t>
      </w:r>
      <w:r>
        <w:t xml:space="preserve">ισούται με -0.002 με τυπική απόκλιση 0.06 και διακύμανση 0.37. Η κατανομή της θεωρείται </w:t>
      </w:r>
      <w:proofErr w:type="spellStart"/>
      <w:r>
        <w:t>λεπτόκυρτη</w:t>
      </w:r>
      <w:proofErr w:type="spellEnd"/>
      <w:r>
        <w:t xml:space="preserve"> ενώ παρουσιάζει θετική ασυμμετρία.</w:t>
      </w:r>
    </w:p>
    <w:p w:rsidR="00BD5494" w:rsidRPr="00C266AE" w:rsidRDefault="00BD5494" w:rsidP="00BD5494">
      <w:pPr>
        <w:spacing w:after="0" w:line="240" w:lineRule="auto"/>
        <w:rPr>
          <w:b/>
          <w:i/>
        </w:rPr>
      </w:pPr>
      <w:r w:rsidRPr="00C266AE">
        <w:rPr>
          <w:b/>
          <w:i/>
        </w:rPr>
        <w:t xml:space="preserve">Για τον έλεγχο κανονικότητας </w:t>
      </w:r>
      <w:proofErr w:type="spellStart"/>
      <w:r w:rsidRPr="00C266AE">
        <w:rPr>
          <w:b/>
          <w:i/>
          <w:lang w:val="en-US"/>
        </w:rPr>
        <w:t>Jarque</w:t>
      </w:r>
      <w:proofErr w:type="spellEnd"/>
      <w:r w:rsidRPr="00C266AE">
        <w:rPr>
          <w:b/>
          <w:i/>
        </w:rPr>
        <w:t>-</w:t>
      </w:r>
      <w:proofErr w:type="spellStart"/>
      <w:r w:rsidRPr="00C266AE">
        <w:rPr>
          <w:b/>
          <w:i/>
          <w:lang w:val="en-US"/>
        </w:rPr>
        <w:t>Bera</w:t>
      </w:r>
      <w:proofErr w:type="spellEnd"/>
      <w:r w:rsidRPr="00C266AE">
        <w:rPr>
          <w:b/>
          <w:i/>
        </w:rPr>
        <w:t xml:space="preserve">  θα ορίσουμε τις εξής υποθέσεις :</w:t>
      </w:r>
    </w:p>
    <w:p w:rsidR="00BD5494" w:rsidRPr="00C266AE" w:rsidRDefault="00BD5494" w:rsidP="00BD5494">
      <w:pPr>
        <w:spacing w:after="0" w:line="240" w:lineRule="auto"/>
        <w:rPr>
          <w:i/>
        </w:rPr>
      </w:pPr>
      <w:r w:rsidRPr="00C266AE">
        <w:rPr>
          <w:i/>
        </w:rPr>
        <w:t>Η</w:t>
      </w:r>
      <w:r w:rsidRPr="00C266AE">
        <w:rPr>
          <w:i/>
          <w:vertAlign w:val="subscript"/>
        </w:rPr>
        <w:t>0</w:t>
      </w:r>
      <w:r w:rsidRPr="00C266AE">
        <w:rPr>
          <w:i/>
        </w:rPr>
        <w:t xml:space="preserve"> : η μεταβλητή </w:t>
      </w:r>
      <w:r w:rsidRPr="00C266AE">
        <w:rPr>
          <w:i/>
          <w:lang w:val="en-US"/>
        </w:rPr>
        <w:t>X</w:t>
      </w:r>
      <w:r w:rsidRPr="00C266AE">
        <w:rPr>
          <w:i/>
          <w:vertAlign w:val="subscript"/>
          <w:lang w:val="en-US"/>
        </w:rPr>
        <w:t>i</w:t>
      </w:r>
      <w:r w:rsidRPr="00C266AE">
        <w:rPr>
          <w:i/>
        </w:rPr>
        <w:t xml:space="preserve"> ακολουθεί κανονική κατανομή.</w:t>
      </w:r>
    </w:p>
    <w:p w:rsidR="00BD5494" w:rsidRPr="00510921" w:rsidRDefault="00BD5494" w:rsidP="00BD5494">
      <w:pPr>
        <w:spacing w:line="240" w:lineRule="auto"/>
        <w:rPr>
          <w:i/>
        </w:rPr>
      </w:pPr>
      <w:proofErr w:type="gramStart"/>
      <w:r w:rsidRPr="00C266AE">
        <w:rPr>
          <w:i/>
          <w:lang w:val="en-US"/>
        </w:rPr>
        <w:t>H</w:t>
      </w:r>
      <w:r w:rsidRPr="00C266AE">
        <w:rPr>
          <w:i/>
          <w:vertAlign w:val="subscript"/>
        </w:rPr>
        <w:t>1</w:t>
      </w:r>
      <w:r w:rsidRPr="00C266AE">
        <w:rPr>
          <w:i/>
        </w:rPr>
        <w:t xml:space="preserve"> :</w:t>
      </w:r>
      <w:proofErr w:type="gramEnd"/>
      <w:r w:rsidRPr="00C266AE">
        <w:rPr>
          <w:i/>
        </w:rPr>
        <w:t xml:space="preserve"> η μεταβλητή </w:t>
      </w:r>
      <w:r w:rsidRPr="00C266AE">
        <w:rPr>
          <w:i/>
          <w:lang w:val="en-US"/>
        </w:rPr>
        <w:t>X</w:t>
      </w:r>
      <w:r w:rsidRPr="00C266AE">
        <w:rPr>
          <w:i/>
          <w:vertAlign w:val="subscript"/>
          <w:lang w:val="en-US"/>
        </w:rPr>
        <w:t>i</w:t>
      </w:r>
      <w:r w:rsidRPr="00C266AE">
        <w:rPr>
          <w:i/>
        </w:rPr>
        <w:t xml:space="preserve"> δεν ακολουθεί κανονική κατανομή.</w:t>
      </w:r>
    </w:p>
    <w:p w:rsidR="00BD5494" w:rsidRDefault="00BD5494" w:rsidP="00BD5494">
      <w:pPr>
        <w:spacing w:after="0" w:line="240" w:lineRule="auto"/>
      </w:pPr>
      <w:r>
        <w:t xml:space="preserve">Η τιμή του </w:t>
      </w:r>
      <w:proofErr w:type="spellStart"/>
      <w:r>
        <w:rPr>
          <w:lang w:val="en-US"/>
        </w:rPr>
        <w:t>Jarque</w:t>
      </w:r>
      <w:proofErr w:type="spellEnd"/>
      <w:r w:rsidRPr="00652848">
        <w:t>-</w:t>
      </w:r>
      <w:proofErr w:type="spellStart"/>
      <w:r>
        <w:rPr>
          <w:lang w:val="en-US"/>
        </w:rPr>
        <w:t>Bera</w:t>
      </w:r>
      <w:proofErr w:type="spellEnd"/>
      <w:r>
        <w:t xml:space="preserve"> για την </w:t>
      </w:r>
      <w:r>
        <w:rPr>
          <w:lang w:val="en-US"/>
        </w:rPr>
        <w:t>WPX</w:t>
      </w:r>
      <w:r>
        <w:t xml:space="preserve">είναι 7.47 με </w:t>
      </w:r>
      <w:r>
        <w:rPr>
          <w:lang w:val="en-US"/>
        </w:rPr>
        <w:t>p</w:t>
      </w:r>
      <w:r w:rsidRPr="00652848">
        <w:t>-</w:t>
      </w:r>
      <w:r>
        <w:rPr>
          <w:lang w:val="en-US"/>
        </w:rPr>
        <w:t>value</w:t>
      </w:r>
      <w:r>
        <w:t xml:space="preserve"> 0.0237&lt;0.05</w:t>
      </w:r>
    </w:p>
    <w:p w:rsidR="00BD5494" w:rsidRPr="00643E69" w:rsidRDefault="00BD5494" w:rsidP="00BD5494">
      <w:pPr>
        <w:spacing w:after="0" w:line="240" w:lineRule="auto"/>
      </w:pPr>
      <w:r>
        <w:t>Άρα απορρίπτοντας την Η</w:t>
      </w:r>
      <w:r w:rsidRPr="00652848">
        <w:rPr>
          <w:vertAlign w:val="subscript"/>
        </w:rPr>
        <w:t>0</w:t>
      </w:r>
      <w:r>
        <w:t>καταλαβαίνουμε τον δεν ακολουθεί κανονική κατανομή</w:t>
      </w:r>
      <w:r w:rsidRPr="00643E69">
        <w:t>.</w:t>
      </w:r>
    </w:p>
    <w:p w:rsidR="00BD5494" w:rsidRDefault="00BD5494" w:rsidP="00BD5494">
      <w:pPr>
        <w:spacing w:after="0" w:line="240" w:lineRule="auto"/>
      </w:pPr>
    </w:p>
    <w:p w:rsidR="00BD5494" w:rsidRDefault="00BD5494" w:rsidP="00BD5494">
      <w:pPr>
        <w:spacing w:after="0" w:line="240" w:lineRule="auto"/>
      </w:pPr>
      <w:r>
        <w:t>Για τα</w:t>
      </w:r>
      <w:r>
        <w:rPr>
          <w:lang w:val="en-US"/>
        </w:rPr>
        <w:t>RWPX</w:t>
      </w:r>
      <w:r w:rsidRPr="00F86CB5">
        <w:t xml:space="preserve"> , </w:t>
      </w:r>
      <w:r>
        <w:rPr>
          <w:lang w:val="en-US"/>
        </w:rPr>
        <w:t>RSANDP</w:t>
      </w:r>
      <w:r w:rsidRPr="00F86CB5">
        <w:t xml:space="preserve"> , </w:t>
      </w:r>
      <w:r>
        <w:rPr>
          <w:lang w:val="en-US"/>
        </w:rPr>
        <w:t>DCREDIT</w:t>
      </w:r>
      <w:r w:rsidRPr="00F86CB5">
        <w:t xml:space="preserve"> , </w:t>
      </w:r>
      <w:r>
        <w:rPr>
          <w:lang w:val="en-US"/>
        </w:rPr>
        <w:t>DINFLATION</w:t>
      </w:r>
      <w:r>
        <w:t xml:space="preserve">με τιμές 7.47 , 12.11 , 14027.58 , 32.58 αντίστοιχα , βλέπουμε ότι τα </w:t>
      </w:r>
      <w:proofErr w:type="spellStart"/>
      <w:r>
        <w:rPr>
          <w:lang w:val="en-US"/>
        </w:rPr>
        <w:t>pvalue</w:t>
      </w:r>
      <w:proofErr w:type="spellEnd"/>
      <w:r w:rsidRPr="00F86CB5">
        <w:t xml:space="preserve">&lt;0.05 </w:t>
      </w:r>
      <w:r>
        <w:t>άρα απορρίπτουμε τις Η</w:t>
      </w:r>
      <w:r w:rsidRPr="00652848">
        <w:rPr>
          <w:vertAlign w:val="subscript"/>
        </w:rPr>
        <w:t>0</w:t>
      </w:r>
      <w:r>
        <w:t xml:space="preserve"> και επομένως δεν υπάρχει κανονική κατανομή σε αυτούς τους δείκτες.</w:t>
      </w:r>
    </w:p>
    <w:p w:rsidR="00BD5494" w:rsidRDefault="00BD5494" w:rsidP="00BD5494">
      <w:pPr>
        <w:spacing w:after="0" w:line="240" w:lineRule="auto"/>
      </w:pPr>
    </w:p>
    <w:p w:rsidR="00BD5494" w:rsidRPr="00ED0D09" w:rsidRDefault="00BD5494" w:rsidP="00BD5494">
      <w:pPr>
        <w:spacing w:after="0" w:line="240" w:lineRule="auto"/>
      </w:pPr>
      <w:proofErr w:type="spellStart"/>
      <w:r>
        <w:t>Γιατα</w:t>
      </w:r>
      <w:proofErr w:type="spellEnd"/>
      <w:r>
        <w:rPr>
          <w:lang w:val="en-US"/>
        </w:rPr>
        <w:t>RTERM</w:t>
      </w:r>
      <w:r w:rsidRPr="00F86CB5">
        <w:t xml:space="preserve"> , </w:t>
      </w:r>
      <w:r>
        <w:rPr>
          <w:lang w:val="en-US"/>
        </w:rPr>
        <w:t>DPROD</w:t>
      </w:r>
      <w:r w:rsidRPr="00F86CB5">
        <w:t xml:space="preserve"> , </w:t>
      </w:r>
      <w:r>
        <w:rPr>
          <w:lang w:val="en-US"/>
        </w:rPr>
        <w:t>DMONEY</w:t>
      </w:r>
      <w:r w:rsidRPr="00F86CB5">
        <w:t xml:space="preserve"> , </w:t>
      </w:r>
      <w:r>
        <w:rPr>
          <w:lang w:val="en-US"/>
        </w:rPr>
        <w:t>DSPREAD</w:t>
      </w:r>
      <w:r>
        <w:t xml:space="preserve">με τιμές 0.53 , 0.86 , 0.02 και 3.21 αντίστοιχα , βλέπουμε ότι έχουν </w:t>
      </w:r>
      <w:proofErr w:type="spellStart"/>
      <w:r>
        <w:rPr>
          <w:lang w:val="en-US"/>
        </w:rPr>
        <w:t>pvalue</w:t>
      </w:r>
      <w:proofErr w:type="spellEnd"/>
      <w:r w:rsidRPr="00F86CB5">
        <w:t xml:space="preserve">&gt;0.05 </w:t>
      </w:r>
      <w:r>
        <w:t>άρα δεν απορρίπτουμε την Η</w:t>
      </w:r>
      <w:r w:rsidRPr="00652848">
        <w:rPr>
          <w:vertAlign w:val="subscript"/>
        </w:rPr>
        <w:t>0</w:t>
      </w:r>
      <w:r>
        <w:t xml:space="preserve">και επομένως υπάρχει κανονική κατανομή βάση του ελέγχου </w:t>
      </w:r>
      <w:proofErr w:type="spellStart"/>
      <w:r>
        <w:rPr>
          <w:lang w:val="en-US"/>
        </w:rPr>
        <w:t>Jarque</w:t>
      </w:r>
      <w:proofErr w:type="spellEnd"/>
      <w:r w:rsidRPr="00ED0D09">
        <w:t>-</w:t>
      </w:r>
      <w:proofErr w:type="spellStart"/>
      <w:r>
        <w:rPr>
          <w:lang w:val="en-US"/>
        </w:rPr>
        <w:t>Bera</w:t>
      </w:r>
      <w:proofErr w:type="spellEnd"/>
      <w:r w:rsidRPr="00ED0D09">
        <w:t>.</w:t>
      </w:r>
    </w:p>
    <w:p w:rsidR="00BD5494" w:rsidRPr="00F86CB5" w:rsidRDefault="00BD5494" w:rsidP="00BD5494">
      <w:pPr>
        <w:spacing w:after="0" w:line="240" w:lineRule="auto"/>
      </w:pPr>
    </w:p>
    <w:p w:rsidR="00BD5494" w:rsidRPr="00F86CB5" w:rsidRDefault="00BD5494" w:rsidP="00BD5494">
      <w:pPr>
        <w:spacing w:after="0" w:line="240" w:lineRule="auto"/>
      </w:pPr>
    </w:p>
    <w:p w:rsidR="00BD5494" w:rsidRPr="00F86CB5" w:rsidRDefault="00BD5494" w:rsidP="00BD5494">
      <w:pPr>
        <w:spacing w:after="0" w:line="240" w:lineRule="auto"/>
      </w:pPr>
    </w:p>
    <w:p w:rsidR="00BD5494" w:rsidRPr="00F86CB5" w:rsidRDefault="00BD5494" w:rsidP="00BD5494">
      <w:pPr>
        <w:spacing w:after="0" w:line="240" w:lineRule="auto"/>
      </w:pPr>
    </w:p>
    <w:p w:rsidR="00BD5494" w:rsidRPr="00F86CB5" w:rsidRDefault="00BD5494" w:rsidP="00BD5494">
      <w:pPr>
        <w:spacing w:after="0" w:line="240" w:lineRule="auto"/>
      </w:pPr>
    </w:p>
    <w:p w:rsidR="00BD5494" w:rsidRPr="00F86CB5" w:rsidRDefault="00BD5494" w:rsidP="00BD5494">
      <w:pPr>
        <w:spacing w:after="0" w:line="240" w:lineRule="auto"/>
      </w:pPr>
    </w:p>
    <w:p w:rsidR="00BD5494" w:rsidRPr="001C48AB" w:rsidRDefault="00BD5494" w:rsidP="00BD5494">
      <w:pPr>
        <w:rPr>
          <w:b/>
          <w:u w:val="single"/>
        </w:rPr>
      </w:pPr>
      <w:r w:rsidRPr="001C48AB">
        <w:rPr>
          <w:b/>
          <w:u w:val="single"/>
        </w:rPr>
        <w:t xml:space="preserve">Εκτίμηση </w:t>
      </w:r>
      <w:proofErr w:type="spellStart"/>
      <w:r w:rsidRPr="001C48AB">
        <w:rPr>
          <w:b/>
          <w:u w:val="single"/>
        </w:rPr>
        <w:t>πολυμεταβλητού</w:t>
      </w:r>
      <w:proofErr w:type="spellEnd"/>
      <w:r w:rsidRPr="001C48AB">
        <w:rPr>
          <w:b/>
          <w:u w:val="single"/>
        </w:rPr>
        <w:t xml:space="preserve"> υποδείγματος</w:t>
      </w:r>
    </w:p>
    <w:p w:rsidR="00BD5494" w:rsidRPr="00E73EA4" w:rsidRDefault="00BD5494" w:rsidP="00BD5494">
      <w:pPr>
        <w:autoSpaceDE w:val="0"/>
        <w:autoSpaceDN w:val="0"/>
        <w:adjustRightInd w:val="0"/>
        <w:spacing w:after="0" w:line="240" w:lineRule="auto"/>
        <w:rPr>
          <w:rFonts w:ascii="Arial" w:hAnsi="Arial" w:cs="Arial"/>
          <w:sz w:val="18"/>
          <w:szCs w:val="18"/>
        </w:rPr>
      </w:pPr>
    </w:p>
    <w:tbl>
      <w:tblPr>
        <w:tblW w:w="0" w:type="auto"/>
        <w:tblInd w:w="30" w:type="dxa"/>
        <w:tblLayout w:type="fixed"/>
        <w:tblCellMar>
          <w:left w:w="0" w:type="dxa"/>
          <w:right w:w="0" w:type="dxa"/>
        </w:tblCellMar>
        <w:tblLook w:val="0000"/>
      </w:tblPr>
      <w:tblGrid>
        <w:gridCol w:w="2017"/>
        <w:gridCol w:w="1103"/>
        <w:gridCol w:w="1207"/>
        <w:gridCol w:w="1208"/>
        <w:gridCol w:w="997"/>
      </w:tblGrid>
      <w:tr w:rsidR="00BD5494" w:rsidRPr="00E73EA4" w:rsidTr="00853C77">
        <w:trPr>
          <w:trHeight w:val="225"/>
        </w:trPr>
        <w:tc>
          <w:tcPr>
            <w:tcW w:w="2017" w:type="dxa"/>
            <w:gridSpan w:val="3"/>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rPr>
                <w:rFonts w:ascii="Arial" w:hAnsi="Arial" w:cs="Arial"/>
                <w:color w:val="000000"/>
                <w:sz w:val="18"/>
                <w:szCs w:val="18"/>
              </w:rPr>
            </w:pPr>
            <w:proofErr w:type="spellStart"/>
            <w:r w:rsidRPr="00E73EA4">
              <w:rPr>
                <w:rFonts w:ascii="Arial" w:hAnsi="Arial" w:cs="Arial"/>
                <w:color w:val="000000"/>
                <w:sz w:val="18"/>
                <w:szCs w:val="18"/>
              </w:rPr>
              <w:t>DependentVariable</w:t>
            </w:r>
            <w:proofErr w:type="spellEnd"/>
            <w:r w:rsidRPr="00E73EA4">
              <w:rPr>
                <w:rFonts w:ascii="Arial" w:hAnsi="Arial" w:cs="Arial"/>
                <w:color w:val="000000"/>
                <w:sz w:val="18"/>
                <w:szCs w:val="18"/>
              </w:rPr>
              <w:t>: ERWPX</w:t>
            </w:r>
          </w:p>
        </w:tc>
        <w:tc>
          <w:tcPr>
            <w:tcW w:w="1208"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E73EA4" w:rsidTr="00853C77">
        <w:trPr>
          <w:trHeight w:val="225"/>
        </w:trPr>
        <w:tc>
          <w:tcPr>
            <w:tcW w:w="2017" w:type="dxa"/>
            <w:gridSpan w:val="3"/>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rPr>
                <w:rFonts w:ascii="Arial" w:hAnsi="Arial" w:cs="Arial"/>
                <w:color w:val="000000"/>
                <w:sz w:val="18"/>
                <w:szCs w:val="18"/>
              </w:rPr>
            </w:pPr>
            <w:proofErr w:type="spellStart"/>
            <w:r w:rsidRPr="00E73EA4">
              <w:rPr>
                <w:rFonts w:ascii="Arial" w:hAnsi="Arial" w:cs="Arial"/>
                <w:color w:val="000000"/>
                <w:sz w:val="18"/>
                <w:szCs w:val="18"/>
              </w:rPr>
              <w:t>Method</w:t>
            </w:r>
            <w:proofErr w:type="spellEnd"/>
            <w:r w:rsidRPr="00E73EA4">
              <w:rPr>
                <w:rFonts w:ascii="Arial" w:hAnsi="Arial" w:cs="Arial"/>
                <w:color w:val="000000"/>
                <w:sz w:val="18"/>
                <w:szCs w:val="18"/>
              </w:rPr>
              <w:t xml:space="preserve">: </w:t>
            </w:r>
            <w:proofErr w:type="spellStart"/>
            <w:r w:rsidRPr="00E73EA4">
              <w:rPr>
                <w:rFonts w:ascii="Arial" w:hAnsi="Arial" w:cs="Arial"/>
                <w:color w:val="000000"/>
                <w:sz w:val="18"/>
                <w:szCs w:val="18"/>
              </w:rPr>
              <w:t>LeastSquares</w:t>
            </w:r>
            <w:proofErr w:type="spellEnd"/>
          </w:p>
        </w:tc>
        <w:tc>
          <w:tcPr>
            <w:tcW w:w="1208"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E73EA4" w:rsidTr="00853C77">
        <w:trPr>
          <w:trHeight w:val="225"/>
        </w:trPr>
        <w:tc>
          <w:tcPr>
            <w:tcW w:w="2017" w:type="dxa"/>
            <w:gridSpan w:val="3"/>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rPr>
                <w:rFonts w:ascii="Arial" w:hAnsi="Arial" w:cs="Arial"/>
                <w:color w:val="000000"/>
                <w:sz w:val="18"/>
                <w:szCs w:val="18"/>
              </w:rPr>
            </w:pPr>
            <w:proofErr w:type="spellStart"/>
            <w:r w:rsidRPr="00E73EA4">
              <w:rPr>
                <w:rFonts w:ascii="Arial" w:hAnsi="Arial" w:cs="Arial"/>
                <w:color w:val="000000"/>
                <w:sz w:val="18"/>
                <w:szCs w:val="18"/>
              </w:rPr>
              <w:t>Date</w:t>
            </w:r>
            <w:proofErr w:type="spellEnd"/>
            <w:r w:rsidRPr="00E73EA4">
              <w:rPr>
                <w:rFonts w:ascii="Arial" w:hAnsi="Arial" w:cs="Arial"/>
                <w:color w:val="000000"/>
                <w:sz w:val="18"/>
                <w:szCs w:val="18"/>
              </w:rPr>
              <w:t xml:space="preserve">: 04/18/19   </w:t>
            </w:r>
            <w:proofErr w:type="spellStart"/>
            <w:r w:rsidRPr="00E73EA4">
              <w:rPr>
                <w:rFonts w:ascii="Arial" w:hAnsi="Arial" w:cs="Arial"/>
                <w:color w:val="000000"/>
                <w:sz w:val="18"/>
                <w:szCs w:val="18"/>
              </w:rPr>
              <w:t>Time</w:t>
            </w:r>
            <w:proofErr w:type="spellEnd"/>
            <w:r w:rsidRPr="00E73EA4">
              <w:rPr>
                <w:rFonts w:ascii="Arial" w:hAnsi="Arial" w:cs="Arial"/>
                <w:color w:val="000000"/>
                <w:sz w:val="18"/>
                <w:szCs w:val="18"/>
              </w:rPr>
              <w:t>: 15:50</w:t>
            </w:r>
          </w:p>
        </w:tc>
        <w:tc>
          <w:tcPr>
            <w:tcW w:w="1208"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E73EA4" w:rsidTr="00853C77">
        <w:trPr>
          <w:trHeight w:val="225"/>
        </w:trPr>
        <w:tc>
          <w:tcPr>
            <w:tcW w:w="2017" w:type="dxa"/>
            <w:gridSpan w:val="4"/>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rPr>
                <w:rFonts w:ascii="Arial" w:hAnsi="Arial" w:cs="Arial"/>
                <w:color w:val="000000"/>
                <w:sz w:val="18"/>
                <w:szCs w:val="18"/>
              </w:rPr>
            </w:pPr>
            <w:proofErr w:type="spellStart"/>
            <w:r w:rsidRPr="00E73EA4">
              <w:rPr>
                <w:rFonts w:ascii="Arial" w:hAnsi="Arial" w:cs="Arial"/>
                <w:color w:val="000000"/>
                <w:sz w:val="18"/>
                <w:szCs w:val="18"/>
              </w:rPr>
              <w:t>Sample</w:t>
            </w:r>
            <w:proofErr w:type="spellEnd"/>
            <w:r w:rsidRPr="00E73EA4">
              <w:rPr>
                <w:rFonts w:ascii="Arial" w:hAnsi="Arial" w:cs="Arial"/>
                <w:color w:val="000000"/>
                <w:sz w:val="18"/>
                <w:szCs w:val="18"/>
              </w:rPr>
              <w:t xml:space="preserve"> (</w:t>
            </w:r>
            <w:proofErr w:type="spellStart"/>
            <w:r w:rsidRPr="00E73EA4">
              <w:rPr>
                <w:rFonts w:ascii="Arial" w:hAnsi="Arial" w:cs="Arial"/>
                <w:color w:val="000000"/>
                <w:sz w:val="18"/>
                <w:szCs w:val="18"/>
              </w:rPr>
              <w:t>adjusted</w:t>
            </w:r>
            <w:proofErr w:type="spellEnd"/>
            <w:r w:rsidRPr="00E73EA4">
              <w:rPr>
                <w:rFonts w:ascii="Arial" w:hAnsi="Arial" w:cs="Arial"/>
                <w:color w:val="000000"/>
                <w:sz w:val="18"/>
                <w:szCs w:val="18"/>
              </w:rPr>
              <w:t>): 2012M02 2019M02</w:t>
            </w:r>
          </w:p>
        </w:tc>
        <w:tc>
          <w:tcPr>
            <w:tcW w:w="99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E73EA4" w:rsidTr="00853C77">
        <w:trPr>
          <w:trHeight w:val="225"/>
        </w:trPr>
        <w:tc>
          <w:tcPr>
            <w:tcW w:w="2017" w:type="dxa"/>
            <w:gridSpan w:val="4"/>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rPr>
                <w:rFonts w:ascii="Arial" w:hAnsi="Arial" w:cs="Arial"/>
                <w:color w:val="000000"/>
                <w:sz w:val="18"/>
                <w:szCs w:val="18"/>
              </w:rPr>
            </w:pPr>
            <w:proofErr w:type="spellStart"/>
            <w:r w:rsidRPr="00E73EA4">
              <w:rPr>
                <w:rFonts w:ascii="Arial" w:hAnsi="Arial" w:cs="Arial"/>
                <w:color w:val="000000"/>
                <w:sz w:val="18"/>
                <w:szCs w:val="18"/>
              </w:rPr>
              <w:t>Includedobservations</w:t>
            </w:r>
            <w:proofErr w:type="spellEnd"/>
            <w:r w:rsidRPr="00E73EA4">
              <w:rPr>
                <w:rFonts w:ascii="Arial" w:hAnsi="Arial" w:cs="Arial"/>
                <w:color w:val="000000"/>
                <w:sz w:val="18"/>
                <w:szCs w:val="18"/>
              </w:rPr>
              <w:t xml:space="preserve">: 85 </w:t>
            </w:r>
            <w:proofErr w:type="spellStart"/>
            <w:r w:rsidRPr="00E73EA4">
              <w:rPr>
                <w:rFonts w:ascii="Arial" w:hAnsi="Arial" w:cs="Arial"/>
                <w:color w:val="000000"/>
                <w:sz w:val="18"/>
                <w:szCs w:val="18"/>
              </w:rPr>
              <w:t>afteradjustments</w:t>
            </w:r>
            <w:proofErr w:type="spellEnd"/>
          </w:p>
        </w:tc>
        <w:tc>
          <w:tcPr>
            <w:tcW w:w="99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E73EA4" w:rsidTr="00853C77">
        <w:trPr>
          <w:trHeight w:hRule="exact" w:val="90"/>
        </w:trPr>
        <w:tc>
          <w:tcPr>
            <w:tcW w:w="2017" w:type="dxa"/>
            <w:tcBorders>
              <w:top w:val="nil"/>
              <w:left w:val="nil"/>
              <w:bottom w:val="double" w:sz="6" w:space="2" w:color="auto"/>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E73EA4" w:rsidTr="00853C77">
        <w:trPr>
          <w:trHeight w:hRule="exact" w:val="135"/>
        </w:trPr>
        <w:tc>
          <w:tcPr>
            <w:tcW w:w="201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E73EA4" w:rsidTr="00853C77">
        <w:trPr>
          <w:trHeight w:val="225"/>
        </w:trPr>
        <w:tc>
          <w:tcPr>
            <w:tcW w:w="201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roofErr w:type="spellStart"/>
            <w:r w:rsidRPr="00E73EA4">
              <w:rPr>
                <w:rFonts w:ascii="Arial" w:hAnsi="Arial" w:cs="Arial"/>
                <w:color w:val="000000"/>
                <w:sz w:val="18"/>
                <w:szCs w:val="18"/>
              </w:rPr>
              <w:t>Variable</w:t>
            </w:r>
            <w:proofErr w:type="spellEnd"/>
          </w:p>
        </w:tc>
        <w:tc>
          <w:tcPr>
            <w:tcW w:w="1103"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proofErr w:type="spellStart"/>
            <w:r w:rsidRPr="00E73EA4">
              <w:rPr>
                <w:rFonts w:ascii="Arial" w:hAnsi="Arial" w:cs="Arial"/>
                <w:color w:val="000000"/>
                <w:sz w:val="18"/>
                <w:szCs w:val="18"/>
              </w:rPr>
              <w:t>Coefficient</w:t>
            </w:r>
            <w:proofErr w:type="spellEnd"/>
          </w:p>
        </w:tc>
        <w:tc>
          <w:tcPr>
            <w:tcW w:w="120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proofErr w:type="spellStart"/>
            <w:r w:rsidRPr="00E73EA4">
              <w:rPr>
                <w:rFonts w:ascii="Arial" w:hAnsi="Arial" w:cs="Arial"/>
                <w:color w:val="000000"/>
                <w:sz w:val="18"/>
                <w:szCs w:val="18"/>
              </w:rPr>
              <w:t>Std</w:t>
            </w:r>
            <w:proofErr w:type="spellEnd"/>
            <w:r w:rsidRPr="00E73EA4">
              <w:rPr>
                <w:rFonts w:ascii="Arial" w:hAnsi="Arial" w:cs="Arial"/>
                <w:color w:val="000000"/>
                <w:sz w:val="18"/>
                <w:szCs w:val="18"/>
              </w:rPr>
              <w:t xml:space="preserve">. </w:t>
            </w:r>
            <w:proofErr w:type="spellStart"/>
            <w:r w:rsidRPr="00E73EA4">
              <w:rPr>
                <w:rFonts w:ascii="Arial" w:hAnsi="Arial" w:cs="Arial"/>
                <w:color w:val="000000"/>
                <w:sz w:val="18"/>
                <w:szCs w:val="18"/>
              </w:rPr>
              <w:t>Error</w:t>
            </w:r>
            <w:proofErr w:type="spellEnd"/>
          </w:p>
        </w:tc>
        <w:tc>
          <w:tcPr>
            <w:tcW w:w="1208"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t-</w:t>
            </w:r>
            <w:proofErr w:type="spellStart"/>
            <w:r w:rsidRPr="00E73EA4">
              <w:rPr>
                <w:rFonts w:ascii="Arial" w:hAnsi="Arial" w:cs="Arial"/>
                <w:color w:val="000000"/>
                <w:sz w:val="18"/>
                <w:szCs w:val="18"/>
              </w:rPr>
              <w:t>Statistic</w:t>
            </w:r>
            <w:proofErr w:type="spellEnd"/>
          </w:p>
        </w:tc>
        <w:tc>
          <w:tcPr>
            <w:tcW w:w="99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proofErr w:type="spellStart"/>
            <w:r w:rsidRPr="00E73EA4">
              <w:rPr>
                <w:rFonts w:ascii="Arial" w:hAnsi="Arial" w:cs="Arial"/>
                <w:color w:val="000000"/>
                <w:sz w:val="18"/>
                <w:szCs w:val="18"/>
              </w:rPr>
              <w:t>Prob</w:t>
            </w:r>
            <w:proofErr w:type="spellEnd"/>
            <w:r w:rsidRPr="00E73EA4">
              <w:rPr>
                <w:rFonts w:ascii="Arial" w:hAnsi="Arial" w:cs="Arial"/>
                <w:color w:val="000000"/>
                <w:sz w:val="18"/>
                <w:szCs w:val="18"/>
              </w:rPr>
              <w:t>.  </w:t>
            </w:r>
          </w:p>
        </w:tc>
      </w:tr>
      <w:tr w:rsidR="00BD5494" w:rsidRPr="00E73EA4" w:rsidTr="00853C77">
        <w:trPr>
          <w:trHeight w:hRule="exact" w:val="90"/>
        </w:trPr>
        <w:tc>
          <w:tcPr>
            <w:tcW w:w="2017" w:type="dxa"/>
            <w:tcBorders>
              <w:top w:val="nil"/>
              <w:left w:val="nil"/>
              <w:bottom w:val="double" w:sz="6" w:space="2" w:color="auto"/>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E73EA4" w:rsidTr="00853C77">
        <w:trPr>
          <w:trHeight w:hRule="exact" w:val="135"/>
        </w:trPr>
        <w:tc>
          <w:tcPr>
            <w:tcW w:w="201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E73EA4" w:rsidTr="00853C77">
        <w:trPr>
          <w:trHeight w:val="225"/>
        </w:trPr>
        <w:tc>
          <w:tcPr>
            <w:tcW w:w="201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r w:rsidRPr="00E73EA4">
              <w:rPr>
                <w:rFonts w:ascii="Arial" w:hAnsi="Arial" w:cs="Arial"/>
                <w:color w:val="000000"/>
                <w:sz w:val="18"/>
                <w:szCs w:val="18"/>
              </w:rPr>
              <w:t>C</w:t>
            </w:r>
          </w:p>
        </w:tc>
        <w:tc>
          <w:tcPr>
            <w:tcW w:w="1103"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-5.378629</w:t>
            </w:r>
          </w:p>
        </w:tc>
        <w:tc>
          <w:tcPr>
            <w:tcW w:w="120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2.412931</w:t>
            </w:r>
          </w:p>
        </w:tc>
        <w:tc>
          <w:tcPr>
            <w:tcW w:w="1208"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-2.229086</w:t>
            </w:r>
          </w:p>
        </w:tc>
        <w:tc>
          <w:tcPr>
            <w:tcW w:w="99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0.0287</w:t>
            </w:r>
          </w:p>
        </w:tc>
      </w:tr>
      <w:tr w:rsidR="00BD5494" w:rsidRPr="00E73EA4" w:rsidTr="00853C77">
        <w:trPr>
          <w:trHeight w:val="225"/>
        </w:trPr>
        <w:tc>
          <w:tcPr>
            <w:tcW w:w="201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r w:rsidRPr="00E73EA4">
              <w:rPr>
                <w:rFonts w:ascii="Arial" w:hAnsi="Arial" w:cs="Arial"/>
                <w:color w:val="000000"/>
                <w:sz w:val="18"/>
                <w:szCs w:val="18"/>
              </w:rPr>
              <w:t>ERSANDP</w:t>
            </w:r>
          </w:p>
        </w:tc>
        <w:tc>
          <w:tcPr>
            <w:tcW w:w="1103"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1.715321</w:t>
            </w:r>
          </w:p>
        </w:tc>
        <w:tc>
          <w:tcPr>
            <w:tcW w:w="120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0.471911</w:t>
            </w:r>
          </w:p>
        </w:tc>
        <w:tc>
          <w:tcPr>
            <w:tcW w:w="1208"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3.634840</w:t>
            </w:r>
          </w:p>
        </w:tc>
        <w:tc>
          <w:tcPr>
            <w:tcW w:w="99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0.0005</w:t>
            </w:r>
          </w:p>
        </w:tc>
      </w:tr>
      <w:tr w:rsidR="00BD5494" w:rsidRPr="00E73EA4" w:rsidTr="00853C77">
        <w:trPr>
          <w:trHeight w:val="225"/>
        </w:trPr>
        <w:tc>
          <w:tcPr>
            <w:tcW w:w="201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r w:rsidRPr="00E73EA4">
              <w:rPr>
                <w:rFonts w:ascii="Arial" w:hAnsi="Arial" w:cs="Arial"/>
                <w:color w:val="000000"/>
                <w:sz w:val="18"/>
                <w:szCs w:val="18"/>
              </w:rPr>
              <w:t>DPROD</w:t>
            </w:r>
          </w:p>
        </w:tc>
        <w:tc>
          <w:tcPr>
            <w:tcW w:w="1103"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-4.424724</w:t>
            </w:r>
          </w:p>
        </w:tc>
        <w:tc>
          <w:tcPr>
            <w:tcW w:w="120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3.003370</w:t>
            </w:r>
          </w:p>
        </w:tc>
        <w:tc>
          <w:tcPr>
            <w:tcW w:w="1208"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-1.473253</w:t>
            </w:r>
          </w:p>
        </w:tc>
        <w:tc>
          <w:tcPr>
            <w:tcW w:w="99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0.1448</w:t>
            </w:r>
          </w:p>
        </w:tc>
      </w:tr>
      <w:tr w:rsidR="00BD5494" w:rsidRPr="00E73EA4" w:rsidTr="00853C77">
        <w:trPr>
          <w:trHeight w:val="225"/>
        </w:trPr>
        <w:tc>
          <w:tcPr>
            <w:tcW w:w="201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r w:rsidRPr="00E73EA4">
              <w:rPr>
                <w:rFonts w:ascii="Arial" w:hAnsi="Arial" w:cs="Arial"/>
                <w:color w:val="000000"/>
                <w:sz w:val="18"/>
                <w:szCs w:val="18"/>
              </w:rPr>
              <w:t>DCREDIT</w:t>
            </w:r>
          </w:p>
        </w:tc>
        <w:tc>
          <w:tcPr>
            <w:tcW w:w="1103"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0.000266</w:t>
            </w:r>
          </w:p>
        </w:tc>
        <w:tc>
          <w:tcPr>
            <w:tcW w:w="120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9.74E-05</w:t>
            </w:r>
          </w:p>
        </w:tc>
        <w:tc>
          <w:tcPr>
            <w:tcW w:w="1208"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2.734821</w:t>
            </w:r>
          </w:p>
        </w:tc>
        <w:tc>
          <w:tcPr>
            <w:tcW w:w="99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0.0077</w:t>
            </w:r>
          </w:p>
        </w:tc>
      </w:tr>
      <w:tr w:rsidR="00BD5494" w:rsidRPr="00E73EA4" w:rsidTr="00853C77">
        <w:trPr>
          <w:trHeight w:val="225"/>
        </w:trPr>
        <w:tc>
          <w:tcPr>
            <w:tcW w:w="201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r w:rsidRPr="00E73EA4">
              <w:rPr>
                <w:rFonts w:ascii="Arial" w:hAnsi="Arial" w:cs="Arial"/>
                <w:color w:val="000000"/>
                <w:sz w:val="18"/>
                <w:szCs w:val="18"/>
              </w:rPr>
              <w:t>DINFLATION</w:t>
            </w:r>
          </w:p>
        </w:tc>
        <w:tc>
          <w:tcPr>
            <w:tcW w:w="1103"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-2.429025</w:t>
            </w:r>
          </w:p>
        </w:tc>
        <w:tc>
          <w:tcPr>
            <w:tcW w:w="120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6.795705</w:t>
            </w:r>
          </w:p>
        </w:tc>
        <w:tc>
          <w:tcPr>
            <w:tcW w:w="1208"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-0.357435</w:t>
            </w:r>
          </w:p>
        </w:tc>
        <w:tc>
          <w:tcPr>
            <w:tcW w:w="99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0.7217</w:t>
            </w:r>
          </w:p>
        </w:tc>
      </w:tr>
      <w:tr w:rsidR="00BD5494" w:rsidRPr="00E73EA4" w:rsidTr="00853C77">
        <w:trPr>
          <w:trHeight w:val="225"/>
        </w:trPr>
        <w:tc>
          <w:tcPr>
            <w:tcW w:w="201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r w:rsidRPr="00E73EA4">
              <w:rPr>
                <w:rFonts w:ascii="Arial" w:hAnsi="Arial" w:cs="Arial"/>
                <w:color w:val="000000"/>
                <w:sz w:val="18"/>
                <w:szCs w:val="18"/>
              </w:rPr>
              <w:t>DMONEY</w:t>
            </w:r>
          </w:p>
        </w:tc>
        <w:tc>
          <w:tcPr>
            <w:tcW w:w="1103"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0.017777</w:t>
            </w:r>
          </w:p>
        </w:tc>
        <w:tc>
          <w:tcPr>
            <w:tcW w:w="120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0.066475</w:t>
            </w:r>
          </w:p>
        </w:tc>
        <w:tc>
          <w:tcPr>
            <w:tcW w:w="1208"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0.267423</w:t>
            </w:r>
          </w:p>
        </w:tc>
        <w:tc>
          <w:tcPr>
            <w:tcW w:w="99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0.7899</w:t>
            </w:r>
          </w:p>
        </w:tc>
      </w:tr>
      <w:tr w:rsidR="00BD5494" w:rsidRPr="00E73EA4" w:rsidTr="00853C77">
        <w:trPr>
          <w:trHeight w:val="225"/>
        </w:trPr>
        <w:tc>
          <w:tcPr>
            <w:tcW w:w="201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r w:rsidRPr="00E73EA4">
              <w:rPr>
                <w:rFonts w:ascii="Arial" w:hAnsi="Arial" w:cs="Arial"/>
                <w:color w:val="000000"/>
                <w:sz w:val="18"/>
                <w:szCs w:val="18"/>
              </w:rPr>
              <w:t>DSPREAD</w:t>
            </w:r>
          </w:p>
        </w:tc>
        <w:tc>
          <w:tcPr>
            <w:tcW w:w="1103"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-41.01356</w:t>
            </w:r>
          </w:p>
        </w:tc>
        <w:tc>
          <w:tcPr>
            <w:tcW w:w="120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22.31795</w:t>
            </w:r>
          </w:p>
        </w:tc>
        <w:tc>
          <w:tcPr>
            <w:tcW w:w="1208"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-1.837694</w:t>
            </w:r>
          </w:p>
        </w:tc>
        <w:tc>
          <w:tcPr>
            <w:tcW w:w="99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0.0700</w:t>
            </w:r>
          </w:p>
        </w:tc>
      </w:tr>
      <w:tr w:rsidR="00BD5494" w:rsidRPr="00E73EA4" w:rsidTr="00853C77">
        <w:trPr>
          <w:trHeight w:val="225"/>
        </w:trPr>
        <w:tc>
          <w:tcPr>
            <w:tcW w:w="201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r w:rsidRPr="00E73EA4">
              <w:rPr>
                <w:rFonts w:ascii="Arial" w:hAnsi="Arial" w:cs="Arial"/>
                <w:color w:val="000000"/>
                <w:sz w:val="18"/>
                <w:szCs w:val="18"/>
              </w:rPr>
              <w:t>RTERM</w:t>
            </w:r>
          </w:p>
        </w:tc>
        <w:tc>
          <w:tcPr>
            <w:tcW w:w="1103"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15.51022</w:t>
            </w:r>
          </w:p>
        </w:tc>
        <w:tc>
          <w:tcPr>
            <w:tcW w:w="120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10.26434</w:t>
            </w:r>
          </w:p>
        </w:tc>
        <w:tc>
          <w:tcPr>
            <w:tcW w:w="1208"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1.511078</w:t>
            </w:r>
          </w:p>
        </w:tc>
        <w:tc>
          <w:tcPr>
            <w:tcW w:w="99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0.1349</w:t>
            </w:r>
          </w:p>
        </w:tc>
      </w:tr>
      <w:tr w:rsidR="00BD5494" w:rsidRPr="00E73EA4" w:rsidTr="00853C77">
        <w:trPr>
          <w:trHeight w:hRule="exact" w:val="90"/>
        </w:trPr>
        <w:tc>
          <w:tcPr>
            <w:tcW w:w="2017" w:type="dxa"/>
            <w:tcBorders>
              <w:top w:val="nil"/>
              <w:left w:val="nil"/>
              <w:bottom w:val="double" w:sz="6" w:space="2" w:color="auto"/>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E73EA4" w:rsidTr="00853C77">
        <w:trPr>
          <w:trHeight w:hRule="exact" w:val="135"/>
        </w:trPr>
        <w:tc>
          <w:tcPr>
            <w:tcW w:w="201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E73EA4" w:rsidTr="00853C77">
        <w:trPr>
          <w:trHeight w:val="225"/>
        </w:trPr>
        <w:tc>
          <w:tcPr>
            <w:tcW w:w="201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rPr>
                <w:rFonts w:ascii="Arial" w:hAnsi="Arial" w:cs="Arial"/>
                <w:color w:val="000000"/>
                <w:sz w:val="18"/>
                <w:szCs w:val="18"/>
              </w:rPr>
            </w:pPr>
            <w:r w:rsidRPr="00E73EA4">
              <w:rPr>
                <w:rFonts w:ascii="Arial" w:hAnsi="Arial" w:cs="Arial"/>
                <w:color w:val="000000"/>
                <w:sz w:val="18"/>
                <w:szCs w:val="18"/>
              </w:rPr>
              <w:t>R-</w:t>
            </w:r>
            <w:proofErr w:type="spellStart"/>
            <w:r w:rsidRPr="00E73EA4">
              <w:rPr>
                <w:rFonts w:ascii="Arial" w:hAnsi="Arial" w:cs="Arial"/>
                <w:color w:val="000000"/>
                <w:sz w:val="18"/>
                <w:szCs w:val="18"/>
              </w:rPr>
              <w:t>squared</w:t>
            </w:r>
            <w:proofErr w:type="spellEnd"/>
          </w:p>
        </w:tc>
        <w:tc>
          <w:tcPr>
            <w:tcW w:w="1103"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0.343096</w:t>
            </w:r>
          </w:p>
        </w:tc>
        <w:tc>
          <w:tcPr>
            <w:tcW w:w="1207" w:type="dxa"/>
            <w:gridSpan w:val="2"/>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rPr>
                <w:rFonts w:ascii="Arial" w:hAnsi="Arial" w:cs="Arial"/>
                <w:color w:val="000000"/>
                <w:sz w:val="18"/>
                <w:szCs w:val="18"/>
              </w:rPr>
            </w:pPr>
            <w:r w:rsidRPr="00E73EA4">
              <w:rPr>
                <w:rFonts w:ascii="Arial" w:hAnsi="Arial" w:cs="Arial"/>
                <w:color w:val="000000"/>
                <w:sz w:val="18"/>
                <w:szCs w:val="18"/>
              </w:rPr>
              <w:t>    </w:t>
            </w:r>
            <w:proofErr w:type="spellStart"/>
            <w:r w:rsidRPr="00E73EA4">
              <w:rPr>
                <w:rFonts w:ascii="Arial" w:hAnsi="Arial" w:cs="Arial"/>
                <w:color w:val="000000"/>
                <w:sz w:val="18"/>
                <w:szCs w:val="18"/>
              </w:rPr>
              <w:t>Meandependentvar</w:t>
            </w:r>
            <w:proofErr w:type="spellEnd"/>
          </w:p>
        </w:tc>
        <w:tc>
          <w:tcPr>
            <w:tcW w:w="99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-0.385904</w:t>
            </w:r>
          </w:p>
        </w:tc>
      </w:tr>
      <w:tr w:rsidR="00BD5494" w:rsidRPr="00E73EA4" w:rsidTr="00853C77">
        <w:trPr>
          <w:trHeight w:val="225"/>
        </w:trPr>
        <w:tc>
          <w:tcPr>
            <w:tcW w:w="201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rPr>
                <w:rFonts w:ascii="Arial" w:hAnsi="Arial" w:cs="Arial"/>
                <w:color w:val="000000"/>
                <w:sz w:val="18"/>
                <w:szCs w:val="18"/>
              </w:rPr>
            </w:pPr>
            <w:proofErr w:type="spellStart"/>
            <w:r w:rsidRPr="00E73EA4">
              <w:rPr>
                <w:rFonts w:ascii="Arial" w:hAnsi="Arial" w:cs="Arial"/>
                <w:color w:val="000000"/>
                <w:sz w:val="18"/>
                <w:szCs w:val="18"/>
              </w:rPr>
              <w:t>Adjusted</w:t>
            </w:r>
            <w:proofErr w:type="spellEnd"/>
            <w:r w:rsidRPr="00E73EA4">
              <w:rPr>
                <w:rFonts w:ascii="Arial" w:hAnsi="Arial" w:cs="Arial"/>
                <w:color w:val="000000"/>
                <w:sz w:val="18"/>
                <w:szCs w:val="18"/>
              </w:rPr>
              <w:t xml:space="preserve"> R-</w:t>
            </w:r>
            <w:proofErr w:type="spellStart"/>
            <w:r w:rsidRPr="00E73EA4">
              <w:rPr>
                <w:rFonts w:ascii="Arial" w:hAnsi="Arial" w:cs="Arial"/>
                <w:color w:val="000000"/>
                <w:sz w:val="18"/>
                <w:szCs w:val="18"/>
              </w:rPr>
              <w:t>squared</w:t>
            </w:r>
            <w:proofErr w:type="spellEnd"/>
          </w:p>
        </w:tc>
        <w:tc>
          <w:tcPr>
            <w:tcW w:w="1103"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0.283377</w:t>
            </w:r>
          </w:p>
        </w:tc>
        <w:tc>
          <w:tcPr>
            <w:tcW w:w="1207" w:type="dxa"/>
            <w:gridSpan w:val="2"/>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rPr>
                <w:rFonts w:ascii="Arial" w:hAnsi="Arial" w:cs="Arial"/>
                <w:color w:val="000000"/>
                <w:sz w:val="18"/>
                <w:szCs w:val="18"/>
              </w:rPr>
            </w:pPr>
            <w:r w:rsidRPr="00E73EA4">
              <w:rPr>
                <w:rFonts w:ascii="Arial" w:hAnsi="Arial" w:cs="Arial"/>
                <w:color w:val="000000"/>
                <w:sz w:val="18"/>
                <w:szCs w:val="18"/>
              </w:rPr>
              <w:t xml:space="preserve">    S.D. </w:t>
            </w:r>
            <w:proofErr w:type="spellStart"/>
            <w:r w:rsidRPr="00E73EA4">
              <w:rPr>
                <w:rFonts w:ascii="Arial" w:hAnsi="Arial" w:cs="Arial"/>
                <w:color w:val="000000"/>
                <w:sz w:val="18"/>
                <w:szCs w:val="18"/>
              </w:rPr>
              <w:t>dependentvar</w:t>
            </w:r>
            <w:proofErr w:type="spellEnd"/>
          </w:p>
        </w:tc>
        <w:tc>
          <w:tcPr>
            <w:tcW w:w="99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15.44879</w:t>
            </w:r>
          </w:p>
        </w:tc>
      </w:tr>
      <w:tr w:rsidR="00BD5494" w:rsidRPr="00E73EA4" w:rsidTr="00853C77">
        <w:trPr>
          <w:trHeight w:val="225"/>
        </w:trPr>
        <w:tc>
          <w:tcPr>
            <w:tcW w:w="201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rPr>
                <w:rFonts w:ascii="Arial" w:hAnsi="Arial" w:cs="Arial"/>
                <w:color w:val="000000"/>
                <w:sz w:val="18"/>
                <w:szCs w:val="18"/>
              </w:rPr>
            </w:pPr>
            <w:r w:rsidRPr="00E73EA4">
              <w:rPr>
                <w:rFonts w:ascii="Arial" w:hAnsi="Arial" w:cs="Arial"/>
                <w:color w:val="000000"/>
                <w:sz w:val="18"/>
                <w:szCs w:val="18"/>
              </w:rPr>
              <w:t xml:space="preserve">S.E. </w:t>
            </w:r>
            <w:proofErr w:type="spellStart"/>
            <w:r w:rsidRPr="00E73EA4">
              <w:rPr>
                <w:rFonts w:ascii="Arial" w:hAnsi="Arial" w:cs="Arial"/>
                <w:color w:val="000000"/>
                <w:sz w:val="18"/>
                <w:szCs w:val="18"/>
              </w:rPr>
              <w:t>of</w:t>
            </w:r>
            <w:proofErr w:type="spellEnd"/>
            <w:r w:rsidRPr="00E73EA4">
              <w:rPr>
                <w:rFonts w:ascii="Arial" w:hAnsi="Arial" w:cs="Arial"/>
                <w:color w:val="000000"/>
                <w:sz w:val="18"/>
                <w:szCs w:val="18"/>
              </w:rPr>
              <w:t xml:space="preserve"> </w:t>
            </w:r>
            <w:proofErr w:type="spellStart"/>
            <w:r w:rsidRPr="00E73EA4">
              <w:rPr>
                <w:rFonts w:ascii="Arial" w:hAnsi="Arial" w:cs="Arial"/>
                <w:color w:val="000000"/>
                <w:sz w:val="18"/>
                <w:szCs w:val="18"/>
              </w:rPr>
              <w:t>regression</w:t>
            </w:r>
            <w:proofErr w:type="spellEnd"/>
          </w:p>
        </w:tc>
        <w:tc>
          <w:tcPr>
            <w:tcW w:w="1103"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13.07795</w:t>
            </w:r>
          </w:p>
        </w:tc>
        <w:tc>
          <w:tcPr>
            <w:tcW w:w="1207" w:type="dxa"/>
            <w:gridSpan w:val="2"/>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rPr>
                <w:rFonts w:ascii="Arial" w:hAnsi="Arial" w:cs="Arial"/>
                <w:color w:val="000000"/>
                <w:sz w:val="18"/>
                <w:szCs w:val="18"/>
              </w:rPr>
            </w:pPr>
            <w:r w:rsidRPr="00E73EA4">
              <w:rPr>
                <w:rFonts w:ascii="Arial" w:hAnsi="Arial" w:cs="Arial"/>
                <w:color w:val="000000"/>
                <w:sz w:val="18"/>
                <w:szCs w:val="18"/>
              </w:rPr>
              <w:t>    </w:t>
            </w:r>
            <w:proofErr w:type="spellStart"/>
            <w:r w:rsidRPr="00E73EA4">
              <w:rPr>
                <w:rFonts w:ascii="Arial" w:hAnsi="Arial" w:cs="Arial"/>
                <w:color w:val="000000"/>
                <w:sz w:val="18"/>
                <w:szCs w:val="18"/>
              </w:rPr>
              <w:t>Akaikeinfocriterion</w:t>
            </w:r>
            <w:proofErr w:type="spellEnd"/>
          </w:p>
        </w:tc>
        <w:tc>
          <w:tcPr>
            <w:tcW w:w="99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8.069122</w:t>
            </w:r>
          </w:p>
        </w:tc>
      </w:tr>
      <w:tr w:rsidR="00BD5494" w:rsidRPr="00E73EA4" w:rsidTr="00853C77">
        <w:trPr>
          <w:trHeight w:val="225"/>
        </w:trPr>
        <w:tc>
          <w:tcPr>
            <w:tcW w:w="201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rPr>
                <w:rFonts w:ascii="Arial" w:hAnsi="Arial" w:cs="Arial"/>
                <w:color w:val="000000"/>
                <w:sz w:val="18"/>
                <w:szCs w:val="18"/>
              </w:rPr>
            </w:pPr>
            <w:proofErr w:type="spellStart"/>
            <w:r w:rsidRPr="00E73EA4">
              <w:rPr>
                <w:rFonts w:ascii="Arial" w:hAnsi="Arial" w:cs="Arial"/>
                <w:color w:val="000000"/>
                <w:sz w:val="18"/>
                <w:szCs w:val="18"/>
              </w:rPr>
              <w:t>Sum</w:t>
            </w:r>
            <w:proofErr w:type="spellEnd"/>
            <w:r w:rsidRPr="00E73EA4">
              <w:rPr>
                <w:rFonts w:ascii="Arial" w:hAnsi="Arial" w:cs="Arial"/>
                <w:color w:val="000000"/>
                <w:sz w:val="18"/>
                <w:szCs w:val="18"/>
              </w:rPr>
              <w:t xml:space="preserve"> </w:t>
            </w:r>
            <w:proofErr w:type="spellStart"/>
            <w:r w:rsidRPr="00E73EA4">
              <w:rPr>
                <w:rFonts w:ascii="Arial" w:hAnsi="Arial" w:cs="Arial"/>
                <w:color w:val="000000"/>
                <w:sz w:val="18"/>
                <w:szCs w:val="18"/>
              </w:rPr>
              <w:t>squaredresid</w:t>
            </w:r>
            <w:proofErr w:type="spellEnd"/>
          </w:p>
        </w:tc>
        <w:tc>
          <w:tcPr>
            <w:tcW w:w="1103"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13169.52</w:t>
            </w:r>
          </w:p>
        </w:tc>
        <w:tc>
          <w:tcPr>
            <w:tcW w:w="1207" w:type="dxa"/>
            <w:gridSpan w:val="2"/>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rPr>
                <w:rFonts w:ascii="Arial" w:hAnsi="Arial" w:cs="Arial"/>
                <w:color w:val="000000"/>
                <w:sz w:val="18"/>
                <w:szCs w:val="18"/>
              </w:rPr>
            </w:pPr>
            <w:r w:rsidRPr="00E73EA4">
              <w:rPr>
                <w:rFonts w:ascii="Arial" w:hAnsi="Arial" w:cs="Arial"/>
                <w:color w:val="000000"/>
                <w:sz w:val="18"/>
                <w:szCs w:val="18"/>
              </w:rPr>
              <w:t>    </w:t>
            </w:r>
            <w:proofErr w:type="spellStart"/>
            <w:r w:rsidRPr="00E73EA4">
              <w:rPr>
                <w:rFonts w:ascii="Arial" w:hAnsi="Arial" w:cs="Arial"/>
                <w:color w:val="000000"/>
                <w:sz w:val="18"/>
                <w:szCs w:val="18"/>
              </w:rPr>
              <w:t>Schwarzcriterion</w:t>
            </w:r>
            <w:proofErr w:type="spellEnd"/>
          </w:p>
        </w:tc>
        <w:tc>
          <w:tcPr>
            <w:tcW w:w="99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8.299018</w:t>
            </w:r>
          </w:p>
        </w:tc>
      </w:tr>
      <w:tr w:rsidR="00BD5494" w:rsidRPr="00E73EA4" w:rsidTr="00853C77">
        <w:trPr>
          <w:trHeight w:val="225"/>
        </w:trPr>
        <w:tc>
          <w:tcPr>
            <w:tcW w:w="201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rPr>
                <w:rFonts w:ascii="Arial" w:hAnsi="Arial" w:cs="Arial"/>
                <w:color w:val="000000"/>
                <w:sz w:val="18"/>
                <w:szCs w:val="18"/>
              </w:rPr>
            </w:pPr>
            <w:proofErr w:type="spellStart"/>
            <w:r w:rsidRPr="00E73EA4">
              <w:rPr>
                <w:rFonts w:ascii="Arial" w:hAnsi="Arial" w:cs="Arial"/>
                <w:color w:val="000000"/>
                <w:sz w:val="18"/>
                <w:szCs w:val="18"/>
              </w:rPr>
              <w:t>Loglikelihood</w:t>
            </w:r>
            <w:proofErr w:type="spellEnd"/>
          </w:p>
        </w:tc>
        <w:tc>
          <w:tcPr>
            <w:tcW w:w="1103"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-334.9377</w:t>
            </w:r>
          </w:p>
        </w:tc>
        <w:tc>
          <w:tcPr>
            <w:tcW w:w="1207" w:type="dxa"/>
            <w:gridSpan w:val="2"/>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rPr>
                <w:rFonts w:ascii="Arial" w:hAnsi="Arial" w:cs="Arial"/>
                <w:color w:val="000000"/>
                <w:sz w:val="18"/>
                <w:szCs w:val="18"/>
              </w:rPr>
            </w:pPr>
            <w:r w:rsidRPr="00E73EA4">
              <w:rPr>
                <w:rFonts w:ascii="Arial" w:hAnsi="Arial" w:cs="Arial"/>
                <w:color w:val="000000"/>
                <w:sz w:val="18"/>
                <w:szCs w:val="18"/>
              </w:rPr>
              <w:t>    </w:t>
            </w:r>
            <w:proofErr w:type="spellStart"/>
            <w:r w:rsidRPr="00E73EA4">
              <w:rPr>
                <w:rFonts w:ascii="Arial" w:hAnsi="Arial" w:cs="Arial"/>
                <w:color w:val="000000"/>
                <w:sz w:val="18"/>
                <w:szCs w:val="18"/>
              </w:rPr>
              <w:t>Hannan</w:t>
            </w:r>
            <w:proofErr w:type="spellEnd"/>
            <w:r w:rsidRPr="00E73EA4">
              <w:rPr>
                <w:rFonts w:ascii="Arial" w:hAnsi="Arial" w:cs="Arial"/>
                <w:color w:val="000000"/>
                <w:sz w:val="18"/>
                <w:szCs w:val="18"/>
              </w:rPr>
              <w:t>-</w:t>
            </w:r>
            <w:proofErr w:type="spellStart"/>
            <w:r w:rsidRPr="00E73EA4">
              <w:rPr>
                <w:rFonts w:ascii="Arial" w:hAnsi="Arial" w:cs="Arial"/>
                <w:color w:val="000000"/>
                <w:sz w:val="18"/>
                <w:szCs w:val="18"/>
              </w:rPr>
              <w:t>Quinncriter</w:t>
            </w:r>
            <w:proofErr w:type="spellEnd"/>
            <w:r w:rsidRPr="00E73EA4">
              <w:rPr>
                <w:rFonts w:ascii="Arial" w:hAnsi="Arial" w:cs="Arial"/>
                <w:color w:val="000000"/>
                <w:sz w:val="18"/>
                <w:szCs w:val="18"/>
              </w:rPr>
              <w:t>.</w:t>
            </w:r>
          </w:p>
        </w:tc>
        <w:tc>
          <w:tcPr>
            <w:tcW w:w="99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8.161593</w:t>
            </w:r>
          </w:p>
        </w:tc>
      </w:tr>
      <w:tr w:rsidR="00BD5494" w:rsidRPr="00E73EA4" w:rsidTr="00853C77">
        <w:trPr>
          <w:trHeight w:val="225"/>
        </w:trPr>
        <w:tc>
          <w:tcPr>
            <w:tcW w:w="201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rPr>
                <w:rFonts w:ascii="Arial" w:hAnsi="Arial" w:cs="Arial"/>
                <w:color w:val="000000"/>
                <w:sz w:val="18"/>
                <w:szCs w:val="18"/>
              </w:rPr>
            </w:pPr>
            <w:r w:rsidRPr="00E73EA4">
              <w:rPr>
                <w:rFonts w:ascii="Arial" w:hAnsi="Arial" w:cs="Arial"/>
                <w:color w:val="000000"/>
                <w:sz w:val="18"/>
                <w:szCs w:val="18"/>
              </w:rPr>
              <w:t>F-</w:t>
            </w:r>
            <w:proofErr w:type="spellStart"/>
            <w:r w:rsidRPr="00E73EA4">
              <w:rPr>
                <w:rFonts w:ascii="Arial" w:hAnsi="Arial" w:cs="Arial"/>
                <w:color w:val="000000"/>
                <w:sz w:val="18"/>
                <w:szCs w:val="18"/>
              </w:rPr>
              <w:t>statistic</w:t>
            </w:r>
            <w:proofErr w:type="spellEnd"/>
          </w:p>
        </w:tc>
        <w:tc>
          <w:tcPr>
            <w:tcW w:w="1103"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5.745218</w:t>
            </w:r>
          </w:p>
        </w:tc>
        <w:tc>
          <w:tcPr>
            <w:tcW w:w="1207" w:type="dxa"/>
            <w:gridSpan w:val="2"/>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rPr>
                <w:rFonts w:ascii="Arial" w:hAnsi="Arial" w:cs="Arial"/>
                <w:color w:val="000000"/>
                <w:sz w:val="18"/>
                <w:szCs w:val="18"/>
              </w:rPr>
            </w:pPr>
            <w:r w:rsidRPr="00E73EA4">
              <w:rPr>
                <w:rFonts w:ascii="Arial" w:hAnsi="Arial" w:cs="Arial"/>
                <w:color w:val="000000"/>
                <w:sz w:val="18"/>
                <w:szCs w:val="18"/>
              </w:rPr>
              <w:t>    </w:t>
            </w:r>
            <w:proofErr w:type="spellStart"/>
            <w:r w:rsidRPr="00E73EA4">
              <w:rPr>
                <w:rFonts w:ascii="Arial" w:hAnsi="Arial" w:cs="Arial"/>
                <w:color w:val="000000"/>
                <w:sz w:val="18"/>
                <w:szCs w:val="18"/>
              </w:rPr>
              <w:t>Durbin</w:t>
            </w:r>
            <w:proofErr w:type="spellEnd"/>
            <w:r w:rsidRPr="00E73EA4">
              <w:rPr>
                <w:rFonts w:ascii="Arial" w:hAnsi="Arial" w:cs="Arial"/>
                <w:color w:val="000000"/>
                <w:sz w:val="18"/>
                <w:szCs w:val="18"/>
              </w:rPr>
              <w:t>-</w:t>
            </w:r>
            <w:proofErr w:type="spellStart"/>
            <w:r w:rsidRPr="00E73EA4">
              <w:rPr>
                <w:rFonts w:ascii="Arial" w:hAnsi="Arial" w:cs="Arial"/>
                <w:color w:val="000000"/>
                <w:sz w:val="18"/>
                <w:szCs w:val="18"/>
              </w:rPr>
              <w:t>Watsonstat</w:t>
            </w:r>
            <w:proofErr w:type="spellEnd"/>
          </w:p>
        </w:tc>
        <w:tc>
          <w:tcPr>
            <w:tcW w:w="99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2.009825</w:t>
            </w:r>
          </w:p>
        </w:tc>
      </w:tr>
      <w:tr w:rsidR="00BD5494" w:rsidRPr="00E73EA4" w:rsidTr="00853C77">
        <w:trPr>
          <w:trHeight w:val="225"/>
        </w:trPr>
        <w:tc>
          <w:tcPr>
            <w:tcW w:w="201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rPr>
                <w:rFonts w:ascii="Arial" w:hAnsi="Arial" w:cs="Arial"/>
                <w:color w:val="000000"/>
                <w:sz w:val="18"/>
                <w:szCs w:val="18"/>
              </w:rPr>
            </w:pPr>
            <w:proofErr w:type="spellStart"/>
            <w:r w:rsidRPr="00E73EA4">
              <w:rPr>
                <w:rFonts w:ascii="Arial" w:hAnsi="Arial" w:cs="Arial"/>
                <w:color w:val="000000"/>
                <w:sz w:val="18"/>
                <w:szCs w:val="18"/>
              </w:rPr>
              <w:t>Prob</w:t>
            </w:r>
            <w:proofErr w:type="spellEnd"/>
            <w:r w:rsidRPr="00E73EA4">
              <w:rPr>
                <w:rFonts w:ascii="Arial" w:hAnsi="Arial" w:cs="Arial"/>
                <w:color w:val="000000"/>
                <w:sz w:val="18"/>
                <w:szCs w:val="18"/>
              </w:rPr>
              <w:t>(F-</w:t>
            </w:r>
            <w:proofErr w:type="spellStart"/>
            <w:r w:rsidRPr="00E73EA4">
              <w:rPr>
                <w:rFonts w:ascii="Arial" w:hAnsi="Arial" w:cs="Arial"/>
                <w:color w:val="000000"/>
                <w:sz w:val="18"/>
                <w:szCs w:val="18"/>
              </w:rPr>
              <w:t>statisti</w:t>
            </w:r>
            <w:proofErr w:type="spellEnd"/>
            <w:r w:rsidRPr="00E73EA4">
              <w:rPr>
                <w:rFonts w:ascii="Arial" w:hAnsi="Arial" w:cs="Arial"/>
                <w:color w:val="000000"/>
                <w:sz w:val="18"/>
                <w:szCs w:val="18"/>
              </w:rPr>
              <w:t>c)</w:t>
            </w:r>
          </w:p>
        </w:tc>
        <w:tc>
          <w:tcPr>
            <w:tcW w:w="1103"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E73EA4">
              <w:rPr>
                <w:rFonts w:ascii="Arial" w:hAnsi="Arial" w:cs="Arial"/>
                <w:color w:val="000000"/>
                <w:sz w:val="18"/>
                <w:szCs w:val="18"/>
              </w:rPr>
              <w:t>0.000023</w:t>
            </w:r>
          </w:p>
        </w:tc>
        <w:tc>
          <w:tcPr>
            <w:tcW w:w="120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ind w:right="10"/>
              <w:jc w:val="center"/>
              <w:rPr>
                <w:rFonts w:ascii="Arial" w:hAnsi="Arial" w:cs="Arial"/>
                <w:color w:val="000000"/>
                <w:sz w:val="18"/>
                <w:szCs w:val="18"/>
              </w:rPr>
            </w:pPr>
          </w:p>
        </w:tc>
      </w:tr>
      <w:tr w:rsidR="00BD5494" w:rsidRPr="00E73EA4" w:rsidTr="00853C77">
        <w:trPr>
          <w:trHeight w:hRule="exact" w:val="90"/>
        </w:trPr>
        <w:tc>
          <w:tcPr>
            <w:tcW w:w="2017" w:type="dxa"/>
            <w:tcBorders>
              <w:top w:val="nil"/>
              <w:left w:val="nil"/>
              <w:bottom w:val="double" w:sz="6" w:space="0" w:color="auto"/>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E73EA4" w:rsidTr="00853C77">
        <w:trPr>
          <w:trHeight w:hRule="exact" w:val="135"/>
        </w:trPr>
        <w:tc>
          <w:tcPr>
            <w:tcW w:w="201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D5494" w:rsidRPr="00E73EA4" w:rsidRDefault="00BD5494" w:rsidP="00853C77">
            <w:pPr>
              <w:autoSpaceDE w:val="0"/>
              <w:autoSpaceDN w:val="0"/>
              <w:adjustRightInd w:val="0"/>
              <w:spacing w:after="0" w:line="240" w:lineRule="auto"/>
              <w:jc w:val="center"/>
              <w:rPr>
                <w:rFonts w:ascii="Arial" w:hAnsi="Arial" w:cs="Arial"/>
                <w:color w:val="000000"/>
                <w:sz w:val="18"/>
                <w:szCs w:val="18"/>
              </w:rPr>
            </w:pPr>
          </w:p>
        </w:tc>
      </w:tr>
    </w:tbl>
    <w:p w:rsidR="00BD5494" w:rsidRDefault="00BD5494" w:rsidP="00BD5494">
      <w:pPr>
        <w:spacing w:after="0"/>
      </w:pPr>
      <w:r w:rsidRPr="00E73EA4">
        <w:rPr>
          <w:rFonts w:ascii="Arial" w:hAnsi="Arial" w:cs="Arial"/>
          <w:sz w:val="18"/>
          <w:szCs w:val="18"/>
        </w:rPr>
        <w:br/>
      </w:r>
      <w:r>
        <w:t xml:space="preserve">Το </w:t>
      </w:r>
      <w:proofErr w:type="spellStart"/>
      <w:r>
        <w:t>πολυμεταβλητό</w:t>
      </w:r>
      <w:proofErr w:type="spellEnd"/>
      <w:r>
        <w:t xml:space="preserve"> μας υπόδειγμα μετά την εκτίμηση είναι το εξής :</w:t>
      </w:r>
    </w:p>
    <w:p w:rsidR="00BD5494" w:rsidRDefault="00BD5494" w:rsidP="00BD5494">
      <w:pPr>
        <w:spacing w:after="0"/>
        <w:rPr>
          <w:lang w:val="en-US"/>
        </w:rPr>
      </w:pPr>
      <w:r>
        <w:rPr>
          <w:lang w:val="en-US"/>
        </w:rPr>
        <w:t>ERWPX = -5.37 + 1.71ERSANDP – 4.42DPROD + 0.002DCREDIT -2.42DINFLATION +0.017DMONEY -41.01DSPREAD +15.51RTERM</w:t>
      </w:r>
    </w:p>
    <w:p w:rsidR="00BD5494" w:rsidRPr="00EA25BB" w:rsidRDefault="00BD5494" w:rsidP="00BD5494">
      <w:pPr>
        <w:spacing w:after="0"/>
        <w:rPr>
          <w:b/>
          <w:i/>
        </w:rPr>
      </w:pPr>
      <w:r w:rsidRPr="00EA25BB">
        <w:rPr>
          <w:b/>
          <w:i/>
        </w:rPr>
        <w:lastRenderedPageBreak/>
        <w:t>Για τον έλεγχο της στατιστικής σημαντι</w:t>
      </w:r>
      <w:r>
        <w:rPr>
          <w:b/>
          <w:i/>
        </w:rPr>
        <w:t>κότητας των συντελεστών θα ορίσουμε</w:t>
      </w:r>
      <w:r w:rsidRPr="00EA25BB">
        <w:rPr>
          <w:b/>
          <w:i/>
        </w:rPr>
        <w:t xml:space="preserve"> τις εξής υποθέσεις:</w:t>
      </w:r>
    </w:p>
    <w:p w:rsidR="00BD5494" w:rsidRPr="00582885" w:rsidRDefault="00BD5494" w:rsidP="00BD5494">
      <w:pPr>
        <w:spacing w:after="0" w:line="240" w:lineRule="auto"/>
        <w:rPr>
          <w:i/>
        </w:rPr>
      </w:pPr>
      <w:r w:rsidRPr="00C266AE">
        <w:rPr>
          <w:i/>
        </w:rPr>
        <w:t>Η</w:t>
      </w:r>
      <w:r w:rsidRPr="00C266AE">
        <w:rPr>
          <w:i/>
          <w:vertAlign w:val="subscript"/>
        </w:rPr>
        <w:t>0</w:t>
      </w:r>
      <w:r w:rsidRPr="00C266AE">
        <w:rPr>
          <w:i/>
        </w:rPr>
        <w:t xml:space="preserve"> :</w:t>
      </w:r>
      <w:r>
        <w:rPr>
          <w:i/>
        </w:rPr>
        <w:t xml:space="preserve"> β</w:t>
      </w:r>
      <w:proofErr w:type="spellStart"/>
      <w:r>
        <w:rPr>
          <w:i/>
          <w:vertAlign w:val="subscript"/>
          <w:lang w:val="en-US"/>
        </w:rPr>
        <w:t>i</w:t>
      </w:r>
      <w:proofErr w:type="spellEnd"/>
      <w:r>
        <w:rPr>
          <w:i/>
        </w:rPr>
        <w:t>=0</w:t>
      </w:r>
    </w:p>
    <w:p w:rsidR="00BD5494" w:rsidRPr="00582885" w:rsidRDefault="00BD5494" w:rsidP="00BD5494">
      <w:pPr>
        <w:spacing w:after="0"/>
      </w:pPr>
      <w:proofErr w:type="gramStart"/>
      <w:r w:rsidRPr="00C266AE">
        <w:rPr>
          <w:i/>
          <w:lang w:val="en-US"/>
        </w:rPr>
        <w:t>H</w:t>
      </w:r>
      <w:r w:rsidRPr="00C266AE">
        <w:rPr>
          <w:i/>
          <w:vertAlign w:val="subscript"/>
        </w:rPr>
        <w:t>1</w:t>
      </w:r>
      <w:r w:rsidRPr="00C266AE">
        <w:rPr>
          <w:i/>
        </w:rPr>
        <w:t xml:space="preserve"> :</w:t>
      </w:r>
      <w:proofErr w:type="gramEnd"/>
      <w:r>
        <w:rPr>
          <w:i/>
        </w:rPr>
        <w:t>β</w:t>
      </w:r>
      <w:proofErr w:type="spellStart"/>
      <w:r>
        <w:rPr>
          <w:i/>
          <w:vertAlign w:val="subscript"/>
          <w:lang w:val="en-US"/>
        </w:rPr>
        <w:t>i</w:t>
      </w:r>
      <w:proofErr w:type="spellEnd"/>
      <w:r>
        <w:rPr>
          <w:rFonts w:cstheme="minorHAnsi"/>
          <w:i/>
        </w:rPr>
        <w:t>≠</w:t>
      </w:r>
      <w:r>
        <w:rPr>
          <w:i/>
        </w:rPr>
        <w:t>0</w:t>
      </w:r>
    </w:p>
    <w:p w:rsidR="00BD5494" w:rsidRDefault="00BD5494" w:rsidP="00BD5494">
      <w:pPr>
        <w:pStyle w:val="a3"/>
        <w:numPr>
          <w:ilvl w:val="0"/>
          <w:numId w:val="2"/>
        </w:numPr>
        <w:spacing w:after="0" w:line="240" w:lineRule="auto"/>
      </w:pPr>
      <w:r>
        <w:t>Για το β</w:t>
      </w:r>
      <w:r w:rsidRPr="00EA25BB">
        <w:rPr>
          <w:vertAlign w:val="subscript"/>
        </w:rPr>
        <w:t>0</w:t>
      </w:r>
      <w:r>
        <w:t xml:space="preserve"> , το </w:t>
      </w:r>
      <w:r w:rsidRPr="00EA25BB">
        <w:rPr>
          <w:lang w:val="en-US"/>
        </w:rPr>
        <w:t>p</w:t>
      </w:r>
      <w:r w:rsidRPr="00582885">
        <w:t>-</w:t>
      </w:r>
      <w:r w:rsidRPr="00EA25BB">
        <w:rPr>
          <w:lang w:val="en-US"/>
        </w:rPr>
        <w:t>value</w:t>
      </w:r>
      <w:r>
        <w:t xml:space="preserve"> είναι ίσο με 0.0287&lt;0.05 επομένως απορρίπτεται η </w:t>
      </w:r>
      <w:r w:rsidRPr="00EA25BB">
        <w:rPr>
          <w:lang w:val="en-US"/>
        </w:rPr>
        <w:t>H</w:t>
      </w:r>
      <w:r w:rsidRPr="00EA25BB">
        <w:rPr>
          <w:vertAlign w:val="subscript"/>
        </w:rPr>
        <w:t>0</w:t>
      </w:r>
      <w:r>
        <w:t>, άρα ο β</w:t>
      </w:r>
      <w:r w:rsidRPr="00EA25BB">
        <w:rPr>
          <w:vertAlign w:val="subscript"/>
        </w:rPr>
        <w:t>0</w:t>
      </w:r>
      <w:r>
        <w:t xml:space="preserve">  είναι στατιστικά σημαντικός.</w:t>
      </w:r>
    </w:p>
    <w:p w:rsidR="00BD5494" w:rsidRPr="00EA25BB" w:rsidRDefault="00BD5494" w:rsidP="00BD5494">
      <w:pPr>
        <w:pStyle w:val="a3"/>
        <w:numPr>
          <w:ilvl w:val="0"/>
          <w:numId w:val="2"/>
        </w:numPr>
        <w:spacing w:after="0" w:line="240" w:lineRule="auto"/>
      </w:pPr>
      <w:r>
        <w:t>Για το β</w:t>
      </w:r>
      <w:r w:rsidRPr="00EA25BB">
        <w:rPr>
          <w:vertAlign w:val="subscript"/>
        </w:rPr>
        <w:t>1</w:t>
      </w:r>
      <w:r>
        <w:t xml:space="preserve">, το </w:t>
      </w:r>
      <w:r w:rsidRPr="00EA25BB">
        <w:rPr>
          <w:lang w:val="en-US"/>
        </w:rPr>
        <w:t>p</w:t>
      </w:r>
      <w:r w:rsidRPr="00582885">
        <w:t>-</w:t>
      </w:r>
      <w:r w:rsidRPr="00EA25BB">
        <w:rPr>
          <w:lang w:val="en-US"/>
        </w:rPr>
        <w:t>value</w:t>
      </w:r>
      <w:r>
        <w:t xml:space="preserve">είναι ίσο με 0.0005&lt;0.05 επομένως απορρίπτεται η </w:t>
      </w:r>
      <w:r w:rsidRPr="00EA25BB">
        <w:rPr>
          <w:lang w:val="en-US"/>
        </w:rPr>
        <w:t>H</w:t>
      </w:r>
      <w:r w:rsidRPr="00EA25BB">
        <w:rPr>
          <w:vertAlign w:val="subscript"/>
        </w:rPr>
        <w:t>0</w:t>
      </w:r>
      <w:r w:rsidRPr="00582885">
        <w:t xml:space="preserve"> , </w:t>
      </w:r>
      <w:r>
        <w:t>άρα ο β</w:t>
      </w:r>
      <w:r w:rsidRPr="00EA25BB">
        <w:rPr>
          <w:vertAlign w:val="subscript"/>
        </w:rPr>
        <w:t>1</w:t>
      </w:r>
      <w:r>
        <w:t xml:space="preserve">  είναι στατιστικά σημαντικός , επομένως η </w:t>
      </w:r>
      <w:r w:rsidRPr="00EA25BB">
        <w:rPr>
          <w:lang w:val="en-US"/>
        </w:rPr>
        <w:t>ERSANDP</w:t>
      </w:r>
      <w:r>
        <w:t>μπορεί να ερμηνεύσει την εξαρτημένη μεταβλητή.</w:t>
      </w:r>
    </w:p>
    <w:p w:rsidR="00BD5494" w:rsidRDefault="00BD5494" w:rsidP="00BD5494">
      <w:pPr>
        <w:pStyle w:val="a3"/>
        <w:numPr>
          <w:ilvl w:val="0"/>
          <w:numId w:val="2"/>
        </w:numPr>
        <w:spacing w:after="0" w:line="240" w:lineRule="auto"/>
      </w:pPr>
      <w:r>
        <w:t>Για το β</w:t>
      </w:r>
      <w:r w:rsidRPr="00EA25BB">
        <w:rPr>
          <w:vertAlign w:val="subscript"/>
        </w:rPr>
        <w:t>2</w:t>
      </w:r>
      <w:r>
        <w:t xml:space="preserve">, το </w:t>
      </w:r>
      <w:r w:rsidRPr="00EA25BB">
        <w:rPr>
          <w:lang w:val="en-US"/>
        </w:rPr>
        <w:t>p</w:t>
      </w:r>
      <w:r w:rsidRPr="00582885">
        <w:t>-</w:t>
      </w:r>
      <w:r w:rsidRPr="00EA25BB">
        <w:rPr>
          <w:lang w:val="en-US"/>
        </w:rPr>
        <w:t>value</w:t>
      </w:r>
      <w:r>
        <w:t xml:space="preserve">είναι ίσο με 0.1448&gt;0.05 επομένως δεν απορρίπτεται η </w:t>
      </w:r>
      <w:r w:rsidRPr="00EA25BB">
        <w:rPr>
          <w:lang w:val="en-US"/>
        </w:rPr>
        <w:t>H</w:t>
      </w:r>
      <w:r w:rsidRPr="00EA25BB">
        <w:rPr>
          <w:vertAlign w:val="subscript"/>
        </w:rPr>
        <w:t xml:space="preserve">0 </w:t>
      </w:r>
      <w:r>
        <w:t>,άρα ο β</w:t>
      </w:r>
      <w:r w:rsidRPr="00EA25BB">
        <w:rPr>
          <w:vertAlign w:val="subscript"/>
        </w:rPr>
        <w:t>2</w:t>
      </w:r>
      <w:r>
        <w:t xml:space="preserve"> δεν είναι στατιστικά σημαντικός.</w:t>
      </w:r>
    </w:p>
    <w:p w:rsidR="00BD5494" w:rsidRPr="00EA25BB" w:rsidRDefault="00BD5494" w:rsidP="00BD5494">
      <w:pPr>
        <w:pStyle w:val="a3"/>
        <w:numPr>
          <w:ilvl w:val="0"/>
          <w:numId w:val="2"/>
        </w:numPr>
        <w:spacing w:after="0" w:line="240" w:lineRule="auto"/>
      </w:pPr>
      <w:r>
        <w:t>Για το β</w:t>
      </w:r>
      <w:r w:rsidRPr="00EA25BB">
        <w:rPr>
          <w:vertAlign w:val="subscript"/>
        </w:rPr>
        <w:t>3</w:t>
      </w:r>
      <w:r>
        <w:t xml:space="preserve">, το </w:t>
      </w:r>
      <w:r w:rsidRPr="00EA25BB">
        <w:rPr>
          <w:lang w:val="en-US"/>
        </w:rPr>
        <w:t>p</w:t>
      </w:r>
      <w:r w:rsidRPr="00865057">
        <w:t>-</w:t>
      </w:r>
      <w:r w:rsidRPr="00EA25BB">
        <w:rPr>
          <w:lang w:val="en-US"/>
        </w:rPr>
        <w:t>value</w:t>
      </w:r>
      <w:r>
        <w:t xml:space="preserve">είναι ίσο με 0.0077&lt;0.05 επομένως απορρίπτεται η </w:t>
      </w:r>
      <w:r w:rsidRPr="00EA25BB">
        <w:rPr>
          <w:lang w:val="en-US"/>
        </w:rPr>
        <w:t>H</w:t>
      </w:r>
      <w:r w:rsidRPr="00EA25BB">
        <w:rPr>
          <w:vertAlign w:val="subscript"/>
        </w:rPr>
        <w:t>0</w:t>
      </w:r>
      <w:r>
        <w:t xml:space="preserve"> , άρα ο β</w:t>
      </w:r>
      <w:r w:rsidRPr="00EA25BB">
        <w:rPr>
          <w:vertAlign w:val="subscript"/>
        </w:rPr>
        <w:t>3</w:t>
      </w:r>
      <w:r>
        <w:t xml:space="preserve"> είναι στατιστικά σημαντικός , επομένως η </w:t>
      </w:r>
      <w:r w:rsidRPr="00EA25BB">
        <w:rPr>
          <w:lang w:val="en-US"/>
        </w:rPr>
        <w:t>DPROD</w:t>
      </w:r>
      <w:r>
        <w:t>μπορεί να ερμηνεύσει την εξαρτημένη μεταβλητή.</w:t>
      </w:r>
    </w:p>
    <w:p w:rsidR="00BD5494" w:rsidRDefault="00BD5494" w:rsidP="00BD5494">
      <w:pPr>
        <w:pStyle w:val="a3"/>
        <w:numPr>
          <w:ilvl w:val="0"/>
          <w:numId w:val="2"/>
        </w:numPr>
        <w:spacing w:after="0" w:line="240" w:lineRule="auto"/>
      </w:pPr>
      <w:r>
        <w:t>Για το β</w:t>
      </w:r>
      <w:r w:rsidRPr="00EA25BB">
        <w:rPr>
          <w:vertAlign w:val="subscript"/>
        </w:rPr>
        <w:t>4</w:t>
      </w:r>
      <w:r>
        <w:t xml:space="preserve">, το </w:t>
      </w:r>
      <w:r w:rsidRPr="00EA25BB">
        <w:rPr>
          <w:lang w:val="en-US"/>
        </w:rPr>
        <w:t>p</w:t>
      </w:r>
      <w:r w:rsidRPr="00865057">
        <w:t>-</w:t>
      </w:r>
      <w:r w:rsidRPr="00EA25BB">
        <w:rPr>
          <w:lang w:val="en-US"/>
        </w:rPr>
        <w:t>value</w:t>
      </w:r>
      <w:r>
        <w:t xml:space="preserve"> είναι ίσο με 0.7217&gt;0.05 επομένως δεν απορρίπτεται η </w:t>
      </w:r>
      <w:r w:rsidRPr="00EA25BB">
        <w:rPr>
          <w:lang w:val="en-US"/>
        </w:rPr>
        <w:t>H</w:t>
      </w:r>
      <w:r w:rsidRPr="00EA25BB">
        <w:rPr>
          <w:vertAlign w:val="subscript"/>
        </w:rPr>
        <w:t>0</w:t>
      </w:r>
      <w:r w:rsidRPr="00865057">
        <w:t xml:space="preserve"> , </w:t>
      </w:r>
      <w:r>
        <w:t>άρα ο β</w:t>
      </w:r>
      <w:r w:rsidRPr="00EA25BB">
        <w:rPr>
          <w:vertAlign w:val="subscript"/>
        </w:rPr>
        <w:t>4</w:t>
      </w:r>
      <w:r>
        <w:t xml:space="preserve"> δεν είναι στατιστικά σημαντικός.</w:t>
      </w:r>
    </w:p>
    <w:p w:rsidR="00BD5494" w:rsidRPr="00865057" w:rsidRDefault="00BD5494" w:rsidP="00BD5494">
      <w:pPr>
        <w:pStyle w:val="a3"/>
        <w:numPr>
          <w:ilvl w:val="0"/>
          <w:numId w:val="2"/>
        </w:numPr>
        <w:spacing w:after="0" w:line="240" w:lineRule="auto"/>
      </w:pPr>
      <w:r>
        <w:t>Για το β</w:t>
      </w:r>
      <w:r w:rsidRPr="00EA25BB">
        <w:rPr>
          <w:vertAlign w:val="subscript"/>
        </w:rPr>
        <w:t>5</w:t>
      </w:r>
      <w:r>
        <w:t xml:space="preserve">, το </w:t>
      </w:r>
      <w:r w:rsidRPr="00EA25BB">
        <w:rPr>
          <w:lang w:val="en-US"/>
        </w:rPr>
        <w:t>p</w:t>
      </w:r>
      <w:r w:rsidRPr="00865057">
        <w:t>-</w:t>
      </w:r>
      <w:r w:rsidRPr="00EA25BB">
        <w:rPr>
          <w:lang w:val="en-US"/>
        </w:rPr>
        <w:t>value</w:t>
      </w:r>
      <w:r>
        <w:t xml:space="preserve">είναι ίσο με 0.7899&gt;0.05 επομένως δεν απορρίπτεται η </w:t>
      </w:r>
      <w:r w:rsidRPr="00EA25BB">
        <w:rPr>
          <w:lang w:val="en-US"/>
        </w:rPr>
        <w:t>H</w:t>
      </w:r>
      <w:r w:rsidRPr="00EA25BB">
        <w:rPr>
          <w:vertAlign w:val="subscript"/>
        </w:rPr>
        <w:t>0</w:t>
      </w:r>
      <w:r>
        <w:t xml:space="preserve"> , άρα ο β</w:t>
      </w:r>
      <w:r w:rsidRPr="00EA25BB">
        <w:rPr>
          <w:vertAlign w:val="subscript"/>
        </w:rPr>
        <w:t xml:space="preserve">5 </w:t>
      </w:r>
      <w:r>
        <w:t>δεν είναι στατιστικά σημαντικός.</w:t>
      </w:r>
    </w:p>
    <w:p w:rsidR="00BD5494" w:rsidRPr="00865057" w:rsidRDefault="00BD5494" w:rsidP="00BD5494">
      <w:pPr>
        <w:pStyle w:val="a3"/>
        <w:numPr>
          <w:ilvl w:val="0"/>
          <w:numId w:val="2"/>
        </w:numPr>
        <w:spacing w:after="0" w:line="240" w:lineRule="auto"/>
      </w:pPr>
      <w:r>
        <w:t>Για το β</w:t>
      </w:r>
      <w:r w:rsidRPr="00EA25BB">
        <w:rPr>
          <w:vertAlign w:val="subscript"/>
        </w:rPr>
        <w:t>6</w:t>
      </w:r>
      <w:r>
        <w:t xml:space="preserve">, το </w:t>
      </w:r>
      <w:r w:rsidRPr="00EA25BB">
        <w:rPr>
          <w:lang w:val="en-US"/>
        </w:rPr>
        <w:t>p</w:t>
      </w:r>
      <w:r w:rsidRPr="00865057">
        <w:t>-</w:t>
      </w:r>
      <w:r w:rsidRPr="00EA25BB">
        <w:rPr>
          <w:lang w:val="en-US"/>
        </w:rPr>
        <w:t>value</w:t>
      </w:r>
      <w:r>
        <w:t xml:space="preserve">είναι ίσο με 0.0700&gt;0.05 επομένως δεν απορρίπτεται η </w:t>
      </w:r>
      <w:r w:rsidRPr="00EA25BB">
        <w:rPr>
          <w:lang w:val="en-US"/>
        </w:rPr>
        <w:t>H</w:t>
      </w:r>
      <w:r w:rsidRPr="00EA25BB">
        <w:rPr>
          <w:vertAlign w:val="subscript"/>
        </w:rPr>
        <w:t xml:space="preserve">0 </w:t>
      </w:r>
      <w:r>
        <w:t>, άρα ο β</w:t>
      </w:r>
      <w:r w:rsidRPr="00EA25BB">
        <w:rPr>
          <w:vertAlign w:val="subscript"/>
        </w:rPr>
        <w:t>6</w:t>
      </w:r>
      <w:r>
        <w:t xml:space="preserve"> δεν είναι στατιστικά σημαντικός.</w:t>
      </w:r>
    </w:p>
    <w:p w:rsidR="00BD5494" w:rsidRPr="00865057" w:rsidRDefault="00BD5494" w:rsidP="00BD5494">
      <w:pPr>
        <w:pStyle w:val="a3"/>
        <w:numPr>
          <w:ilvl w:val="0"/>
          <w:numId w:val="2"/>
        </w:numPr>
        <w:spacing w:after="0" w:line="240" w:lineRule="auto"/>
      </w:pPr>
      <w:r>
        <w:t>Για το β</w:t>
      </w:r>
      <w:r w:rsidRPr="00EA25BB">
        <w:rPr>
          <w:vertAlign w:val="subscript"/>
        </w:rPr>
        <w:t>7</w:t>
      </w:r>
      <w:r>
        <w:t xml:space="preserve">, το </w:t>
      </w:r>
      <w:r w:rsidRPr="00EA25BB">
        <w:rPr>
          <w:lang w:val="en-US"/>
        </w:rPr>
        <w:t>p</w:t>
      </w:r>
      <w:r w:rsidRPr="00865057">
        <w:t>-</w:t>
      </w:r>
      <w:r w:rsidRPr="00EA25BB">
        <w:rPr>
          <w:lang w:val="en-US"/>
        </w:rPr>
        <w:t>value</w:t>
      </w:r>
      <w:r>
        <w:t xml:space="preserve">είναι ίσο με 0.1349&gt;0.05 επομένως δεν απορρίπτεται η </w:t>
      </w:r>
      <w:r w:rsidRPr="00EA25BB">
        <w:rPr>
          <w:lang w:val="en-US"/>
        </w:rPr>
        <w:t>H</w:t>
      </w:r>
      <w:r w:rsidRPr="00EA25BB">
        <w:rPr>
          <w:vertAlign w:val="subscript"/>
        </w:rPr>
        <w:t>0</w:t>
      </w:r>
      <w:r>
        <w:t xml:space="preserve"> , άρα ο β</w:t>
      </w:r>
      <w:r w:rsidRPr="00EA25BB">
        <w:rPr>
          <w:vertAlign w:val="subscript"/>
        </w:rPr>
        <w:t>7</w:t>
      </w:r>
      <w:r>
        <w:t xml:space="preserve"> δεν είναι στατιστικά σημαντικός</w:t>
      </w:r>
    </w:p>
    <w:p w:rsidR="00BD5494" w:rsidRDefault="00BD5494" w:rsidP="00BD5494">
      <w:pPr>
        <w:spacing w:after="0" w:line="240" w:lineRule="auto"/>
      </w:pPr>
    </w:p>
    <w:p w:rsidR="00BD5494" w:rsidRDefault="00BD5494" w:rsidP="00BD5494">
      <w:pPr>
        <w:spacing w:after="0" w:line="240" w:lineRule="auto"/>
      </w:pPr>
      <w:r>
        <w:t xml:space="preserve">Το </w:t>
      </w:r>
      <w:r>
        <w:rPr>
          <w:lang w:val="en-US"/>
        </w:rPr>
        <w:t>R</w:t>
      </w:r>
      <w:r w:rsidRPr="00F6311F">
        <w:rPr>
          <w:vertAlign w:val="superscript"/>
        </w:rPr>
        <w:t>2</w:t>
      </w:r>
      <w:r>
        <w:t xml:space="preserve">ισούται με 34.30% που σημαίνει ότι το 34.30% της μεταβλητότητας της </w:t>
      </w:r>
      <w:r>
        <w:rPr>
          <w:lang w:val="en-US"/>
        </w:rPr>
        <w:t>ERWPX</w:t>
      </w:r>
      <w:r>
        <w:t xml:space="preserve"> ερμηνεύεται από την μεταβλητότητα των ανεξάρτητων μεταβλητών. Το ποσοστό θεωρείται σχετικά χαμηλό καθώς μεγάλο μέρος της </w:t>
      </w:r>
      <w:proofErr w:type="spellStart"/>
      <w:r>
        <w:t>ερμηνευτικότητας</w:t>
      </w:r>
      <w:proofErr w:type="spellEnd"/>
      <w:r>
        <w:t xml:space="preserve"> αποδίδεται στα κατάλοιπα.</w:t>
      </w:r>
    </w:p>
    <w:p w:rsidR="00BD5494" w:rsidRPr="00643E69" w:rsidRDefault="00BD5494" w:rsidP="00BD5494">
      <w:pPr>
        <w:spacing w:after="0" w:line="240" w:lineRule="auto"/>
      </w:pPr>
    </w:p>
    <w:p w:rsidR="00BD5494" w:rsidRPr="00F6311F" w:rsidRDefault="00BD5494" w:rsidP="00BD5494">
      <w:pPr>
        <w:spacing w:after="0" w:line="240" w:lineRule="auto"/>
        <w:rPr>
          <w:b/>
          <w:i/>
        </w:rPr>
      </w:pPr>
      <w:r w:rsidRPr="00F6311F">
        <w:rPr>
          <w:b/>
          <w:i/>
        </w:rPr>
        <w:t xml:space="preserve">Για τον έλεγχο </w:t>
      </w:r>
      <w:r w:rsidRPr="00F6311F">
        <w:rPr>
          <w:b/>
          <w:i/>
          <w:lang w:val="en-US"/>
        </w:rPr>
        <w:t>F</w:t>
      </w:r>
      <w:r w:rsidRPr="00F6311F">
        <w:rPr>
          <w:b/>
          <w:i/>
        </w:rPr>
        <w:t xml:space="preserve"> </w:t>
      </w:r>
      <w:r>
        <w:rPr>
          <w:b/>
          <w:i/>
        </w:rPr>
        <w:t>θα χρειαστεί να ορίσουμε</w:t>
      </w:r>
      <w:r w:rsidRPr="00F6311F">
        <w:rPr>
          <w:b/>
          <w:i/>
        </w:rPr>
        <w:t xml:space="preserve"> δύο υποθέσεις :</w:t>
      </w:r>
    </w:p>
    <w:p w:rsidR="00BD5494" w:rsidRPr="00F6311F" w:rsidRDefault="00BD5494" w:rsidP="00BD5494">
      <w:pPr>
        <w:spacing w:after="0" w:line="240" w:lineRule="auto"/>
        <w:rPr>
          <w:i/>
        </w:rPr>
      </w:pPr>
      <w:r>
        <w:rPr>
          <w:i/>
          <w:lang w:val="en-US"/>
        </w:rPr>
        <w:t>H</w:t>
      </w:r>
      <w:r w:rsidRPr="00F6311F">
        <w:rPr>
          <w:i/>
          <w:vertAlign w:val="subscript"/>
        </w:rPr>
        <w:t>0</w:t>
      </w:r>
      <w:r w:rsidRPr="00F6311F">
        <w:rPr>
          <w:i/>
        </w:rPr>
        <w:t xml:space="preserve">: </w:t>
      </w:r>
      <w:r>
        <w:rPr>
          <w:i/>
        </w:rPr>
        <w:t>β</w:t>
      </w:r>
      <w:r>
        <w:rPr>
          <w:i/>
          <w:vertAlign w:val="subscript"/>
        </w:rPr>
        <w:t>1</w:t>
      </w:r>
      <w:r>
        <w:rPr>
          <w:i/>
        </w:rPr>
        <w:t>=β</w:t>
      </w:r>
      <w:r>
        <w:rPr>
          <w:i/>
          <w:vertAlign w:val="subscript"/>
        </w:rPr>
        <w:t>2</w:t>
      </w:r>
      <w:r>
        <w:rPr>
          <w:i/>
        </w:rPr>
        <w:t>=β</w:t>
      </w:r>
      <w:r>
        <w:rPr>
          <w:i/>
          <w:vertAlign w:val="subscript"/>
        </w:rPr>
        <w:t>3</w:t>
      </w:r>
      <w:r>
        <w:rPr>
          <w:i/>
        </w:rPr>
        <w:t>=β</w:t>
      </w:r>
      <w:r>
        <w:rPr>
          <w:i/>
          <w:vertAlign w:val="subscript"/>
        </w:rPr>
        <w:t>4</w:t>
      </w:r>
      <w:r>
        <w:rPr>
          <w:i/>
        </w:rPr>
        <w:t>=β</w:t>
      </w:r>
      <w:r>
        <w:rPr>
          <w:i/>
          <w:vertAlign w:val="subscript"/>
        </w:rPr>
        <w:t>5</w:t>
      </w:r>
      <w:r>
        <w:rPr>
          <w:i/>
        </w:rPr>
        <w:t>=β</w:t>
      </w:r>
      <w:r>
        <w:rPr>
          <w:i/>
          <w:vertAlign w:val="subscript"/>
        </w:rPr>
        <w:t>6</w:t>
      </w:r>
      <w:r>
        <w:rPr>
          <w:i/>
        </w:rPr>
        <w:t>=β</w:t>
      </w:r>
      <w:r>
        <w:rPr>
          <w:i/>
          <w:vertAlign w:val="subscript"/>
        </w:rPr>
        <w:t>7</w:t>
      </w:r>
      <w:r>
        <w:rPr>
          <w:i/>
        </w:rPr>
        <w:t>=0</w:t>
      </w:r>
    </w:p>
    <w:p w:rsidR="00BD5494" w:rsidRDefault="00BD5494" w:rsidP="00BD5494">
      <w:pPr>
        <w:spacing w:after="0" w:line="240" w:lineRule="auto"/>
        <w:rPr>
          <w:i/>
        </w:rPr>
      </w:pPr>
      <w:r>
        <w:rPr>
          <w:i/>
          <w:lang w:val="en-US"/>
        </w:rPr>
        <w:t>H</w:t>
      </w:r>
      <w:r w:rsidRPr="00F6311F">
        <w:rPr>
          <w:i/>
          <w:vertAlign w:val="subscript"/>
        </w:rPr>
        <w:t>1</w:t>
      </w:r>
      <w:proofErr w:type="gramStart"/>
      <w:r w:rsidRPr="00F6311F">
        <w:rPr>
          <w:i/>
        </w:rPr>
        <w:t>:</w:t>
      </w:r>
      <w:r>
        <w:rPr>
          <w:i/>
        </w:rPr>
        <w:t>Τουλάχιστον</w:t>
      </w:r>
      <w:proofErr w:type="gramEnd"/>
      <w:r>
        <w:rPr>
          <w:i/>
        </w:rPr>
        <w:t xml:space="preserve"> ένας συντελεστής να διαφέρει από το μηδέν.</w:t>
      </w:r>
    </w:p>
    <w:p w:rsidR="00BD5494" w:rsidRDefault="00BD5494" w:rsidP="00BD5494">
      <w:pPr>
        <w:spacing w:after="0" w:line="240" w:lineRule="auto"/>
        <w:rPr>
          <w:i/>
        </w:rPr>
      </w:pPr>
    </w:p>
    <w:p w:rsidR="00BD5494" w:rsidRPr="00F6311F" w:rsidRDefault="00BD5494" w:rsidP="00BD5494">
      <w:pPr>
        <w:spacing w:after="0" w:line="240" w:lineRule="auto"/>
      </w:pPr>
      <w:r>
        <w:t xml:space="preserve">Η τιμή της </w:t>
      </w:r>
      <w:r>
        <w:rPr>
          <w:lang w:val="en-US"/>
        </w:rPr>
        <w:t>F</w:t>
      </w:r>
      <w:r w:rsidRPr="00F6311F">
        <w:t>-</w:t>
      </w:r>
      <w:r>
        <w:rPr>
          <w:lang w:val="en-US"/>
        </w:rPr>
        <w:t>statistic</w:t>
      </w:r>
      <w:r>
        <w:t xml:space="preserve">είναι ίση με 5.74 και με </w:t>
      </w:r>
      <w:r>
        <w:rPr>
          <w:lang w:val="en-US"/>
        </w:rPr>
        <w:t>p</w:t>
      </w:r>
      <w:r w:rsidRPr="00F6311F">
        <w:t>-</w:t>
      </w:r>
      <w:r>
        <w:rPr>
          <w:lang w:val="en-US"/>
        </w:rPr>
        <w:t>value</w:t>
      </w:r>
      <w:r>
        <w:t>ίσο με 0.000&lt;0.05 οπότε η μηδενική υπόθεση απορρίπτεται και άρα υπάρχει τουλάχιστον ένας συντελεστής στατιστικά σημαντικός ( διάφορος του μηδενός )</w:t>
      </w:r>
    </w:p>
    <w:p w:rsidR="00BD5494" w:rsidRPr="00F6311F" w:rsidRDefault="00BD5494" w:rsidP="00BD5494">
      <w:pPr>
        <w:spacing w:after="0" w:line="240" w:lineRule="auto"/>
      </w:pPr>
    </w:p>
    <w:p w:rsidR="00BD5494" w:rsidRPr="001C48AB" w:rsidRDefault="00BD5494" w:rsidP="00BD5494">
      <w:pPr>
        <w:rPr>
          <w:b/>
          <w:u w:val="single"/>
        </w:rPr>
      </w:pPr>
      <w:r w:rsidRPr="001C48AB">
        <w:rPr>
          <w:b/>
          <w:u w:val="single"/>
        </w:rPr>
        <w:t xml:space="preserve">Έλεγχος </w:t>
      </w:r>
      <w:proofErr w:type="spellStart"/>
      <w:r w:rsidRPr="001C48AB">
        <w:rPr>
          <w:b/>
          <w:u w:val="single"/>
        </w:rPr>
        <w:t>ετεροσκεδαστικότητας</w:t>
      </w:r>
      <w:proofErr w:type="spellEnd"/>
      <w:r w:rsidRPr="001C48AB">
        <w:rPr>
          <w:b/>
          <w:u w:val="single"/>
          <w:lang w:val="en-US"/>
        </w:rPr>
        <w:t>White</w:t>
      </w:r>
    </w:p>
    <w:p w:rsidR="00BD5494" w:rsidRPr="005D0A08" w:rsidRDefault="00BD5494" w:rsidP="00BD5494">
      <w:pPr>
        <w:autoSpaceDE w:val="0"/>
        <w:autoSpaceDN w:val="0"/>
        <w:adjustRightInd w:val="0"/>
        <w:spacing w:after="0" w:line="240" w:lineRule="auto"/>
        <w:rPr>
          <w:rFonts w:ascii="Arial" w:hAnsi="Arial" w:cs="Arial"/>
          <w:sz w:val="18"/>
          <w:szCs w:val="18"/>
        </w:rPr>
      </w:pPr>
    </w:p>
    <w:tbl>
      <w:tblPr>
        <w:tblW w:w="0" w:type="auto"/>
        <w:tblInd w:w="30" w:type="dxa"/>
        <w:tblLayout w:type="fixed"/>
        <w:tblCellMar>
          <w:left w:w="0" w:type="dxa"/>
          <w:right w:w="0" w:type="dxa"/>
        </w:tblCellMar>
        <w:tblLook w:val="0000"/>
      </w:tblPr>
      <w:tblGrid>
        <w:gridCol w:w="2017"/>
        <w:gridCol w:w="1103"/>
        <w:gridCol w:w="1207"/>
        <w:gridCol w:w="1208"/>
        <w:gridCol w:w="997"/>
      </w:tblGrid>
      <w:tr w:rsidR="00BD5494" w:rsidRPr="005D0A08" w:rsidTr="00853C77">
        <w:trPr>
          <w:trHeight w:val="225"/>
        </w:trPr>
        <w:tc>
          <w:tcPr>
            <w:tcW w:w="2017" w:type="dxa"/>
            <w:gridSpan w:val="4"/>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rPr>
                <w:rFonts w:ascii="Arial" w:hAnsi="Arial" w:cs="Arial"/>
                <w:color w:val="000000"/>
                <w:sz w:val="18"/>
                <w:szCs w:val="18"/>
              </w:rPr>
            </w:pPr>
            <w:proofErr w:type="spellStart"/>
            <w:r w:rsidRPr="005D0A08">
              <w:rPr>
                <w:rFonts w:ascii="Arial" w:hAnsi="Arial" w:cs="Arial"/>
                <w:color w:val="000000"/>
                <w:sz w:val="18"/>
                <w:szCs w:val="18"/>
              </w:rPr>
              <w:t>HeteroskedasticityTest</w:t>
            </w:r>
            <w:proofErr w:type="spellEnd"/>
            <w:r w:rsidRPr="005D0A08">
              <w:rPr>
                <w:rFonts w:ascii="Arial" w:hAnsi="Arial" w:cs="Arial"/>
                <w:color w:val="000000"/>
                <w:sz w:val="18"/>
                <w:szCs w:val="18"/>
              </w:rPr>
              <w:t xml:space="preserve">: </w:t>
            </w:r>
            <w:proofErr w:type="spellStart"/>
            <w:r w:rsidRPr="005D0A08">
              <w:rPr>
                <w:rFonts w:ascii="Arial" w:hAnsi="Arial" w:cs="Arial"/>
                <w:color w:val="000000"/>
                <w:sz w:val="18"/>
                <w:szCs w:val="18"/>
              </w:rPr>
              <w:t>White</w:t>
            </w:r>
            <w:proofErr w:type="spellEnd"/>
          </w:p>
        </w:tc>
        <w:tc>
          <w:tcPr>
            <w:tcW w:w="99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5D0A08" w:rsidTr="00853C77">
        <w:trPr>
          <w:trHeight w:hRule="exact" w:val="90"/>
        </w:trPr>
        <w:tc>
          <w:tcPr>
            <w:tcW w:w="2017" w:type="dxa"/>
            <w:tcBorders>
              <w:top w:val="nil"/>
              <w:left w:val="nil"/>
              <w:bottom w:val="double" w:sz="6" w:space="2" w:color="auto"/>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5D0A08" w:rsidTr="00853C77">
        <w:trPr>
          <w:trHeight w:hRule="exact" w:val="135"/>
        </w:trPr>
        <w:tc>
          <w:tcPr>
            <w:tcW w:w="201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5D0A08" w:rsidTr="00853C77">
        <w:trPr>
          <w:trHeight w:val="225"/>
        </w:trPr>
        <w:tc>
          <w:tcPr>
            <w:tcW w:w="201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rPr>
                <w:rFonts w:ascii="Arial" w:hAnsi="Arial" w:cs="Arial"/>
                <w:color w:val="000000"/>
                <w:sz w:val="18"/>
                <w:szCs w:val="18"/>
              </w:rPr>
            </w:pPr>
            <w:r w:rsidRPr="005D0A08">
              <w:rPr>
                <w:rFonts w:ascii="Arial" w:hAnsi="Arial" w:cs="Arial"/>
                <w:color w:val="000000"/>
                <w:sz w:val="18"/>
                <w:szCs w:val="18"/>
              </w:rPr>
              <w:t>F-</w:t>
            </w:r>
            <w:proofErr w:type="spellStart"/>
            <w:r w:rsidRPr="005D0A08">
              <w:rPr>
                <w:rFonts w:ascii="Arial" w:hAnsi="Arial" w:cs="Arial"/>
                <w:color w:val="000000"/>
                <w:sz w:val="18"/>
                <w:szCs w:val="18"/>
              </w:rPr>
              <w:t>statistic</w:t>
            </w:r>
            <w:proofErr w:type="spellEnd"/>
          </w:p>
        </w:tc>
        <w:tc>
          <w:tcPr>
            <w:tcW w:w="1103"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0.306105</w:t>
            </w:r>
          </w:p>
        </w:tc>
        <w:tc>
          <w:tcPr>
            <w:tcW w:w="1207" w:type="dxa"/>
            <w:gridSpan w:val="2"/>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rPr>
                <w:rFonts w:ascii="Arial" w:hAnsi="Arial" w:cs="Arial"/>
                <w:color w:val="000000"/>
                <w:sz w:val="18"/>
                <w:szCs w:val="18"/>
              </w:rPr>
            </w:pPr>
            <w:r w:rsidRPr="005D0A08">
              <w:rPr>
                <w:rFonts w:ascii="Arial" w:hAnsi="Arial" w:cs="Arial"/>
                <w:color w:val="000000"/>
                <w:sz w:val="18"/>
                <w:szCs w:val="18"/>
              </w:rPr>
              <w:t>    </w:t>
            </w:r>
            <w:proofErr w:type="spellStart"/>
            <w:r w:rsidRPr="005D0A08">
              <w:rPr>
                <w:rFonts w:ascii="Arial" w:hAnsi="Arial" w:cs="Arial"/>
                <w:color w:val="000000"/>
                <w:sz w:val="18"/>
                <w:szCs w:val="18"/>
              </w:rPr>
              <w:t>Prob</w:t>
            </w:r>
            <w:proofErr w:type="spellEnd"/>
            <w:r w:rsidRPr="005D0A08">
              <w:rPr>
                <w:rFonts w:ascii="Arial" w:hAnsi="Arial" w:cs="Arial"/>
                <w:color w:val="000000"/>
                <w:sz w:val="18"/>
                <w:szCs w:val="18"/>
              </w:rPr>
              <w:t>. F(7,77)</w:t>
            </w:r>
          </w:p>
        </w:tc>
        <w:tc>
          <w:tcPr>
            <w:tcW w:w="99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0.9491</w:t>
            </w:r>
          </w:p>
        </w:tc>
      </w:tr>
      <w:tr w:rsidR="00BD5494" w:rsidRPr="005D0A08" w:rsidTr="00853C77">
        <w:trPr>
          <w:trHeight w:val="225"/>
        </w:trPr>
        <w:tc>
          <w:tcPr>
            <w:tcW w:w="201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rPr>
                <w:rFonts w:ascii="Arial" w:hAnsi="Arial" w:cs="Arial"/>
                <w:color w:val="000000"/>
                <w:sz w:val="18"/>
                <w:szCs w:val="18"/>
              </w:rPr>
            </w:pPr>
            <w:proofErr w:type="spellStart"/>
            <w:r w:rsidRPr="005D0A08">
              <w:rPr>
                <w:rFonts w:ascii="Arial" w:hAnsi="Arial" w:cs="Arial"/>
                <w:color w:val="000000"/>
                <w:sz w:val="18"/>
                <w:szCs w:val="18"/>
              </w:rPr>
              <w:t>Obs*R</w:t>
            </w:r>
            <w:proofErr w:type="spellEnd"/>
            <w:r w:rsidRPr="005D0A08">
              <w:rPr>
                <w:rFonts w:ascii="Arial" w:hAnsi="Arial" w:cs="Arial"/>
                <w:color w:val="000000"/>
                <w:sz w:val="18"/>
                <w:szCs w:val="18"/>
              </w:rPr>
              <w:t>-</w:t>
            </w:r>
            <w:proofErr w:type="spellStart"/>
            <w:r w:rsidRPr="005D0A08">
              <w:rPr>
                <w:rFonts w:ascii="Arial" w:hAnsi="Arial" w:cs="Arial"/>
                <w:color w:val="000000"/>
                <w:sz w:val="18"/>
                <w:szCs w:val="18"/>
              </w:rPr>
              <w:t>squared</w:t>
            </w:r>
            <w:proofErr w:type="spellEnd"/>
          </w:p>
        </w:tc>
        <w:tc>
          <w:tcPr>
            <w:tcW w:w="1103"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2.301318</w:t>
            </w:r>
          </w:p>
        </w:tc>
        <w:tc>
          <w:tcPr>
            <w:tcW w:w="1207" w:type="dxa"/>
            <w:gridSpan w:val="2"/>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rPr>
                <w:rFonts w:ascii="Arial" w:hAnsi="Arial" w:cs="Arial"/>
                <w:color w:val="000000"/>
                <w:sz w:val="18"/>
                <w:szCs w:val="18"/>
              </w:rPr>
            </w:pPr>
            <w:r w:rsidRPr="005D0A08">
              <w:rPr>
                <w:rFonts w:ascii="Arial" w:hAnsi="Arial" w:cs="Arial"/>
                <w:color w:val="000000"/>
                <w:sz w:val="18"/>
                <w:szCs w:val="18"/>
              </w:rPr>
              <w:t>    </w:t>
            </w:r>
            <w:proofErr w:type="spellStart"/>
            <w:r w:rsidRPr="005D0A08">
              <w:rPr>
                <w:rFonts w:ascii="Arial" w:hAnsi="Arial" w:cs="Arial"/>
                <w:color w:val="000000"/>
                <w:sz w:val="18"/>
                <w:szCs w:val="18"/>
              </w:rPr>
              <w:t>Prob</w:t>
            </w:r>
            <w:proofErr w:type="spellEnd"/>
            <w:r w:rsidRPr="005D0A08">
              <w:rPr>
                <w:rFonts w:ascii="Arial" w:hAnsi="Arial" w:cs="Arial"/>
                <w:color w:val="000000"/>
                <w:sz w:val="18"/>
                <w:szCs w:val="18"/>
              </w:rPr>
              <w:t xml:space="preserve">. </w:t>
            </w:r>
            <w:proofErr w:type="spellStart"/>
            <w:r w:rsidRPr="005D0A08">
              <w:rPr>
                <w:rFonts w:ascii="Arial" w:hAnsi="Arial" w:cs="Arial"/>
                <w:color w:val="000000"/>
                <w:sz w:val="18"/>
                <w:szCs w:val="18"/>
              </w:rPr>
              <w:t>Chi</w:t>
            </w:r>
            <w:proofErr w:type="spellEnd"/>
            <w:r w:rsidRPr="005D0A08">
              <w:rPr>
                <w:rFonts w:ascii="Arial" w:hAnsi="Arial" w:cs="Arial"/>
                <w:color w:val="000000"/>
                <w:sz w:val="18"/>
                <w:szCs w:val="18"/>
              </w:rPr>
              <w:t>-</w:t>
            </w:r>
            <w:proofErr w:type="spellStart"/>
            <w:r w:rsidRPr="005D0A08">
              <w:rPr>
                <w:rFonts w:ascii="Arial" w:hAnsi="Arial" w:cs="Arial"/>
                <w:color w:val="000000"/>
                <w:sz w:val="18"/>
                <w:szCs w:val="18"/>
              </w:rPr>
              <w:t>Square</w:t>
            </w:r>
            <w:proofErr w:type="spellEnd"/>
            <w:r w:rsidRPr="005D0A08">
              <w:rPr>
                <w:rFonts w:ascii="Arial" w:hAnsi="Arial" w:cs="Arial"/>
                <w:color w:val="000000"/>
                <w:sz w:val="18"/>
                <w:szCs w:val="18"/>
              </w:rPr>
              <w:t>(7)</w:t>
            </w:r>
          </w:p>
        </w:tc>
        <w:tc>
          <w:tcPr>
            <w:tcW w:w="99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0.9413</w:t>
            </w:r>
          </w:p>
        </w:tc>
      </w:tr>
      <w:tr w:rsidR="00BD5494" w:rsidRPr="005D0A08" w:rsidTr="00853C77">
        <w:trPr>
          <w:trHeight w:val="225"/>
        </w:trPr>
        <w:tc>
          <w:tcPr>
            <w:tcW w:w="201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rPr>
                <w:rFonts w:ascii="Arial" w:hAnsi="Arial" w:cs="Arial"/>
                <w:color w:val="000000"/>
                <w:sz w:val="18"/>
                <w:szCs w:val="18"/>
              </w:rPr>
            </w:pPr>
            <w:proofErr w:type="spellStart"/>
            <w:r w:rsidRPr="005D0A08">
              <w:rPr>
                <w:rFonts w:ascii="Arial" w:hAnsi="Arial" w:cs="Arial"/>
                <w:color w:val="000000"/>
                <w:sz w:val="18"/>
                <w:szCs w:val="18"/>
              </w:rPr>
              <w:t>Scaledexplained</w:t>
            </w:r>
            <w:proofErr w:type="spellEnd"/>
            <w:r w:rsidRPr="005D0A08">
              <w:rPr>
                <w:rFonts w:ascii="Arial" w:hAnsi="Arial" w:cs="Arial"/>
                <w:color w:val="000000"/>
                <w:sz w:val="18"/>
                <w:szCs w:val="18"/>
              </w:rPr>
              <w:t xml:space="preserve"> SS</w:t>
            </w:r>
          </w:p>
        </w:tc>
        <w:tc>
          <w:tcPr>
            <w:tcW w:w="1103"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2.052229</w:t>
            </w:r>
          </w:p>
        </w:tc>
        <w:tc>
          <w:tcPr>
            <w:tcW w:w="1207" w:type="dxa"/>
            <w:gridSpan w:val="2"/>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rPr>
                <w:rFonts w:ascii="Arial" w:hAnsi="Arial" w:cs="Arial"/>
                <w:color w:val="000000"/>
                <w:sz w:val="18"/>
                <w:szCs w:val="18"/>
              </w:rPr>
            </w:pPr>
            <w:r w:rsidRPr="005D0A08">
              <w:rPr>
                <w:rFonts w:ascii="Arial" w:hAnsi="Arial" w:cs="Arial"/>
                <w:color w:val="000000"/>
                <w:sz w:val="18"/>
                <w:szCs w:val="18"/>
              </w:rPr>
              <w:t>    </w:t>
            </w:r>
            <w:proofErr w:type="spellStart"/>
            <w:r w:rsidRPr="005D0A08">
              <w:rPr>
                <w:rFonts w:ascii="Arial" w:hAnsi="Arial" w:cs="Arial"/>
                <w:color w:val="000000"/>
                <w:sz w:val="18"/>
                <w:szCs w:val="18"/>
              </w:rPr>
              <w:t>Prob</w:t>
            </w:r>
            <w:proofErr w:type="spellEnd"/>
            <w:r w:rsidRPr="005D0A08">
              <w:rPr>
                <w:rFonts w:ascii="Arial" w:hAnsi="Arial" w:cs="Arial"/>
                <w:color w:val="000000"/>
                <w:sz w:val="18"/>
                <w:szCs w:val="18"/>
              </w:rPr>
              <w:t xml:space="preserve">. </w:t>
            </w:r>
            <w:proofErr w:type="spellStart"/>
            <w:r w:rsidRPr="005D0A08">
              <w:rPr>
                <w:rFonts w:ascii="Arial" w:hAnsi="Arial" w:cs="Arial"/>
                <w:color w:val="000000"/>
                <w:sz w:val="18"/>
                <w:szCs w:val="18"/>
              </w:rPr>
              <w:t>Chi</w:t>
            </w:r>
            <w:proofErr w:type="spellEnd"/>
            <w:r w:rsidRPr="005D0A08">
              <w:rPr>
                <w:rFonts w:ascii="Arial" w:hAnsi="Arial" w:cs="Arial"/>
                <w:color w:val="000000"/>
                <w:sz w:val="18"/>
                <w:szCs w:val="18"/>
              </w:rPr>
              <w:t>-</w:t>
            </w:r>
            <w:proofErr w:type="spellStart"/>
            <w:r w:rsidRPr="005D0A08">
              <w:rPr>
                <w:rFonts w:ascii="Arial" w:hAnsi="Arial" w:cs="Arial"/>
                <w:color w:val="000000"/>
                <w:sz w:val="18"/>
                <w:szCs w:val="18"/>
              </w:rPr>
              <w:t>Square</w:t>
            </w:r>
            <w:proofErr w:type="spellEnd"/>
            <w:r w:rsidRPr="005D0A08">
              <w:rPr>
                <w:rFonts w:ascii="Arial" w:hAnsi="Arial" w:cs="Arial"/>
                <w:color w:val="000000"/>
                <w:sz w:val="18"/>
                <w:szCs w:val="18"/>
              </w:rPr>
              <w:t>(7)</w:t>
            </w:r>
          </w:p>
        </w:tc>
        <w:tc>
          <w:tcPr>
            <w:tcW w:w="99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0.9569</w:t>
            </w:r>
          </w:p>
        </w:tc>
      </w:tr>
      <w:tr w:rsidR="00BD5494" w:rsidRPr="005D0A08" w:rsidTr="00853C77">
        <w:trPr>
          <w:trHeight w:hRule="exact" w:val="90"/>
        </w:trPr>
        <w:tc>
          <w:tcPr>
            <w:tcW w:w="2017" w:type="dxa"/>
            <w:tcBorders>
              <w:top w:val="nil"/>
              <w:left w:val="nil"/>
              <w:bottom w:val="double" w:sz="6" w:space="2" w:color="auto"/>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5D0A08" w:rsidTr="00853C77">
        <w:trPr>
          <w:trHeight w:hRule="exact" w:val="135"/>
        </w:trPr>
        <w:tc>
          <w:tcPr>
            <w:tcW w:w="201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5D0A08" w:rsidTr="00853C77">
        <w:trPr>
          <w:trHeight w:val="225"/>
        </w:trPr>
        <w:tc>
          <w:tcPr>
            <w:tcW w:w="201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5D0A08" w:rsidTr="00853C77">
        <w:trPr>
          <w:trHeight w:val="225"/>
        </w:trPr>
        <w:tc>
          <w:tcPr>
            <w:tcW w:w="2017" w:type="dxa"/>
            <w:gridSpan w:val="2"/>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rPr>
                <w:rFonts w:ascii="Arial" w:hAnsi="Arial" w:cs="Arial"/>
                <w:color w:val="000000"/>
                <w:sz w:val="18"/>
                <w:szCs w:val="18"/>
              </w:rPr>
            </w:pPr>
            <w:proofErr w:type="spellStart"/>
            <w:r w:rsidRPr="005D0A08">
              <w:rPr>
                <w:rFonts w:ascii="Arial" w:hAnsi="Arial" w:cs="Arial"/>
                <w:color w:val="000000"/>
                <w:sz w:val="18"/>
                <w:szCs w:val="18"/>
              </w:rPr>
              <w:t>TestEquation</w:t>
            </w:r>
            <w:proofErr w:type="spellEnd"/>
            <w:r w:rsidRPr="005D0A08">
              <w:rPr>
                <w:rFonts w:ascii="Arial" w:hAnsi="Arial" w:cs="Arial"/>
                <w:color w:val="000000"/>
                <w:sz w:val="18"/>
                <w:szCs w:val="18"/>
              </w:rPr>
              <w:t>:</w:t>
            </w:r>
          </w:p>
        </w:tc>
        <w:tc>
          <w:tcPr>
            <w:tcW w:w="120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5D0A08" w:rsidTr="00853C77">
        <w:trPr>
          <w:trHeight w:val="225"/>
        </w:trPr>
        <w:tc>
          <w:tcPr>
            <w:tcW w:w="2017" w:type="dxa"/>
            <w:gridSpan w:val="3"/>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rPr>
                <w:rFonts w:ascii="Arial" w:hAnsi="Arial" w:cs="Arial"/>
                <w:color w:val="000000"/>
                <w:sz w:val="18"/>
                <w:szCs w:val="18"/>
              </w:rPr>
            </w:pPr>
            <w:proofErr w:type="spellStart"/>
            <w:r w:rsidRPr="005D0A08">
              <w:rPr>
                <w:rFonts w:ascii="Arial" w:hAnsi="Arial" w:cs="Arial"/>
                <w:color w:val="000000"/>
                <w:sz w:val="18"/>
                <w:szCs w:val="18"/>
              </w:rPr>
              <w:t>DependentVariable</w:t>
            </w:r>
            <w:proofErr w:type="spellEnd"/>
            <w:r w:rsidRPr="005D0A08">
              <w:rPr>
                <w:rFonts w:ascii="Arial" w:hAnsi="Arial" w:cs="Arial"/>
                <w:color w:val="000000"/>
                <w:sz w:val="18"/>
                <w:szCs w:val="18"/>
              </w:rPr>
              <w:t>: RESID^2</w:t>
            </w:r>
          </w:p>
        </w:tc>
        <w:tc>
          <w:tcPr>
            <w:tcW w:w="1208"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5D0A08" w:rsidTr="00853C77">
        <w:trPr>
          <w:trHeight w:val="225"/>
        </w:trPr>
        <w:tc>
          <w:tcPr>
            <w:tcW w:w="2017" w:type="dxa"/>
            <w:gridSpan w:val="3"/>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rPr>
                <w:rFonts w:ascii="Arial" w:hAnsi="Arial" w:cs="Arial"/>
                <w:color w:val="000000"/>
                <w:sz w:val="18"/>
                <w:szCs w:val="18"/>
              </w:rPr>
            </w:pPr>
            <w:proofErr w:type="spellStart"/>
            <w:r w:rsidRPr="005D0A08">
              <w:rPr>
                <w:rFonts w:ascii="Arial" w:hAnsi="Arial" w:cs="Arial"/>
                <w:color w:val="000000"/>
                <w:sz w:val="18"/>
                <w:szCs w:val="18"/>
              </w:rPr>
              <w:t>Method</w:t>
            </w:r>
            <w:proofErr w:type="spellEnd"/>
            <w:r w:rsidRPr="005D0A08">
              <w:rPr>
                <w:rFonts w:ascii="Arial" w:hAnsi="Arial" w:cs="Arial"/>
                <w:color w:val="000000"/>
                <w:sz w:val="18"/>
                <w:szCs w:val="18"/>
              </w:rPr>
              <w:t xml:space="preserve">: </w:t>
            </w:r>
            <w:proofErr w:type="spellStart"/>
            <w:r w:rsidRPr="005D0A08">
              <w:rPr>
                <w:rFonts w:ascii="Arial" w:hAnsi="Arial" w:cs="Arial"/>
                <w:color w:val="000000"/>
                <w:sz w:val="18"/>
                <w:szCs w:val="18"/>
              </w:rPr>
              <w:t>LeastSquares</w:t>
            </w:r>
            <w:proofErr w:type="spellEnd"/>
          </w:p>
        </w:tc>
        <w:tc>
          <w:tcPr>
            <w:tcW w:w="1208"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5D0A08" w:rsidTr="00853C77">
        <w:trPr>
          <w:trHeight w:val="225"/>
        </w:trPr>
        <w:tc>
          <w:tcPr>
            <w:tcW w:w="2017" w:type="dxa"/>
            <w:gridSpan w:val="3"/>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rPr>
                <w:rFonts w:ascii="Arial" w:hAnsi="Arial" w:cs="Arial"/>
                <w:color w:val="000000"/>
                <w:sz w:val="18"/>
                <w:szCs w:val="18"/>
              </w:rPr>
            </w:pPr>
            <w:proofErr w:type="spellStart"/>
            <w:r w:rsidRPr="005D0A08">
              <w:rPr>
                <w:rFonts w:ascii="Arial" w:hAnsi="Arial" w:cs="Arial"/>
                <w:color w:val="000000"/>
                <w:sz w:val="18"/>
                <w:szCs w:val="18"/>
              </w:rPr>
              <w:t>Date</w:t>
            </w:r>
            <w:proofErr w:type="spellEnd"/>
            <w:r w:rsidRPr="005D0A08">
              <w:rPr>
                <w:rFonts w:ascii="Arial" w:hAnsi="Arial" w:cs="Arial"/>
                <w:color w:val="000000"/>
                <w:sz w:val="18"/>
                <w:szCs w:val="18"/>
              </w:rPr>
              <w:t xml:space="preserve">: 04/18/19   </w:t>
            </w:r>
            <w:proofErr w:type="spellStart"/>
            <w:r w:rsidRPr="005D0A08">
              <w:rPr>
                <w:rFonts w:ascii="Arial" w:hAnsi="Arial" w:cs="Arial"/>
                <w:color w:val="000000"/>
                <w:sz w:val="18"/>
                <w:szCs w:val="18"/>
              </w:rPr>
              <w:t>Time</w:t>
            </w:r>
            <w:proofErr w:type="spellEnd"/>
            <w:r w:rsidRPr="005D0A08">
              <w:rPr>
                <w:rFonts w:ascii="Arial" w:hAnsi="Arial" w:cs="Arial"/>
                <w:color w:val="000000"/>
                <w:sz w:val="18"/>
                <w:szCs w:val="18"/>
              </w:rPr>
              <w:t>: 16:15</w:t>
            </w:r>
          </w:p>
        </w:tc>
        <w:tc>
          <w:tcPr>
            <w:tcW w:w="1208"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5D0A08" w:rsidTr="00853C77">
        <w:trPr>
          <w:trHeight w:val="225"/>
        </w:trPr>
        <w:tc>
          <w:tcPr>
            <w:tcW w:w="2017" w:type="dxa"/>
            <w:gridSpan w:val="3"/>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rPr>
                <w:rFonts w:ascii="Arial" w:hAnsi="Arial" w:cs="Arial"/>
                <w:color w:val="000000"/>
                <w:sz w:val="18"/>
                <w:szCs w:val="18"/>
              </w:rPr>
            </w:pPr>
            <w:proofErr w:type="spellStart"/>
            <w:r w:rsidRPr="005D0A08">
              <w:rPr>
                <w:rFonts w:ascii="Arial" w:hAnsi="Arial" w:cs="Arial"/>
                <w:color w:val="000000"/>
                <w:sz w:val="18"/>
                <w:szCs w:val="18"/>
              </w:rPr>
              <w:t>Sample</w:t>
            </w:r>
            <w:proofErr w:type="spellEnd"/>
            <w:r w:rsidRPr="005D0A08">
              <w:rPr>
                <w:rFonts w:ascii="Arial" w:hAnsi="Arial" w:cs="Arial"/>
                <w:color w:val="000000"/>
                <w:sz w:val="18"/>
                <w:szCs w:val="18"/>
              </w:rPr>
              <w:t>: 2012M02 2019M02</w:t>
            </w:r>
          </w:p>
        </w:tc>
        <w:tc>
          <w:tcPr>
            <w:tcW w:w="1208"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5D0A08" w:rsidTr="00853C77">
        <w:trPr>
          <w:trHeight w:val="225"/>
        </w:trPr>
        <w:tc>
          <w:tcPr>
            <w:tcW w:w="2017" w:type="dxa"/>
            <w:gridSpan w:val="3"/>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rPr>
                <w:rFonts w:ascii="Arial" w:hAnsi="Arial" w:cs="Arial"/>
                <w:color w:val="000000"/>
                <w:sz w:val="18"/>
                <w:szCs w:val="18"/>
              </w:rPr>
            </w:pPr>
            <w:proofErr w:type="spellStart"/>
            <w:r w:rsidRPr="005D0A08">
              <w:rPr>
                <w:rFonts w:ascii="Arial" w:hAnsi="Arial" w:cs="Arial"/>
                <w:color w:val="000000"/>
                <w:sz w:val="18"/>
                <w:szCs w:val="18"/>
              </w:rPr>
              <w:t>Includedobservations</w:t>
            </w:r>
            <w:proofErr w:type="spellEnd"/>
            <w:r w:rsidRPr="005D0A08">
              <w:rPr>
                <w:rFonts w:ascii="Arial" w:hAnsi="Arial" w:cs="Arial"/>
                <w:color w:val="000000"/>
                <w:sz w:val="18"/>
                <w:szCs w:val="18"/>
              </w:rPr>
              <w:t>: 85</w:t>
            </w:r>
          </w:p>
        </w:tc>
        <w:tc>
          <w:tcPr>
            <w:tcW w:w="1208"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5D0A08" w:rsidTr="00853C77">
        <w:trPr>
          <w:trHeight w:hRule="exact" w:val="90"/>
        </w:trPr>
        <w:tc>
          <w:tcPr>
            <w:tcW w:w="2017" w:type="dxa"/>
            <w:tcBorders>
              <w:top w:val="nil"/>
              <w:left w:val="nil"/>
              <w:bottom w:val="double" w:sz="6" w:space="2" w:color="auto"/>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5D0A08" w:rsidTr="00853C77">
        <w:trPr>
          <w:trHeight w:hRule="exact" w:val="135"/>
        </w:trPr>
        <w:tc>
          <w:tcPr>
            <w:tcW w:w="201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5D0A08" w:rsidTr="00853C77">
        <w:trPr>
          <w:trHeight w:val="225"/>
        </w:trPr>
        <w:tc>
          <w:tcPr>
            <w:tcW w:w="201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roofErr w:type="spellStart"/>
            <w:r w:rsidRPr="005D0A08">
              <w:rPr>
                <w:rFonts w:ascii="Arial" w:hAnsi="Arial" w:cs="Arial"/>
                <w:color w:val="000000"/>
                <w:sz w:val="18"/>
                <w:szCs w:val="18"/>
              </w:rPr>
              <w:t>Variable</w:t>
            </w:r>
            <w:proofErr w:type="spellEnd"/>
          </w:p>
        </w:tc>
        <w:tc>
          <w:tcPr>
            <w:tcW w:w="1103"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proofErr w:type="spellStart"/>
            <w:r w:rsidRPr="005D0A08">
              <w:rPr>
                <w:rFonts w:ascii="Arial" w:hAnsi="Arial" w:cs="Arial"/>
                <w:color w:val="000000"/>
                <w:sz w:val="18"/>
                <w:szCs w:val="18"/>
              </w:rPr>
              <w:t>Coefficient</w:t>
            </w:r>
            <w:proofErr w:type="spellEnd"/>
          </w:p>
        </w:tc>
        <w:tc>
          <w:tcPr>
            <w:tcW w:w="120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proofErr w:type="spellStart"/>
            <w:r w:rsidRPr="005D0A08">
              <w:rPr>
                <w:rFonts w:ascii="Arial" w:hAnsi="Arial" w:cs="Arial"/>
                <w:color w:val="000000"/>
                <w:sz w:val="18"/>
                <w:szCs w:val="18"/>
              </w:rPr>
              <w:t>Std</w:t>
            </w:r>
            <w:proofErr w:type="spellEnd"/>
            <w:r w:rsidRPr="005D0A08">
              <w:rPr>
                <w:rFonts w:ascii="Arial" w:hAnsi="Arial" w:cs="Arial"/>
                <w:color w:val="000000"/>
                <w:sz w:val="18"/>
                <w:szCs w:val="18"/>
              </w:rPr>
              <w:t xml:space="preserve">. </w:t>
            </w:r>
            <w:proofErr w:type="spellStart"/>
            <w:r w:rsidRPr="005D0A08">
              <w:rPr>
                <w:rFonts w:ascii="Arial" w:hAnsi="Arial" w:cs="Arial"/>
                <w:color w:val="000000"/>
                <w:sz w:val="18"/>
                <w:szCs w:val="18"/>
              </w:rPr>
              <w:t>Error</w:t>
            </w:r>
            <w:proofErr w:type="spellEnd"/>
          </w:p>
        </w:tc>
        <w:tc>
          <w:tcPr>
            <w:tcW w:w="1208"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t-</w:t>
            </w:r>
            <w:proofErr w:type="spellStart"/>
            <w:r w:rsidRPr="005D0A08">
              <w:rPr>
                <w:rFonts w:ascii="Arial" w:hAnsi="Arial" w:cs="Arial"/>
                <w:color w:val="000000"/>
                <w:sz w:val="18"/>
                <w:szCs w:val="18"/>
              </w:rPr>
              <w:t>Statistic</w:t>
            </w:r>
            <w:proofErr w:type="spellEnd"/>
          </w:p>
        </w:tc>
        <w:tc>
          <w:tcPr>
            <w:tcW w:w="99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proofErr w:type="spellStart"/>
            <w:r w:rsidRPr="005D0A08">
              <w:rPr>
                <w:rFonts w:ascii="Arial" w:hAnsi="Arial" w:cs="Arial"/>
                <w:color w:val="000000"/>
                <w:sz w:val="18"/>
                <w:szCs w:val="18"/>
              </w:rPr>
              <w:t>Prob</w:t>
            </w:r>
            <w:proofErr w:type="spellEnd"/>
            <w:r w:rsidRPr="005D0A08">
              <w:rPr>
                <w:rFonts w:ascii="Arial" w:hAnsi="Arial" w:cs="Arial"/>
                <w:color w:val="000000"/>
                <w:sz w:val="18"/>
                <w:szCs w:val="18"/>
              </w:rPr>
              <w:t>.  </w:t>
            </w:r>
          </w:p>
        </w:tc>
      </w:tr>
      <w:tr w:rsidR="00BD5494" w:rsidRPr="005D0A08" w:rsidTr="00853C77">
        <w:trPr>
          <w:trHeight w:hRule="exact" w:val="90"/>
        </w:trPr>
        <w:tc>
          <w:tcPr>
            <w:tcW w:w="2017" w:type="dxa"/>
            <w:tcBorders>
              <w:top w:val="nil"/>
              <w:left w:val="nil"/>
              <w:bottom w:val="double" w:sz="6" w:space="2" w:color="auto"/>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5D0A08" w:rsidTr="00853C77">
        <w:trPr>
          <w:trHeight w:hRule="exact" w:val="135"/>
        </w:trPr>
        <w:tc>
          <w:tcPr>
            <w:tcW w:w="201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5D0A08" w:rsidTr="00853C77">
        <w:trPr>
          <w:trHeight w:val="225"/>
        </w:trPr>
        <w:tc>
          <w:tcPr>
            <w:tcW w:w="201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r w:rsidRPr="005D0A08">
              <w:rPr>
                <w:rFonts w:ascii="Arial" w:hAnsi="Arial" w:cs="Arial"/>
                <w:color w:val="000000"/>
                <w:sz w:val="18"/>
                <w:szCs w:val="18"/>
              </w:rPr>
              <w:lastRenderedPageBreak/>
              <w:t>C</w:t>
            </w:r>
          </w:p>
        </w:tc>
        <w:tc>
          <w:tcPr>
            <w:tcW w:w="1103"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127.6817</w:t>
            </w:r>
          </w:p>
        </w:tc>
        <w:tc>
          <w:tcPr>
            <w:tcW w:w="120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50.92908</w:t>
            </w:r>
          </w:p>
        </w:tc>
        <w:tc>
          <w:tcPr>
            <w:tcW w:w="1208"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2.507048</w:t>
            </w:r>
          </w:p>
        </w:tc>
        <w:tc>
          <w:tcPr>
            <w:tcW w:w="99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0.0143</w:t>
            </w:r>
          </w:p>
        </w:tc>
      </w:tr>
      <w:tr w:rsidR="00BD5494" w:rsidRPr="005D0A08" w:rsidTr="00853C77">
        <w:trPr>
          <w:trHeight w:val="225"/>
        </w:trPr>
        <w:tc>
          <w:tcPr>
            <w:tcW w:w="201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r w:rsidRPr="005D0A08">
              <w:rPr>
                <w:rFonts w:ascii="Arial" w:hAnsi="Arial" w:cs="Arial"/>
                <w:color w:val="000000"/>
                <w:sz w:val="18"/>
                <w:szCs w:val="18"/>
              </w:rPr>
              <w:t>ERSANDP^2</w:t>
            </w:r>
          </w:p>
        </w:tc>
        <w:tc>
          <w:tcPr>
            <w:tcW w:w="1103"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-0.486743</w:t>
            </w:r>
          </w:p>
        </w:tc>
        <w:tc>
          <w:tcPr>
            <w:tcW w:w="120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1.679305</w:t>
            </w:r>
          </w:p>
        </w:tc>
        <w:tc>
          <w:tcPr>
            <w:tcW w:w="1208"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-0.289848</w:t>
            </w:r>
          </w:p>
        </w:tc>
        <w:tc>
          <w:tcPr>
            <w:tcW w:w="99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0.7727</w:t>
            </w:r>
          </w:p>
        </w:tc>
      </w:tr>
      <w:tr w:rsidR="00BD5494" w:rsidRPr="005D0A08" w:rsidTr="00853C77">
        <w:trPr>
          <w:trHeight w:val="225"/>
        </w:trPr>
        <w:tc>
          <w:tcPr>
            <w:tcW w:w="201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r w:rsidRPr="005D0A08">
              <w:rPr>
                <w:rFonts w:ascii="Arial" w:hAnsi="Arial" w:cs="Arial"/>
                <w:color w:val="000000"/>
                <w:sz w:val="18"/>
                <w:szCs w:val="18"/>
              </w:rPr>
              <w:t>DPROD^2</w:t>
            </w:r>
          </w:p>
        </w:tc>
        <w:tc>
          <w:tcPr>
            <w:tcW w:w="1103"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80.32978</w:t>
            </w:r>
          </w:p>
        </w:tc>
        <w:tc>
          <w:tcPr>
            <w:tcW w:w="120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74.24617</w:t>
            </w:r>
          </w:p>
        </w:tc>
        <w:tc>
          <w:tcPr>
            <w:tcW w:w="1208"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1.081938</w:t>
            </w:r>
          </w:p>
        </w:tc>
        <w:tc>
          <w:tcPr>
            <w:tcW w:w="99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0.2827</w:t>
            </w:r>
          </w:p>
        </w:tc>
      </w:tr>
      <w:tr w:rsidR="00BD5494" w:rsidRPr="005D0A08" w:rsidTr="00853C77">
        <w:trPr>
          <w:trHeight w:val="225"/>
        </w:trPr>
        <w:tc>
          <w:tcPr>
            <w:tcW w:w="201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r w:rsidRPr="005D0A08">
              <w:rPr>
                <w:rFonts w:ascii="Arial" w:hAnsi="Arial" w:cs="Arial"/>
                <w:color w:val="000000"/>
                <w:sz w:val="18"/>
                <w:szCs w:val="18"/>
              </w:rPr>
              <w:t>DCREDIT^2</w:t>
            </w:r>
          </w:p>
        </w:tc>
        <w:tc>
          <w:tcPr>
            <w:tcW w:w="1103"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-1.19E-08</w:t>
            </w:r>
          </w:p>
        </w:tc>
        <w:tc>
          <w:tcPr>
            <w:tcW w:w="120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1.90E-08</w:t>
            </w:r>
          </w:p>
        </w:tc>
        <w:tc>
          <w:tcPr>
            <w:tcW w:w="1208"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-0.628403</w:t>
            </w:r>
          </w:p>
        </w:tc>
        <w:tc>
          <w:tcPr>
            <w:tcW w:w="99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0.5316</w:t>
            </w:r>
          </w:p>
        </w:tc>
      </w:tr>
      <w:tr w:rsidR="00BD5494" w:rsidRPr="005D0A08" w:rsidTr="00853C77">
        <w:trPr>
          <w:trHeight w:val="225"/>
        </w:trPr>
        <w:tc>
          <w:tcPr>
            <w:tcW w:w="201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r w:rsidRPr="005D0A08">
              <w:rPr>
                <w:rFonts w:ascii="Arial" w:hAnsi="Arial" w:cs="Arial"/>
                <w:color w:val="000000"/>
                <w:sz w:val="18"/>
                <w:szCs w:val="18"/>
              </w:rPr>
              <w:t>DINFLATION^2</w:t>
            </w:r>
          </w:p>
        </w:tc>
        <w:tc>
          <w:tcPr>
            <w:tcW w:w="1103"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4.730721</w:t>
            </w:r>
          </w:p>
        </w:tc>
        <w:tc>
          <w:tcPr>
            <w:tcW w:w="120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229.0405</w:t>
            </w:r>
          </w:p>
        </w:tc>
        <w:tc>
          <w:tcPr>
            <w:tcW w:w="1208"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0.020655</w:t>
            </w:r>
          </w:p>
        </w:tc>
        <w:tc>
          <w:tcPr>
            <w:tcW w:w="997" w:type="dxa"/>
            <w:tcBorders>
              <w:top w:val="nil"/>
              <w:left w:val="nil"/>
              <w:bottom w:val="nil"/>
              <w:right w:val="nil"/>
            </w:tcBorders>
            <w:vAlign w:val="bottom"/>
          </w:tcPr>
          <w:p w:rsidR="00BD5494" w:rsidRPr="00554AB6" w:rsidRDefault="00BD5494" w:rsidP="00853C77">
            <w:pPr>
              <w:autoSpaceDE w:val="0"/>
              <w:autoSpaceDN w:val="0"/>
              <w:adjustRightInd w:val="0"/>
              <w:spacing w:after="0" w:line="240" w:lineRule="auto"/>
              <w:ind w:right="10"/>
              <w:jc w:val="right"/>
              <w:rPr>
                <w:rFonts w:ascii="Arial" w:hAnsi="Arial" w:cs="Arial"/>
                <w:color w:val="000000"/>
                <w:sz w:val="18"/>
                <w:szCs w:val="18"/>
                <w:lang w:val="en-US"/>
              </w:rPr>
            </w:pPr>
            <w:r w:rsidRPr="005D0A08">
              <w:rPr>
                <w:rFonts w:ascii="Arial" w:hAnsi="Arial" w:cs="Arial"/>
                <w:color w:val="000000"/>
                <w:sz w:val="18"/>
                <w:szCs w:val="18"/>
              </w:rPr>
              <w:t>0.9836</w:t>
            </w:r>
          </w:p>
        </w:tc>
      </w:tr>
      <w:tr w:rsidR="00BD5494" w:rsidRPr="005D0A08" w:rsidTr="00853C77">
        <w:trPr>
          <w:trHeight w:val="225"/>
        </w:trPr>
        <w:tc>
          <w:tcPr>
            <w:tcW w:w="201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r w:rsidRPr="005D0A08">
              <w:rPr>
                <w:rFonts w:ascii="Arial" w:hAnsi="Arial" w:cs="Arial"/>
                <w:color w:val="000000"/>
                <w:sz w:val="18"/>
                <w:szCs w:val="18"/>
              </w:rPr>
              <w:t>DMONEY^2</w:t>
            </w:r>
          </w:p>
        </w:tc>
        <w:tc>
          <w:tcPr>
            <w:tcW w:w="1103"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0.001739</w:t>
            </w:r>
          </w:p>
        </w:tc>
        <w:tc>
          <w:tcPr>
            <w:tcW w:w="120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0.025017</w:t>
            </w:r>
          </w:p>
        </w:tc>
        <w:tc>
          <w:tcPr>
            <w:tcW w:w="1208"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0.069505</w:t>
            </w:r>
          </w:p>
        </w:tc>
        <w:tc>
          <w:tcPr>
            <w:tcW w:w="99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0.9448</w:t>
            </w:r>
          </w:p>
        </w:tc>
      </w:tr>
      <w:tr w:rsidR="00BD5494" w:rsidRPr="005D0A08" w:rsidTr="00853C77">
        <w:trPr>
          <w:trHeight w:val="225"/>
        </w:trPr>
        <w:tc>
          <w:tcPr>
            <w:tcW w:w="201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r w:rsidRPr="005D0A08">
              <w:rPr>
                <w:rFonts w:ascii="Arial" w:hAnsi="Arial" w:cs="Arial"/>
                <w:color w:val="000000"/>
                <w:sz w:val="18"/>
                <w:szCs w:val="18"/>
              </w:rPr>
              <w:t>DSPREAD^2</w:t>
            </w:r>
          </w:p>
        </w:tc>
        <w:tc>
          <w:tcPr>
            <w:tcW w:w="1103"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2895.207</w:t>
            </w:r>
          </w:p>
        </w:tc>
        <w:tc>
          <w:tcPr>
            <w:tcW w:w="120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3569.907</w:t>
            </w:r>
          </w:p>
        </w:tc>
        <w:tc>
          <w:tcPr>
            <w:tcW w:w="1208"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0.811004</w:t>
            </w:r>
          </w:p>
        </w:tc>
        <w:tc>
          <w:tcPr>
            <w:tcW w:w="99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0.4199</w:t>
            </w:r>
          </w:p>
        </w:tc>
      </w:tr>
      <w:tr w:rsidR="00BD5494" w:rsidRPr="005D0A08" w:rsidTr="00853C77">
        <w:trPr>
          <w:trHeight w:val="225"/>
        </w:trPr>
        <w:tc>
          <w:tcPr>
            <w:tcW w:w="201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r w:rsidRPr="005D0A08">
              <w:rPr>
                <w:rFonts w:ascii="Arial" w:hAnsi="Arial" w:cs="Arial"/>
                <w:color w:val="000000"/>
                <w:sz w:val="18"/>
                <w:szCs w:val="18"/>
              </w:rPr>
              <w:t>RTERM^2</w:t>
            </w:r>
          </w:p>
        </w:tc>
        <w:tc>
          <w:tcPr>
            <w:tcW w:w="1103"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118.6195</w:t>
            </w:r>
          </w:p>
        </w:tc>
        <w:tc>
          <w:tcPr>
            <w:tcW w:w="120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913.2851</w:t>
            </w:r>
          </w:p>
        </w:tc>
        <w:tc>
          <w:tcPr>
            <w:tcW w:w="1208"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0.129882</w:t>
            </w:r>
          </w:p>
        </w:tc>
        <w:tc>
          <w:tcPr>
            <w:tcW w:w="99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0.8970</w:t>
            </w:r>
          </w:p>
        </w:tc>
      </w:tr>
      <w:tr w:rsidR="00BD5494" w:rsidRPr="005D0A08" w:rsidTr="00853C77">
        <w:trPr>
          <w:trHeight w:hRule="exact" w:val="90"/>
        </w:trPr>
        <w:tc>
          <w:tcPr>
            <w:tcW w:w="2017" w:type="dxa"/>
            <w:tcBorders>
              <w:top w:val="nil"/>
              <w:left w:val="nil"/>
              <w:bottom w:val="double" w:sz="6" w:space="2" w:color="auto"/>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5D0A08" w:rsidTr="00853C77">
        <w:trPr>
          <w:trHeight w:hRule="exact" w:val="135"/>
        </w:trPr>
        <w:tc>
          <w:tcPr>
            <w:tcW w:w="201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5D0A08" w:rsidTr="00853C77">
        <w:trPr>
          <w:trHeight w:val="225"/>
        </w:trPr>
        <w:tc>
          <w:tcPr>
            <w:tcW w:w="201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rPr>
                <w:rFonts w:ascii="Arial" w:hAnsi="Arial" w:cs="Arial"/>
                <w:color w:val="000000"/>
                <w:sz w:val="18"/>
                <w:szCs w:val="18"/>
              </w:rPr>
            </w:pPr>
            <w:r w:rsidRPr="005D0A08">
              <w:rPr>
                <w:rFonts w:ascii="Arial" w:hAnsi="Arial" w:cs="Arial"/>
                <w:color w:val="000000"/>
                <w:sz w:val="18"/>
                <w:szCs w:val="18"/>
              </w:rPr>
              <w:t>R-</w:t>
            </w:r>
            <w:proofErr w:type="spellStart"/>
            <w:r w:rsidRPr="005D0A08">
              <w:rPr>
                <w:rFonts w:ascii="Arial" w:hAnsi="Arial" w:cs="Arial"/>
                <w:color w:val="000000"/>
                <w:sz w:val="18"/>
                <w:szCs w:val="18"/>
              </w:rPr>
              <w:t>squared</w:t>
            </w:r>
            <w:proofErr w:type="spellEnd"/>
          </w:p>
        </w:tc>
        <w:tc>
          <w:tcPr>
            <w:tcW w:w="1103"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0.027074</w:t>
            </w:r>
          </w:p>
        </w:tc>
        <w:tc>
          <w:tcPr>
            <w:tcW w:w="1207" w:type="dxa"/>
            <w:gridSpan w:val="2"/>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rPr>
                <w:rFonts w:ascii="Arial" w:hAnsi="Arial" w:cs="Arial"/>
                <w:color w:val="000000"/>
                <w:sz w:val="18"/>
                <w:szCs w:val="18"/>
              </w:rPr>
            </w:pPr>
            <w:r w:rsidRPr="005D0A08">
              <w:rPr>
                <w:rFonts w:ascii="Arial" w:hAnsi="Arial" w:cs="Arial"/>
                <w:color w:val="000000"/>
                <w:sz w:val="18"/>
                <w:szCs w:val="18"/>
              </w:rPr>
              <w:t>    </w:t>
            </w:r>
            <w:proofErr w:type="spellStart"/>
            <w:r w:rsidRPr="005D0A08">
              <w:rPr>
                <w:rFonts w:ascii="Arial" w:hAnsi="Arial" w:cs="Arial"/>
                <w:color w:val="000000"/>
                <w:sz w:val="18"/>
                <w:szCs w:val="18"/>
              </w:rPr>
              <w:t>Meandependentvar</w:t>
            </w:r>
            <w:proofErr w:type="spellEnd"/>
          </w:p>
        </w:tc>
        <w:tc>
          <w:tcPr>
            <w:tcW w:w="99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154.9356</w:t>
            </w:r>
          </w:p>
        </w:tc>
      </w:tr>
      <w:tr w:rsidR="00BD5494" w:rsidRPr="005D0A08" w:rsidTr="00853C77">
        <w:trPr>
          <w:trHeight w:val="225"/>
        </w:trPr>
        <w:tc>
          <w:tcPr>
            <w:tcW w:w="201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rPr>
                <w:rFonts w:ascii="Arial" w:hAnsi="Arial" w:cs="Arial"/>
                <w:color w:val="000000"/>
                <w:sz w:val="18"/>
                <w:szCs w:val="18"/>
              </w:rPr>
            </w:pPr>
            <w:proofErr w:type="spellStart"/>
            <w:r w:rsidRPr="005D0A08">
              <w:rPr>
                <w:rFonts w:ascii="Arial" w:hAnsi="Arial" w:cs="Arial"/>
                <w:color w:val="000000"/>
                <w:sz w:val="18"/>
                <w:szCs w:val="18"/>
              </w:rPr>
              <w:t>Adjusted</w:t>
            </w:r>
            <w:proofErr w:type="spellEnd"/>
            <w:r w:rsidRPr="005D0A08">
              <w:rPr>
                <w:rFonts w:ascii="Arial" w:hAnsi="Arial" w:cs="Arial"/>
                <w:color w:val="000000"/>
                <w:sz w:val="18"/>
                <w:szCs w:val="18"/>
              </w:rPr>
              <w:t xml:space="preserve"> R-</w:t>
            </w:r>
            <w:proofErr w:type="spellStart"/>
            <w:r w:rsidRPr="005D0A08">
              <w:rPr>
                <w:rFonts w:ascii="Arial" w:hAnsi="Arial" w:cs="Arial"/>
                <w:color w:val="000000"/>
                <w:sz w:val="18"/>
                <w:szCs w:val="18"/>
              </w:rPr>
              <w:t>squared</w:t>
            </w:r>
            <w:proofErr w:type="spellEnd"/>
          </w:p>
        </w:tc>
        <w:tc>
          <w:tcPr>
            <w:tcW w:w="1103"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-0.061373</w:t>
            </w:r>
          </w:p>
        </w:tc>
        <w:tc>
          <w:tcPr>
            <w:tcW w:w="1207" w:type="dxa"/>
            <w:gridSpan w:val="2"/>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rPr>
                <w:rFonts w:ascii="Arial" w:hAnsi="Arial" w:cs="Arial"/>
                <w:color w:val="000000"/>
                <w:sz w:val="18"/>
                <w:szCs w:val="18"/>
              </w:rPr>
            </w:pPr>
            <w:r w:rsidRPr="005D0A08">
              <w:rPr>
                <w:rFonts w:ascii="Arial" w:hAnsi="Arial" w:cs="Arial"/>
                <w:color w:val="000000"/>
                <w:sz w:val="18"/>
                <w:szCs w:val="18"/>
              </w:rPr>
              <w:t xml:space="preserve">    S.D. </w:t>
            </w:r>
            <w:proofErr w:type="spellStart"/>
            <w:r w:rsidRPr="005D0A08">
              <w:rPr>
                <w:rFonts w:ascii="Arial" w:hAnsi="Arial" w:cs="Arial"/>
                <w:color w:val="000000"/>
                <w:sz w:val="18"/>
                <w:szCs w:val="18"/>
              </w:rPr>
              <w:t>dependentvar</w:t>
            </w:r>
            <w:proofErr w:type="spellEnd"/>
          </w:p>
        </w:tc>
        <w:tc>
          <w:tcPr>
            <w:tcW w:w="99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229.7676</w:t>
            </w:r>
          </w:p>
        </w:tc>
      </w:tr>
      <w:tr w:rsidR="00BD5494" w:rsidRPr="005D0A08" w:rsidTr="00853C77">
        <w:trPr>
          <w:trHeight w:val="225"/>
        </w:trPr>
        <w:tc>
          <w:tcPr>
            <w:tcW w:w="201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rPr>
                <w:rFonts w:ascii="Arial" w:hAnsi="Arial" w:cs="Arial"/>
                <w:color w:val="000000"/>
                <w:sz w:val="18"/>
                <w:szCs w:val="18"/>
              </w:rPr>
            </w:pPr>
            <w:r w:rsidRPr="005D0A08">
              <w:rPr>
                <w:rFonts w:ascii="Arial" w:hAnsi="Arial" w:cs="Arial"/>
                <w:color w:val="000000"/>
                <w:sz w:val="18"/>
                <w:szCs w:val="18"/>
              </w:rPr>
              <w:t xml:space="preserve">S.E. </w:t>
            </w:r>
            <w:proofErr w:type="spellStart"/>
            <w:r w:rsidRPr="005D0A08">
              <w:rPr>
                <w:rFonts w:ascii="Arial" w:hAnsi="Arial" w:cs="Arial"/>
                <w:color w:val="000000"/>
                <w:sz w:val="18"/>
                <w:szCs w:val="18"/>
              </w:rPr>
              <w:t>of</w:t>
            </w:r>
            <w:proofErr w:type="spellEnd"/>
            <w:r w:rsidRPr="005D0A08">
              <w:rPr>
                <w:rFonts w:ascii="Arial" w:hAnsi="Arial" w:cs="Arial"/>
                <w:color w:val="000000"/>
                <w:sz w:val="18"/>
                <w:szCs w:val="18"/>
              </w:rPr>
              <w:t xml:space="preserve"> </w:t>
            </w:r>
            <w:proofErr w:type="spellStart"/>
            <w:r w:rsidRPr="005D0A08">
              <w:rPr>
                <w:rFonts w:ascii="Arial" w:hAnsi="Arial" w:cs="Arial"/>
                <w:color w:val="000000"/>
                <w:sz w:val="18"/>
                <w:szCs w:val="18"/>
              </w:rPr>
              <w:t>regression</w:t>
            </w:r>
            <w:proofErr w:type="spellEnd"/>
          </w:p>
        </w:tc>
        <w:tc>
          <w:tcPr>
            <w:tcW w:w="1103"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236.7134</w:t>
            </w:r>
          </w:p>
        </w:tc>
        <w:tc>
          <w:tcPr>
            <w:tcW w:w="1207" w:type="dxa"/>
            <w:gridSpan w:val="2"/>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rPr>
                <w:rFonts w:ascii="Arial" w:hAnsi="Arial" w:cs="Arial"/>
                <w:color w:val="000000"/>
                <w:sz w:val="18"/>
                <w:szCs w:val="18"/>
              </w:rPr>
            </w:pPr>
            <w:r w:rsidRPr="005D0A08">
              <w:rPr>
                <w:rFonts w:ascii="Arial" w:hAnsi="Arial" w:cs="Arial"/>
                <w:color w:val="000000"/>
                <w:sz w:val="18"/>
                <w:szCs w:val="18"/>
              </w:rPr>
              <w:t>    </w:t>
            </w:r>
            <w:proofErr w:type="spellStart"/>
            <w:r w:rsidRPr="005D0A08">
              <w:rPr>
                <w:rFonts w:ascii="Arial" w:hAnsi="Arial" w:cs="Arial"/>
                <w:color w:val="000000"/>
                <w:sz w:val="18"/>
                <w:szCs w:val="18"/>
              </w:rPr>
              <w:t>Akaikeinfocriterion</w:t>
            </w:r>
            <w:proofErr w:type="spellEnd"/>
          </w:p>
        </w:tc>
        <w:tc>
          <w:tcPr>
            <w:tcW w:w="99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13.86097</w:t>
            </w:r>
          </w:p>
        </w:tc>
      </w:tr>
      <w:tr w:rsidR="00BD5494" w:rsidRPr="005D0A08" w:rsidTr="00853C77">
        <w:trPr>
          <w:trHeight w:val="225"/>
        </w:trPr>
        <w:tc>
          <w:tcPr>
            <w:tcW w:w="201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rPr>
                <w:rFonts w:ascii="Arial" w:hAnsi="Arial" w:cs="Arial"/>
                <w:color w:val="000000"/>
                <w:sz w:val="18"/>
                <w:szCs w:val="18"/>
              </w:rPr>
            </w:pPr>
            <w:proofErr w:type="spellStart"/>
            <w:r w:rsidRPr="005D0A08">
              <w:rPr>
                <w:rFonts w:ascii="Arial" w:hAnsi="Arial" w:cs="Arial"/>
                <w:color w:val="000000"/>
                <w:sz w:val="18"/>
                <w:szCs w:val="18"/>
              </w:rPr>
              <w:t>Sum</w:t>
            </w:r>
            <w:proofErr w:type="spellEnd"/>
            <w:r w:rsidRPr="005D0A08">
              <w:rPr>
                <w:rFonts w:ascii="Arial" w:hAnsi="Arial" w:cs="Arial"/>
                <w:color w:val="000000"/>
                <w:sz w:val="18"/>
                <w:szCs w:val="18"/>
              </w:rPr>
              <w:t xml:space="preserve"> </w:t>
            </w:r>
            <w:proofErr w:type="spellStart"/>
            <w:r w:rsidRPr="005D0A08">
              <w:rPr>
                <w:rFonts w:ascii="Arial" w:hAnsi="Arial" w:cs="Arial"/>
                <w:color w:val="000000"/>
                <w:sz w:val="18"/>
                <w:szCs w:val="18"/>
              </w:rPr>
              <w:t>squaredresid</w:t>
            </w:r>
            <w:proofErr w:type="spellEnd"/>
          </w:p>
        </w:tc>
        <w:tc>
          <w:tcPr>
            <w:tcW w:w="1103"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4314560.</w:t>
            </w:r>
          </w:p>
        </w:tc>
        <w:tc>
          <w:tcPr>
            <w:tcW w:w="1207" w:type="dxa"/>
            <w:gridSpan w:val="2"/>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rPr>
                <w:rFonts w:ascii="Arial" w:hAnsi="Arial" w:cs="Arial"/>
                <w:color w:val="000000"/>
                <w:sz w:val="18"/>
                <w:szCs w:val="18"/>
              </w:rPr>
            </w:pPr>
            <w:r w:rsidRPr="005D0A08">
              <w:rPr>
                <w:rFonts w:ascii="Arial" w:hAnsi="Arial" w:cs="Arial"/>
                <w:color w:val="000000"/>
                <w:sz w:val="18"/>
                <w:szCs w:val="18"/>
              </w:rPr>
              <w:t>    </w:t>
            </w:r>
            <w:proofErr w:type="spellStart"/>
            <w:r w:rsidRPr="005D0A08">
              <w:rPr>
                <w:rFonts w:ascii="Arial" w:hAnsi="Arial" w:cs="Arial"/>
                <w:color w:val="000000"/>
                <w:sz w:val="18"/>
                <w:szCs w:val="18"/>
              </w:rPr>
              <w:t>Schwarzcriterion</w:t>
            </w:r>
            <w:proofErr w:type="spellEnd"/>
          </w:p>
        </w:tc>
        <w:tc>
          <w:tcPr>
            <w:tcW w:w="99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14.09086</w:t>
            </w:r>
          </w:p>
        </w:tc>
      </w:tr>
      <w:tr w:rsidR="00BD5494" w:rsidRPr="005D0A08" w:rsidTr="00853C77">
        <w:trPr>
          <w:trHeight w:val="225"/>
        </w:trPr>
        <w:tc>
          <w:tcPr>
            <w:tcW w:w="201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rPr>
                <w:rFonts w:ascii="Arial" w:hAnsi="Arial" w:cs="Arial"/>
                <w:color w:val="000000"/>
                <w:sz w:val="18"/>
                <w:szCs w:val="18"/>
              </w:rPr>
            </w:pPr>
            <w:proofErr w:type="spellStart"/>
            <w:r w:rsidRPr="005D0A08">
              <w:rPr>
                <w:rFonts w:ascii="Arial" w:hAnsi="Arial" w:cs="Arial"/>
                <w:color w:val="000000"/>
                <w:sz w:val="18"/>
                <w:szCs w:val="18"/>
              </w:rPr>
              <w:t>Loglikelihood</w:t>
            </w:r>
            <w:proofErr w:type="spellEnd"/>
          </w:p>
        </w:tc>
        <w:tc>
          <w:tcPr>
            <w:tcW w:w="1103"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-581.0911</w:t>
            </w:r>
          </w:p>
        </w:tc>
        <w:tc>
          <w:tcPr>
            <w:tcW w:w="1207" w:type="dxa"/>
            <w:gridSpan w:val="2"/>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rPr>
                <w:rFonts w:ascii="Arial" w:hAnsi="Arial" w:cs="Arial"/>
                <w:color w:val="000000"/>
                <w:sz w:val="18"/>
                <w:szCs w:val="18"/>
              </w:rPr>
            </w:pPr>
            <w:r w:rsidRPr="005D0A08">
              <w:rPr>
                <w:rFonts w:ascii="Arial" w:hAnsi="Arial" w:cs="Arial"/>
                <w:color w:val="000000"/>
                <w:sz w:val="18"/>
                <w:szCs w:val="18"/>
              </w:rPr>
              <w:t>    </w:t>
            </w:r>
            <w:proofErr w:type="spellStart"/>
            <w:r w:rsidRPr="005D0A08">
              <w:rPr>
                <w:rFonts w:ascii="Arial" w:hAnsi="Arial" w:cs="Arial"/>
                <w:color w:val="000000"/>
                <w:sz w:val="18"/>
                <w:szCs w:val="18"/>
              </w:rPr>
              <w:t>Hannan</w:t>
            </w:r>
            <w:proofErr w:type="spellEnd"/>
            <w:r w:rsidRPr="005D0A08">
              <w:rPr>
                <w:rFonts w:ascii="Arial" w:hAnsi="Arial" w:cs="Arial"/>
                <w:color w:val="000000"/>
                <w:sz w:val="18"/>
                <w:szCs w:val="18"/>
              </w:rPr>
              <w:t>-</w:t>
            </w:r>
            <w:proofErr w:type="spellStart"/>
            <w:r w:rsidRPr="005D0A08">
              <w:rPr>
                <w:rFonts w:ascii="Arial" w:hAnsi="Arial" w:cs="Arial"/>
                <w:color w:val="000000"/>
                <w:sz w:val="18"/>
                <w:szCs w:val="18"/>
              </w:rPr>
              <w:t>Quinncriter</w:t>
            </w:r>
            <w:proofErr w:type="spellEnd"/>
            <w:r w:rsidRPr="005D0A08">
              <w:rPr>
                <w:rFonts w:ascii="Arial" w:hAnsi="Arial" w:cs="Arial"/>
                <w:color w:val="000000"/>
                <w:sz w:val="18"/>
                <w:szCs w:val="18"/>
              </w:rPr>
              <w:t>.</w:t>
            </w:r>
          </w:p>
        </w:tc>
        <w:tc>
          <w:tcPr>
            <w:tcW w:w="99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13.95344</w:t>
            </w:r>
          </w:p>
        </w:tc>
      </w:tr>
      <w:tr w:rsidR="00BD5494" w:rsidRPr="005D0A08" w:rsidTr="00853C77">
        <w:trPr>
          <w:trHeight w:val="225"/>
        </w:trPr>
        <w:tc>
          <w:tcPr>
            <w:tcW w:w="201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rPr>
                <w:rFonts w:ascii="Arial" w:hAnsi="Arial" w:cs="Arial"/>
                <w:color w:val="000000"/>
                <w:sz w:val="18"/>
                <w:szCs w:val="18"/>
              </w:rPr>
            </w:pPr>
            <w:r w:rsidRPr="005D0A08">
              <w:rPr>
                <w:rFonts w:ascii="Arial" w:hAnsi="Arial" w:cs="Arial"/>
                <w:color w:val="000000"/>
                <w:sz w:val="18"/>
                <w:szCs w:val="18"/>
              </w:rPr>
              <w:t>F-</w:t>
            </w:r>
            <w:proofErr w:type="spellStart"/>
            <w:r w:rsidRPr="005D0A08">
              <w:rPr>
                <w:rFonts w:ascii="Arial" w:hAnsi="Arial" w:cs="Arial"/>
                <w:color w:val="000000"/>
                <w:sz w:val="18"/>
                <w:szCs w:val="18"/>
              </w:rPr>
              <w:t>statistic</w:t>
            </w:r>
            <w:proofErr w:type="spellEnd"/>
          </w:p>
        </w:tc>
        <w:tc>
          <w:tcPr>
            <w:tcW w:w="1103"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0.306105</w:t>
            </w:r>
          </w:p>
        </w:tc>
        <w:tc>
          <w:tcPr>
            <w:tcW w:w="1207" w:type="dxa"/>
            <w:gridSpan w:val="2"/>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rPr>
                <w:rFonts w:ascii="Arial" w:hAnsi="Arial" w:cs="Arial"/>
                <w:color w:val="000000"/>
                <w:sz w:val="18"/>
                <w:szCs w:val="18"/>
              </w:rPr>
            </w:pPr>
            <w:r w:rsidRPr="005D0A08">
              <w:rPr>
                <w:rFonts w:ascii="Arial" w:hAnsi="Arial" w:cs="Arial"/>
                <w:color w:val="000000"/>
                <w:sz w:val="18"/>
                <w:szCs w:val="18"/>
              </w:rPr>
              <w:t>    </w:t>
            </w:r>
            <w:proofErr w:type="spellStart"/>
            <w:r w:rsidRPr="005D0A08">
              <w:rPr>
                <w:rFonts w:ascii="Arial" w:hAnsi="Arial" w:cs="Arial"/>
                <w:color w:val="000000"/>
                <w:sz w:val="18"/>
                <w:szCs w:val="18"/>
              </w:rPr>
              <w:t>Durbin</w:t>
            </w:r>
            <w:proofErr w:type="spellEnd"/>
            <w:r w:rsidRPr="005D0A08">
              <w:rPr>
                <w:rFonts w:ascii="Arial" w:hAnsi="Arial" w:cs="Arial"/>
                <w:color w:val="000000"/>
                <w:sz w:val="18"/>
                <w:szCs w:val="18"/>
              </w:rPr>
              <w:t>-</w:t>
            </w:r>
            <w:proofErr w:type="spellStart"/>
            <w:r w:rsidRPr="005D0A08">
              <w:rPr>
                <w:rFonts w:ascii="Arial" w:hAnsi="Arial" w:cs="Arial"/>
                <w:color w:val="000000"/>
                <w:sz w:val="18"/>
                <w:szCs w:val="18"/>
              </w:rPr>
              <w:t>Watsonstat</w:t>
            </w:r>
            <w:proofErr w:type="spellEnd"/>
          </w:p>
        </w:tc>
        <w:tc>
          <w:tcPr>
            <w:tcW w:w="99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1.507903</w:t>
            </w:r>
          </w:p>
        </w:tc>
      </w:tr>
      <w:tr w:rsidR="00BD5494" w:rsidRPr="005D0A08" w:rsidTr="00853C77">
        <w:trPr>
          <w:trHeight w:val="225"/>
        </w:trPr>
        <w:tc>
          <w:tcPr>
            <w:tcW w:w="201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rPr>
                <w:rFonts w:ascii="Arial" w:hAnsi="Arial" w:cs="Arial"/>
                <w:color w:val="000000"/>
                <w:sz w:val="18"/>
                <w:szCs w:val="18"/>
              </w:rPr>
            </w:pPr>
            <w:proofErr w:type="spellStart"/>
            <w:r w:rsidRPr="005D0A08">
              <w:rPr>
                <w:rFonts w:ascii="Arial" w:hAnsi="Arial" w:cs="Arial"/>
                <w:color w:val="000000"/>
                <w:sz w:val="18"/>
                <w:szCs w:val="18"/>
              </w:rPr>
              <w:t>Prob</w:t>
            </w:r>
            <w:proofErr w:type="spellEnd"/>
            <w:r w:rsidRPr="005D0A08">
              <w:rPr>
                <w:rFonts w:ascii="Arial" w:hAnsi="Arial" w:cs="Arial"/>
                <w:color w:val="000000"/>
                <w:sz w:val="18"/>
                <w:szCs w:val="18"/>
              </w:rPr>
              <w:t>(F-</w:t>
            </w:r>
            <w:proofErr w:type="spellStart"/>
            <w:r w:rsidRPr="005D0A08">
              <w:rPr>
                <w:rFonts w:ascii="Arial" w:hAnsi="Arial" w:cs="Arial"/>
                <w:color w:val="000000"/>
                <w:sz w:val="18"/>
                <w:szCs w:val="18"/>
              </w:rPr>
              <w:t>statisti</w:t>
            </w:r>
            <w:proofErr w:type="spellEnd"/>
            <w:r w:rsidRPr="005D0A08">
              <w:rPr>
                <w:rFonts w:ascii="Arial" w:hAnsi="Arial" w:cs="Arial"/>
                <w:color w:val="000000"/>
                <w:sz w:val="18"/>
                <w:szCs w:val="18"/>
              </w:rPr>
              <w:t>c)</w:t>
            </w:r>
          </w:p>
        </w:tc>
        <w:tc>
          <w:tcPr>
            <w:tcW w:w="1103"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5D0A08">
              <w:rPr>
                <w:rFonts w:ascii="Arial" w:hAnsi="Arial" w:cs="Arial"/>
                <w:color w:val="000000"/>
                <w:sz w:val="18"/>
                <w:szCs w:val="18"/>
              </w:rPr>
              <w:t>0.949129</w:t>
            </w:r>
          </w:p>
        </w:tc>
        <w:tc>
          <w:tcPr>
            <w:tcW w:w="120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ind w:right="10"/>
              <w:jc w:val="center"/>
              <w:rPr>
                <w:rFonts w:ascii="Arial" w:hAnsi="Arial" w:cs="Arial"/>
                <w:color w:val="000000"/>
                <w:sz w:val="18"/>
                <w:szCs w:val="18"/>
              </w:rPr>
            </w:pPr>
          </w:p>
        </w:tc>
      </w:tr>
      <w:tr w:rsidR="00BD5494" w:rsidRPr="005D0A08" w:rsidTr="00853C77">
        <w:trPr>
          <w:trHeight w:hRule="exact" w:val="90"/>
        </w:trPr>
        <w:tc>
          <w:tcPr>
            <w:tcW w:w="2017" w:type="dxa"/>
            <w:tcBorders>
              <w:top w:val="nil"/>
              <w:left w:val="nil"/>
              <w:bottom w:val="double" w:sz="6" w:space="0" w:color="auto"/>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5D0A08" w:rsidTr="00853C77">
        <w:trPr>
          <w:trHeight w:hRule="exact" w:val="135"/>
        </w:trPr>
        <w:tc>
          <w:tcPr>
            <w:tcW w:w="201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D5494" w:rsidRPr="005D0A08" w:rsidRDefault="00BD5494" w:rsidP="00853C77">
            <w:pPr>
              <w:autoSpaceDE w:val="0"/>
              <w:autoSpaceDN w:val="0"/>
              <w:adjustRightInd w:val="0"/>
              <w:spacing w:after="0" w:line="240" w:lineRule="auto"/>
              <w:jc w:val="center"/>
              <w:rPr>
                <w:rFonts w:ascii="Arial" w:hAnsi="Arial" w:cs="Arial"/>
                <w:color w:val="000000"/>
                <w:sz w:val="18"/>
                <w:szCs w:val="18"/>
              </w:rPr>
            </w:pPr>
          </w:p>
        </w:tc>
      </w:tr>
    </w:tbl>
    <w:p w:rsidR="00BD5494" w:rsidRDefault="00BD5494" w:rsidP="00BD5494">
      <w:pPr>
        <w:spacing w:after="0"/>
        <w:rPr>
          <w:i/>
        </w:rPr>
      </w:pPr>
      <w:r w:rsidRPr="007C297F">
        <w:rPr>
          <w:rFonts w:ascii="Arial" w:hAnsi="Arial" w:cs="Arial"/>
          <w:b/>
          <w:i/>
          <w:sz w:val="18"/>
          <w:szCs w:val="18"/>
        </w:rPr>
        <w:t>Για τον έλεγχο</w:t>
      </w:r>
      <w:r w:rsidRPr="008C7496">
        <w:rPr>
          <w:rFonts w:ascii="Arial" w:hAnsi="Arial" w:cs="Arial"/>
          <w:b/>
          <w:i/>
          <w:sz w:val="18"/>
          <w:szCs w:val="18"/>
        </w:rPr>
        <w:t xml:space="preserve"> </w:t>
      </w:r>
      <w:proofErr w:type="spellStart"/>
      <w:r w:rsidRPr="007C297F">
        <w:rPr>
          <w:rFonts w:ascii="Arial" w:hAnsi="Arial" w:cs="Arial"/>
          <w:b/>
          <w:i/>
          <w:sz w:val="18"/>
          <w:szCs w:val="18"/>
        </w:rPr>
        <w:t>ετεροσκεδαστικότητας</w:t>
      </w:r>
      <w:proofErr w:type="spellEnd"/>
      <w:r w:rsidRPr="008C7496">
        <w:rPr>
          <w:rFonts w:ascii="Arial" w:hAnsi="Arial" w:cs="Arial"/>
          <w:b/>
          <w:i/>
          <w:sz w:val="18"/>
          <w:szCs w:val="18"/>
        </w:rPr>
        <w:t xml:space="preserve"> </w:t>
      </w:r>
      <w:r w:rsidRPr="007C297F">
        <w:rPr>
          <w:rFonts w:ascii="Arial" w:hAnsi="Arial" w:cs="Arial"/>
          <w:b/>
          <w:i/>
          <w:sz w:val="18"/>
          <w:szCs w:val="18"/>
          <w:lang w:val="en-US"/>
        </w:rPr>
        <w:t>White</w:t>
      </w:r>
      <w:r>
        <w:rPr>
          <w:rFonts w:ascii="Arial" w:hAnsi="Arial" w:cs="Arial"/>
          <w:b/>
          <w:i/>
          <w:sz w:val="18"/>
          <w:szCs w:val="18"/>
        </w:rPr>
        <w:t xml:space="preserve"> θα χρειαστεί να ορίσουμε</w:t>
      </w:r>
      <w:r w:rsidRPr="007C297F">
        <w:rPr>
          <w:rFonts w:ascii="Arial" w:hAnsi="Arial" w:cs="Arial"/>
          <w:b/>
          <w:i/>
          <w:sz w:val="18"/>
          <w:szCs w:val="18"/>
        </w:rPr>
        <w:t xml:space="preserve"> δύο υποθέσεις:</w:t>
      </w:r>
      <w:r w:rsidRPr="007C297F">
        <w:rPr>
          <w:rFonts w:ascii="Arial" w:hAnsi="Arial" w:cs="Arial"/>
          <w:b/>
          <w:i/>
          <w:sz w:val="18"/>
          <w:szCs w:val="18"/>
        </w:rPr>
        <w:br/>
      </w:r>
      <w:r>
        <w:rPr>
          <w:i/>
          <w:lang w:val="en-US"/>
        </w:rPr>
        <w:t>H</w:t>
      </w:r>
      <w:r>
        <w:rPr>
          <w:i/>
          <w:vertAlign w:val="subscript"/>
          <w:lang w:val="en-US"/>
        </w:rPr>
        <w:t>O</w:t>
      </w:r>
      <w:r w:rsidRPr="007C297F">
        <w:rPr>
          <w:i/>
        </w:rPr>
        <w:t>:</w:t>
      </w:r>
      <w:r>
        <w:rPr>
          <w:i/>
        </w:rPr>
        <w:t xml:space="preserve"> Τα κατάλοιπα έχουν σταθερή διακύμανση διαχρονικά.</w:t>
      </w:r>
    </w:p>
    <w:p w:rsidR="00BD5494" w:rsidRDefault="00BD5494" w:rsidP="00BD5494">
      <w:pPr>
        <w:spacing w:after="0"/>
        <w:rPr>
          <w:i/>
        </w:rPr>
      </w:pPr>
      <w:r>
        <w:rPr>
          <w:i/>
          <w:lang w:val="en-US"/>
        </w:rPr>
        <w:t>H</w:t>
      </w:r>
      <w:r>
        <w:rPr>
          <w:i/>
          <w:vertAlign w:val="subscript"/>
        </w:rPr>
        <w:t>1</w:t>
      </w:r>
      <w:proofErr w:type="gramStart"/>
      <w:r>
        <w:rPr>
          <w:i/>
        </w:rPr>
        <w:t>:Τα</w:t>
      </w:r>
      <w:proofErr w:type="gramEnd"/>
      <w:r>
        <w:rPr>
          <w:i/>
        </w:rPr>
        <w:t xml:space="preserve"> κατάλοιπα δεν έχουν σταθερή διακύμανση διαχρονικά.</w:t>
      </w:r>
    </w:p>
    <w:p w:rsidR="00BD5494" w:rsidRDefault="00BD5494" w:rsidP="00BD5494">
      <w:pPr>
        <w:spacing w:after="0"/>
        <w:rPr>
          <w:i/>
        </w:rPr>
      </w:pPr>
    </w:p>
    <w:p w:rsidR="00BD5494" w:rsidRDefault="00BD5494" w:rsidP="00BD5494">
      <w:pPr>
        <w:spacing w:after="0"/>
      </w:pPr>
      <w:r>
        <w:t>Η βοηθητική παλινδρόμηση που έχουμε υπολογίσει είναι η εξής :</w:t>
      </w:r>
    </w:p>
    <w:p w:rsidR="00BD5494" w:rsidRDefault="00BD5494" w:rsidP="00BD5494">
      <w:pPr>
        <w:spacing w:after="0"/>
        <w:rPr>
          <w:vertAlign w:val="superscript"/>
          <w:lang w:val="en-US"/>
        </w:rPr>
      </w:pPr>
      <w:r>
        <w:rPr>
          <w:lang w:val="en-US"/>
        </w:rPr>
        <w:t>U</w:t>
      </w:r>
      <w:r>
        <w:rPr>
          <w:vertAlign w:val="subscript"/>
          <w:lang w:val="en-US"/>
        </w:rPr>
        <w:t>t</w:t>
      </w:r>
      <w:r w:rsidRPr="007C297F">
        <w:rPr>
          <w:vertAlign w:val="superscript"/>
          <w:lang w:val="en-US"/>
        </w:rPr>
        <w:t>2</w:t>
      </w:r>
      <w:r w:rsidRPr="007C297F">
        <w:rPr>
          <w:lang w:val="en-US"/>
        </w:rPr>
        <w:t>=127.68 -0.48</w:t>
      </w:r>
      <w:r>
        <w:rPr>
          <w:lang w:val="en-US"/>
        </w:rPr>
        <w:t>ERSANDP</w:t>
      </w:r>
      <w:r w:rsidRPr="007C297F">
        <w:rPr>
          <w:vertAlign w:val="superscript"/>
          <w:lang w:val="en-US"/>
        </w:rPr>
        <w:t>2</w:t>
      </w:r>
      <w:r w:rsidRPr="007C297F">
        <w:rPr>
          <w:lang w:val="en-US"/>
        </w:rPr>
        <w:t xml:space="preserve"> +80.32</w:t>
      </w:r>
      <w:r>
        <w:rPr>
          <w:lang w:val="en-US"/>
        </w:rPr>
        <w:t>DPROD</w:t>
      </w:r>
      <w:r w:rsidRPr="007C297F">
        <w:rPr>
          <w:vertAlign w:val="superscript"/>
          <w:lang w:val="en-US"/>
        </w:rPr>
        <w:t>2</w:t>
      </w:r>
      <w:r w:rsidRPr="007C297F">
        <w:rPr>
          <w:lang w:val="en-US"/>
        </w:rPr>
        <w:t xml:space="preserve"> – 0.00000001 </w:t>
      </w:r>
      <w:r>
        <w:rPr>
          <w:lang w:val="en-US"/>
        </w:rPr>
        <w:t>DCREDIT</w:t>
      </w:r>
      <w:r>
        <w:rPr>
          <w:vertAlign w:val="superscript"/>
          <w:lang w:val="en-US"/>
        </w:rPr>
        <w:t>2</w:t>
      </w:r>
      <w:r>
        <w:rPr>
          <w:lang w:val="en-US"/>
        </w:rPr>
        <w:t>+4.73DINFLATION</w:t>
      </w:r>
      <w:r>
        <w:rPr>
          <w:vertAlign w:val="superscript"/>
          <w:lang w:val="en-US"/>
        </w:rPr>
        <w:t>2</w:t>
      </w:r>
      <w:r>
        <w:rPr>
          <w:lang w:val="en-US"/>
        </w:rPr>
        <w:t>+0.0017DMONEY</w:t>
      </w:r>
      <w:r>
        <w:rPr>
          <w:vertAlign w:val="superscript"/>
          <w:lang w:val="en-US"/>
        </w:rPr>
        <w:t>2</w:t>
      </w:r>
      <w:r>
        <w:rPr>
          <w:lang w:val="en-US"/>
        </w:rPr>
        <w:t xml:space="preserve"> +2895.2DSPREAD</w:t>
      </w:r>
      <w:r>
        <w:rPr>
          <w:vertAlign w:val="superscript"/>
          <w:lang w:val="en-US"/>
        </w:rPr>
        <w:t>2</w:t>
      </w:r>
      <w:r>
        <w:rPr>
          <w:lang w:val="en-US"/>
        </w:rPr>
        <w:t xml:space="preserve"> +118.61RTERM</w:t>
      </w:r>
      <w:r>
        <w:rPr>
          <w:vertAlign w:val="superscript"/>
          <w:lang w:val="en-US"/>
        </w:rPr>
        <w:t>2</w:t>
      </w:r>
    </w:p>
    <w:p w:rsidR="00BD5494" w:rsidRDefault="00BD5494" w:rsidP="00BD5494">
      <w:pPr>
        <w:spacing w:after="0"/>
        <w:rPr>
          <w:lang w:val="en-US"/>
        </w:rPr>
      </w:pPr>
    </w:p>
    <w:p w:rsidR="00BD5494" w:rsidRDefault="00BD5494" w:rsidP="00BD5494">
      <w:pPr>
        <w:spacing w:after="0"/>
      </w:pPr>
      <w:r>
        <w:t xml:space="preserve">Η τιμή της </w:t>
      </w:r>
      <w:r>
        <w:rPr>
          <w:lang w:val="en-US"/>
        </w:rPr>
        <w:t>F</w:t>
      </w:r>
      <w:r>
        <w:t xml:space="preserve">της βοηθητικής παλινδρόμησης ισούται με 0.30 και έχει </w:t>
      </w:r>
      <w:r>
        <w:rPr>
          <w:lang w:val="en-US"/>
        </w:rPr>
        <w:t>p</w:t>
      </w:r>
      <w:r w:rsidRPr="004E43B1">
        <w:t>-</w:t>
      </w:r>
      <w:r>
        <w:rPr>
          <w:lang w:val="en-US"/>
        </w:rPr>
        <w:t>value</w:t>
      </w:r>
      <w:r>
        <w:t xml:space="preserve"> ίσο με 0.9491&gt;0.05 , επομένως δεν απορρίπτεται η αρχική μας υπόθεση άρα έχουμε </w:t>
      </w:r>
      <w:proofErr w:type="spellStart"/>
      <w:r>
        <w:t>ομοσκεδαστικότητα</w:t>
      </w:r>
      <w:proofErr w:type="spellEnd"/>
      <w:r>
        <w:t xml:space="preserve">. </w:t>
      </w:r>
    </w:p>
    <w:p w:rsidR="00BD5494" w:rsidRDefault="00BD5494" w:rsidP="00BD5494">
      <w:pPr>
        <w:spacing w:after="0"/>
        <w:rPr>
          <w:b/>
        </w:rPr>
      </w:pPr>
      <w:bookmarkStart w:id="0" w:name="_GoBack"/>
      <w:bookmarkEnd w:id="0"/>
    </w:p>
    <w:p w:rsidR="00BD5494" w:rsidRPr="00B55F46" w:rsidRDefault="00BD5494" w:rsidP="00BD5494">
      <w:pPr>
        <w:spacing w:after="0"/>
        <w:rPr>
          <w:b/>
        </w:rPr>
      </w:pPr>
      <w:r>
        <w:rPr>
          <w:b/>
        </w:rPr>
        <w:t>Ας εξετάσουμε όμως ποιες θα ήταν οι σ</w:t>
      </w:r>
      <w:r w:rsidRPr="00456A9F">
        <w:rPr>
          <w:b/>
        </w:rPr>
        <w:t xml:space="preserve">υνέπειες τις </w:t>
      </w:r>
      <w:proofErr w:type="spellStart"/>
      <w:r w:rsidRPr="00456A9F">
        <w:rPr>
          <w:b/>
        </w:rPr>
        <w:t>ετεροσκεδαστικότητας</w:t>
      </w:r>
      <w:proofErr w:type="spellEnd"/>
      <w:r w:rsidRPr="00456A9F">
        <w:rPr>
          <w:b/>
        </w:rPr>
        <w:t xml:space="preserve"> στην εκτίμηση ελαχίστων τετραγώνων.</w:t>
      </w:r>
      <w:r>
        <w:rPr>
          <w:b/>
        </w:rPr>
        <w:t xml:space="preserve"> </w:t>
      </w:r>
      <w:r>
        <w:t xml:space="preserve">Μετά τον έλεγχο </w:t>
      </w:r>
      <w:proofErr w:type="spellStart"/>
      <w:r>
        <w:t>ετεροσκεδαστικότητας</w:t>
      </w:r>
      <w:proofErr w:type="spellEnd"/>
      <w:r>
        <w:t xml:space="preserve"> στην εκτίμηση ελαχίστων τετραγώνων οι εκτιμητές θα εξακολουθήσουν να είναι αμερόληπτοι αλλά θα σταματήσουν να είναι </w:t>
      </w:r>
      <w:r>
        <w:rPr>
          <w:lang w:val="en-US"/>
        </w:rPr>
        <w:t>BLUE</w:t>
      </w:r>
      <w:r w:rsidRPr="00456A9F">
        <w:t>.</w:t>
      </w:r>
      <w:r>
        <w:rPr>
          <w:b/>
        </w:rPr>
        <w:t xml:space="preserve"> </w:t>
      </w:r>
      <w:r>
        <w:t xml:space="preserve">Αυτό έχει ως αποτέλεσμα αν συνεχίσουμε να χρησιμοποιούμε  τους εκτιμητές ελαχίστων τετραγώνων με ύπαρξη </w:t>
      </w:r>
      <w:proofErr w:type="spellStart"/>
      <w:r>
        <w:t>ετεροσκεδαστικότητας</w:t>
      </w:r>
      <w:proofErr w:type="spellEnd"/>
      <w:r>
        <w:t xml:space="preserve"> στο υπόδειγμα μας, τα τυπικά σφάλματα δεν θα είναι κατάλληλα αλλά και τα συμπεράσματα που θα εξάγουμε θα είναι παραπλανητικά.</w:t>
      </w:r>
      <w:r>
        <w:rPr>
          <w:b/>
        </w:rPr>
        <w:t xml:space="preserve"> </w:t>
      </w:r>
      <w:r>
        <w:t xml:space="preserve">Το αν τα τυπικά σφάλματα είναι μεγάλα ή μικρά εξαρτάται από την μορφή της </w:t>
      </w:r>
      <w:proofErr w:type="spellStart"/>
      <w:r>
        <w:t>ετεροσκεδαστικότητας</w:t>
      </w:r>
      <w:proofErr w:type="spellEnd"/>
      <w:r>
        <w:t>.</w:t>
      </w:r>
    </w:p>
    <w:p w:rsidR="00BD5494" w:rsidRPr="00456A9F" w:rsidRDefault="00BD5494" w:rsidP="00BD5494">
      <w:pPr>
        <w:spacing w:after="0"/>
        <w:rPr>
          <w:b/>
        </w:rPr>
      </w:pPr>
      <w:r>
        <w:rPr>
          <w:b/>
        </w:rPr>
        <w:t>Η δ</w:t>
      </w:r>
      <w:r w:rsidRPr="00456A9F">
        <w:rPr>
          <w:b/>
        </w:rPr>
        <w:t>ι</w:t>
      </w:r>
      <w:r>
        <w:rPr>
          <w:b/>
        </w:rPr>
        <w:t xml:space="preserve">όρθωση της </w:t>
      </w:r>
      <w:proofErr w:type="spellStart"/>
      <w:r>
        <w:rPr>
          <w:b/>
        </w:rPr>
        <w:t>ετεροσκεδαστικότητας</w:t>
      </w:r>
      <w:proofErr w:type="spellEnd"/>
      <w:r>
        <w:rPr>
          <w:b/>
        </w:rPr>
        <w:t xml:space="preserve"> μπορεί να γίνει ως:</w:t>
      </w:r>
    </w:p>
    <w:p w:rsidR="00BD5494" w:rsidRPr="00B55F46" w:rsidRDefault="00BD5494" w:rsidP="00BD5494">
      <w:pPr>
        <w:spacing w:after="0"/>
      </w:pPr>
      <w:r>
        <w:t xml:space="preserve">Αν η μορφή –αιτία- της </w:t>
      </w:r>
      <w:proofErr w:type="spellStart"/>
      <w:r>
        <w:t>ετεροσκεδαστικότητας</w:t>
      </w:r>
      <w:proofErr w:type="spellEnd"/>
      <w:r>
        <w:t xml:space="preserve"> είναι γνωστή, μπορούμε να χρησιμοποιήσουμε κάποια μέθοδο εκτίμησης που να τη λαμβάνει υπ’ όψιν όπως η γενικευμένη μέθοδος ελαχίστων τετραγώνων (</w:t>
      </w:r>
      <w:r>
        <w:rPr>
          <w:lang w:val="en-US"/>
        </w:rPr>
        <w:t>GLS</w:t>
      </w:r>
      <w:r>
        <w:t xml:space="preserve">). </w:t>
      </w:r>
    </w:p>
    <w:p w:rsidR="00BD5494" w:rsidRDefault="00BD5494" w:rsidP="00BD5494">
      <w:pPr>
        <w:spacing w:after="0"/>
      </w:pPr>
      <w:r>
        <w:t>Εναλλακτικά</w:t>
      </w:r>
      <w:r w:rsidRPr="00B55F46">
        <w:t xml:space="preserve"> </w:t>
      </w:r>
      <w:r>
        <w:t>μπορούμε</w:t>
      </w:r>
      <w:r w:rsidRPr="00B55F46">
        <w:t xml:space="preserve"> </w:t>
      </w:r>
      <w:r>
        <w:t>να</w:t>
      </w:r>
      <w:r w:rsidRPr="00B55F46">
        <w:t xml:space="preserve"> </w:t>
      </w:r>
      <w:r>
        <w:t>χρησιμοποιήσουμε</w:t>
      </w:r>
      <w:r w:rsidRPr="00B55F46">
        <w:t xml:space="preserve"> </w:t>
      </w:r>
      <w:r>
        <w:t>τους</w:t>
      </w:r>
      <w:r w:rsidRPr="00B55F46">
        <w:t xml:space="preserve"> </w:t>
      </w:r>
      <w:r>
        <w:t>διορθωμένους</w:t>
      </w:r>
      <w:r w:rsidRPr="00B55F46">
        <w:t xml:space="preserve"> </w:t>
      </w:r>
      <w:r>
        <w:t>από</w:t>
      </w:r>
      <w:r w:rsidRPr="00B55F46">
        <w:t xml:space="preserve"> </w:t>
      </w:r>
      <w:proofErr w:type="spellStart"/>
      <w:r>
        <w:t>ετεροσκεδαστικότητα</w:t>
      </w:r>
      <w:proofErr w:type="spellEnd"/>
      <w:r w:rsidRPr="00B55F46">
        <w:t xml:space="preserve"> </w:t>
      </w:r>
      <w:r>
        <w:t>εκτιμητές</w:t>
      </w:r>
      <w:r w:rsidRPr="00B55F46">
        <w:t xml:space="preserve"> </w:t>
      </w:r>
      <w:r>
        <w:t>του</w:t>
      </w:r>
      <w:r w:rsidRPr="00B55F46">
        <w:t xml:space="preserve"> </w:t>
      </w:r>
      <w:r>
        <w:rPr>
          <w:lang w:val="en-US"/>
        </w:rPr>
        <w:t>White</w:t>
      </w:r>
      <w:r w:rsidRPr="00B55F46">
        <w:t xml:space="preserve"> (</w:t>
      </w:r>
      <w:r>
        <w:rPr>
          <w:lang w:val="en-US"/>
        </w:rPr>
        <w:t>White</w:t>
      </w:r>
      <w:r w:rsidRPr="00B55F46">
        <w:t>’</w:t>
      </w:r>
      <w:r>
        <w:rPr>
          <w:lang w:val="en-US"/>
        </w:rPr>
        <w:t>s</w:t>
      </w:r>
      <w:r w:rsidRPr="00B55F46">
        <w:t xml:space="preserve"> </w:t>
      </w:r>
      <w:proofErr w:type="spellStart"/>
      <w:r>
        <w:rPr>
          <w:lang w:val="en-US"/>
        </w:rPr>
        <w:t>heteroscedacity</w:t>
      </w:r>
      <w:proofErr w:type="spellEnd"/>
      <w:r w:rsidRPr="00B55F46">
        <w:t xml:space="preserve"> </w:t>
      </w:r>
      <w:r>
        <w:rPr>
          <w:lang w:val="en-US"/>
        </w:rPr>
        <w:t>consistent</w:t>
      </w:r>
      <w:r w:rsidRPr="00B55F46">
        <w:t xml:space="preserve"> </w:t>
      </w:r>
      <w:r>
        <w:rPr>
          <w:lang w:val="en-US"/>
        </w:rPr>
        <w:t>standard</w:t>
      </w:r>
      <w:r w:rsidRPr="00B55F46">
        <w:t xml:space="preserve"> </w:t>
      </w:r>
      <w:r>
        <w:rPr>
          <w:lang w:val="en-US"/>
        </w:rPr>
        <w:t>error</w:t>
      </w:r>
      <w:r w:rsidRPr="00B55F46">
        <w:t xml:space="preserve"> </w:t>
      </w:r>
      <w:r>
        <w:rPr>
          <w:lang w:val="en-US"/>
        </w:rPr>
        <w:t>estimates</w:t>
      </w:r>
      <w:r w:rsidRPr="00B55F46">
        <w:t xml:space="preserve">). </w:t>
      </w:r>
      <w:r>
        <w:t>Η διόρθωση αυτή θα μας δείξει ότι τα τυπικά σφάλματα των συντελεστών κλίσης αυξάνονται σε σχέση με τα τυπικά σφάλματα ελαχίστων τετραγώνων, έτσι μπορούμε να είμαστε πιο σίγουροι στον έλεγχο υποθέσεων και χρειαζόμαστε περισσότερα στοιχεία εναντίων της μηδενικής υπόθεσης προκειμένου να την απορρίψουμε.</w:t>
      </w:r>
    </w:p>
    <w:p w:rsidR="00BD5494" w:rsidRPr="008A08F7" w:rsidRDefault="00BD5494" w:rsidP="00BD5494">
      <w:pPr>
        <w:spacing w:after="0"/>
      </w:pPr>
    </w:p>
    <w:p w:rsidR="00BD5494" w:rsidRDefault="00BD5494" w:rsidP="00BD5494">
      <w:pPr>
        <w:rPr>
          <w:b/>
          <w:u w:val="single"/>
        </w:rPr>
      </w:pPr>
    </w:p>
    <w:p w:rsidR="00BD5494" w:rsidRPr="000E530E" w:rsidRDefault="00BD5494" w:rsidP="00BD5494">
      <w:pPr>
        <w:rPr>
          <w:b/>
          <w:u w:val="single"/>
        </w:rPr>
      </w:pPr>
      <w:r w:rsidRPr="00422083">
        <w:rPr>
          <w:b/>
          <w:u w:val="single"/>
        </w:rPr>
        <w:lastRenderedPageBreak/>
        <w:t xml:space="preserve">Έλεγχος </w:t>
      </w:r>
      <w:proofErr w:type="spellStart"/>
      <w:r w:rsidRPr="00422083">
        <w:rPr>
          <w:b/>
          <w:u w:val="single"/>
        </w:rPr>
        <w:t>αυτοσυσχέτισης</w:t>
      </w:r>
      <w:proofErr w:type="spellEnd"/>
    </w:p>
    <w:p w:rsidR="00BD5494" w:rsidRPr="00422083" w:rsidRDefault="00BD5494" w:rsidP="00BD5494">
      <w:r>
        <w:t xml:space="preserve">Ο έλεγχος </w:t>
      </w:r>
      <w:proofErr w:type="spellStart"/>
      <w:r>
        <w:t>αυτοσυσχέτισης</w:t>
      </w:r>
      <w:proofErr w:type="spellEnd"/>
      <w:r>
        <w:t xml:space="preserve"> εξετάζει εάν οι τιμές των καταλοίπων επηρεάζονται μεταξύ τους (αλληλεπίδραση).</w:t>
      </w:r>
    </w:p>
    <w:p w:rsidR="00BD5494" w:rsidRPr="00422083" w:rsidRDefault="00BD5494" w:rsidP="00BD5494">
      <w:pPr>
        <w:rPr>
          <w:b/>
          <w:u w:val="single"/>
        </w:rPr>
      </w:pPr>
      <w:r w:rsidRPr="00422083">
        <w:rPr>
          <w:b/>
          <w:u w:val="single"/>
          <w:lang w:val="en-US"/>
        </w:rPr>
        <w:t>Durbin</w:t>
      </w:r>
      <w:r w:rsidRPr="00422083">
        <w:rPr>
          <w:b/>
          <w:u w:val="single"/>
        </w:rPr>
        <w:t>-</w:t>
      </w:r>
      <w:r w:rsidRPr="00422083">
        <w:rPr>
          <w:b/>
          <w:u w:val="single"/>
          <w:lang w:val="en-US"/>
        </w:rPr>
        <w:t>Watson</w:t>
      </w:r>
    </w:p>
    <w:p w:rsidR="00BD5494" w:rsidRDefault="00BD5494" w:rsidP="00BD5494">
      <w:pPr>
        <w:spacing w:line="240" w:lineRule="auto"/>
      </w:pPr>
      <w:r>
        <w:rPr>
          <w:noProof/>
          <w:lang w:eastAsia="el-GR"/>
        </w:rPr>
        <w:drawing>
          <wp:inline distT="0" distB="0" distL="0" distR="0">
            <wp:extent cx="5602522" cy="1510656"/>
            <wp:effectExtent l="19050" t="0" r="0" b="0"/>
            <wp:docPr id="4" name="Εικόνα 4" descr="ÎÏÎ¿ÏÎ­Î»ÎµÏÎ¼Î± ÎµÎ¹ÎºÏÎ½Î±Ï Î³Î¹Î± durbin watson Î±ÏÏÎ¿ÏÏÏÏÎµÏÎ¹ÏÎ· ÏÏÏÏÎ·Ï ÏÎ±Î¾Î·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ÎÏÎ¿ÏÎ­Î»ÎµÏÎ¼Î± ÎµÎ¹ÎºÏÎ½Î±Ï Î³Î¹Î± durbin watson Î±ÏÏÎ¿ÏÏÏÏÎµÏÎ¹ÏÎ· ÏÏÏÏÎ·Ï ÏÎ±Î¾Î·Ï"/>
                    <pic:cNvPicPr>
                      <a:picLocks noChangeAspect="1" noChangeArrowheads="1"/>
                    </pic:cNvPicPr>
                  </pic:nvPicPr>
                  <pic:blipFill>
                    <a:blip r:embed="rId5" cstate="print"/>
                    <a:srcRect/>
                    <a:stretch>
                      <a:fillRect/>
                    </a:stretch>
                  </pic:blipFill>
                  <pic:spPr bwMode="auto">
                    <a:xfrm>
                      <a:off x="0" y="0"/>
                      <a:ext cx="5602555" cy="1510665"/>
                    </a:xfrm>
                    <a:prstGeom prst="rect">
                      <a:avLst/>
                    </a:prstGeom>
                    <a:noFill/>
                    <a:ln w="9525">
                      <a:noFill/>
                      <a:miter lim="800000"/>
                      <a:headEnd/>
                      <a:tailEnd/>
                    </a:ln>
                  </pic:spPr>
                </pic:pic>
              </a:graphicData>
            </a:graphic>
          </wp:inline>
        </w:drawing>
      </w:r>
    </w:p>
    <w:p w:rsidR="00BD5494" w:rsidRDefault="00BD5494" w:rsidP="00BD5494">
      <w:pPr>
        <w:spacing w:line="240" w:lineRule="auto"/>
      </w:pPr>
      <w:r>
        <w:t xml:space="preserve">Ελέγχει για την ύπαρξη </w:t>
      </w:r>
      <w:proofErr w:type="spellStart"/>
      <w:r>
        <w:t>αυτοσυσχέτισης</w:t>
      </w:r>
      <w:proofErr w:type="spellEnd"/>
      <w:r>
        <w:t xml:space="preserve"> πρώτης τάξης.</w:t>
      </w:r>
    </w:p>
    <w:p w:rsidR="00BD5494" w:rsidRPr="00422083" w:rsidRDefault="00BD5494" w:rsidP="00BD5494">
      <w:pPr>
        <w:spacing w:line="240" w:lineRule="auto"/>
      </w:pPr>
      <w:r>
        <w:t xml:space="preserve">Κ = αριθμός των συντελεστών χωρίς το σταθερό όρο </w:t>
      </w:r>
      <w:r>
        <w:rPr>
          <w:lang w:val="en-US"/>
        </w:rPr>
        <w:t>C</w:t>
      </w:r>
      <w:r w:rsidRPr="00422083">
        <w:t>.</w:t>
      </w:r>
    </w:p>
    <w:p w:rsidR="00BD5494" w:rsidRDefault="00BD5494" w:rsidP="00BD5494">
      <w:pPr>
        <w:spacing w:line="240" w:lineRule="auto"/>
        <w:rPr>
          <w:lang w:val="en-US"/>
        </w:rPr>
      </w:pPr>
      <w:r>
        <w:rPr>
          <w:lang w:val="en-US"/>
        </w:rPr>
        <w:t>n = 85.</w:t>
      </w:r>
    </w:p>
    <w:p w:rsidR="00BD5494" w:rsidRPr="00F83E4A" w:rsidRDefault="00BD5494" w:rsidP="00BD5494">
      <w:pPr>
        <w:spacing w:line="240" w:lineRule="auto"/>
        <w:rPr>
          <w:lang w:val="en-US"/>
        </w:rPr>
      </w:pPr>
      <w:r>
        <w:rPr>
          <w:lang w:val="en-US"/>
        </w:rPr>
        <w:t>D</w:t>
      </w:r>
      <w:r>
        <w:rPr>
          <w:vertAlign w:val="subscript"/>
          <w:lang w:val="en-US"/>
        </w:rPr>
        <w:t>L</w:t>
      </w:r>
      <w:r>
        <w:rPr>
          <w:lang w:val="en-US"/>
        </w:rPr>
        <w:t xml:space="preserve"> = 1,337    D</w:t>
      </w:r>
      <w:r>
        <w:rPr>
          <w:vertAlign w:val="subscript"/>
          <w:lang w:val="en-US"/>
        </w:rPr>
        <w:t>U</w:t>
      </w:r>
      <w:r>
        <w:rPr>
          <w:lang w:val="en-US"/>
        </w:rPr>
        <w:t xml:space="preserve"> = 1,685</w:t>
      </w:r>
    </w:p>
    <w:p w:rsidR="00BD5494" w:rsidRPr="000E530E" w:rsidRDefault="00BD5494" w:rsidP="00BD5494">
      <w:pPr>
        <w:pStyle w:val="a3"/>
        <w:numPr>
          <w:ilvl w:val="0"/>
          <w:numId w:val="8"/>
        </w:numPr>
        <w:spacing w:line="240" w:lineRule="auto"/>
      </w:pPr>
      <w:r>
        <w:t>Από</w:t>
      </w:r>
      <w:r w:rsidRPr="000E530E">
        <w:t xml:space="preserve"> 0 </w:t>
      </w:r>
      <w:r>
        <w:t>έως</w:t>
      </w:r>
      <w:r w:rsidRPr="000E530E">
        <w:t xml:space="preserve"> </w:t>
      </w:r>
      <w:r>
        <w:rPr>
          <w:lang w:val="en-US"/>
        </w:rPr>
        <w:t>D</w:t>
      </w:r>
      <w:r>
        <w:rPr>
          <w:vertAlign w:val="subscript"/>
          <w:lang w:val="en-US"/>
        </w:rPr>
        <w:t>L</w:t>
      </w:r>
      <w:r w:rsidRPr="000E530E">
        <w:rPr>
          <w:vertAlign w:val="subscript"/>
        </w:rPr>
        <w:t xml:space="preserve"> </w:t>
      </w:r>
      <w:r w:rsidRPr="000E530E">
        <w:t xml:space="preserve"> </w:t>
      </w:r>
      <w:r>
        <w:t>έχουμε</w:t>
      </w:r>
      <w:r w:rsidRPr="000E530E">
        <w:t xml:space="preserve"> </w:t>
      </w:r>
      <w:r>
        <w:t>θετική</w:t>
      </w:r>
      <w:r w:rsidRPr="000E530E">
        <w:t xml:space="preserve"> </w:t>
      </w:r>
      <w:proofErr w:type="spellStart"/>
      <w:r>
        <w:t>αυτοσυσχέτιση</w:t>
      </w:r>
      <w:proofErr w:type="spellEnd"/>
      <w:r w:rsidRPr="000E530E">
        <w:t>.</w:t>
      </w:r>
    </w:p>
    <w:p w:rsidR="00BD5494" w:rsidRDefault="00BD5494" w:rsidP="00BD5494">
      <w:pPr>
        <w:pStyle w:val="a3"/>
        <w:numPr>
          <w:ilvl w:val="0"/>
          <w:numId w:val="8"/>
        </w:numPr>
        <w:spacing w:line="240" w:lineRule="auto"/>
      </w:pPr>
      <w:r>
        <w:t>Από</w:t>
      </w:r>
      <w:r w:rsidRPr="00D306CE">
        <w:t xml:space="preserve"> </w:t>
      </w:r>
      <w:r>
        <w:rPr>
          <w:lang w:val="en-US"/>
        </w:rPr>
        <w:t>D</w:t>
      </w:r>
      <w:r>
        <w:rPr>
          <w:vertAlign w:val="subscript"/>
          <w:lang w:val="en-US"/>
        </w:rPr>
        <w:t>L</w:t>
      </w:r>
      <w:r>
        <w:rPr>
          <w:vertAlign w:val="subscript"/>
        </w:rPr>
        <w:t xml:space="preserve"> </w:t>
      </w:r>
      <w:r>
        <w:t xml:space="preserve"> έως </w:t>
      </w:r>
      <w:r>
        <w:rPr>
          <w:lang w:val="en-US"/>
        </w:rPr>
        <w:t>D</w:t>
      </w:r>
      <w:r>
        <w:rPr>
          <w:vertAlign w:val="subscript"/>
          <w:lang w:val="en-US"/>
        </w:rPr>
        <w:t>U</w:t>
      </w:r>
      <w:r>
        <w:rPr>
          <w:vertAlign w:val="subscript"/>
        </w:rPr>
        <w:t xml:space="preserve"> </w:t>
      </w:r>
      <w:r>
        <w:t>έχουμε αβέβαιη περιοχή.</w:t>
      </w:r>
    </w:p>
    <w:p w:rsidR="00BD5494" w:rsidRDefault="00BD5494" w:rsidP="00BD5494">
      <w:pPr>
        <w:pStyle w:val="a3"/>
        <w:numPr>
          <w:ilvl w:val="0"/>
          <w:numId w:val="8"/>
        </w:numPr>
        <w:spacing w:line="240" w:lineRule="auto"/>
      </w:pPr>
      <w:r>
        <w:t xml:space="preserve">Από </w:t>
      </w:r>
      <w:r>
        <w:rPr>
          <w:lang w:val="en-US"/>
        </w:rPr>
        <w:t>D</w:t>
      </w:r>
      <w:r>
        <w:rPr>
          <w:vertAlign w:val="subscript"/>
          <w:lang w:val="en-US"/>
        </w:rPr>
        <w:t>U</w:t>
      </w:r>
      <w:r>
        <w:rPr>
          <w:vertAlign w:val="subscript"/>
        </w:rPr>
        <w:t xml:space="preserve"> </w:t>
      </w:r>
      <w:r>
        <w:t xml:space="preserve"> έως 2 και από 2 έως 4 -</w:t>
      </w:r>
      <w:r w:rsidRPr="001B6DB3">
        <w:t xml:space="preserve"> </w:t>
      </w:r>
      <w:r>
        <w:rPr>
          <w:lang w:val="en-US"/>
        </w:rPr>
        <w:t>D</w:t>
      </w:r>
      <w:r>
        <w:rPr>
          <w:vertAlign w:val="subscript"/>
          <w:lang w:val="en-US"/>
        </w:rPr>
        <w:t>U</w:t>
      </w:r>
      <w:r>
        <w:rPr>
          <w:vertAlign w:val="subscript"/>
        </w:rPr>
        <w:t xml:space="preserve"> </w:t>
      </w:r>
      <w:r>
        <w:t xml:space="preserve">έχουμε απουσία </w:t>
      </w:r>
      <w:proofErr w:type="spellStart"/>
      <w:r>
        <w:t>αυτοσισχέτισης</w:t>
      </w:r>
      <w:proofErr w:type="spellEnd"/>
      <w:r>
        <w:t>.</w:t>
      </w:r>
    </w:p>
    <w:p w:rsidR="00BD5494" w:rsidRDefault="00BD5494" w:rsidP="00BD5494">
      <w:pPr>
        <w:pStyle w:val="a3"/>
        <w:numPr>
          <w:ilvl w:val="0"/>
          <w:numId w:val="8"/>
        </w:numPr>
        <w:spacing w:line="240" w:lineRule="auto"/>
      </w:pPr>
      <w:r>
        <w:t>Από 4 -</w:t>
      </w:r>
      <w:r w:rsidRPr="001B6DB3">
        <w:t xml:space="preserve"> </w:t>
      </w:r>
      <w:r>
        <w:rPr>
          <w:lang w:val="en-US"/>
        </w:rPr>
        <w:t>D</w:t>
      </w:r>
      <w:r>
        <w:rPr>
          <w:vertAlign w:val="subscript"/>
          <w:lang w:val="en-US"/>
        </w:rPr>
        <w:t>U</w:t>
      </w:r>
      <w:r>
        <w:t xml:space="preserve"> έως 4 - </w:t>
      </w:r>
      <w:r>
        <w:rPr>
          <w:lang w:val="en-US"/>
        </w:rPr>
        <w:t>D</w:t>
      </w:r>
      <w:r>
        <w:rPr>
          <w:vertAlign w:val="subscript"/>
          <w:lang w:val="en-US"/>
        </w:rPr>
        <w:t>L</w:t>
      </w:r>
      <w:r>
        <w:rPr>
          <w:vertAlign w:val="subscript"/>
        </w:rPr>
        <w:t xml:space="preserve"> </w:t>
      </w:r>
      <w:r>
        <w:t xml:space="preserve"> έχουμε </w:t>
      </w:r>
      <w:proofErr w:type="spellStart"/>
      <w:r>
        <w:t>αβεβαιη</w:t>
      </w:r>
      <w:proofErr w:type="spellEnd"/>
      <w:r>
        <w:t xml:space="preserve"> περιοχή.</w:t>
      </w:r>
    </w:p>
    <w:p w:rsidR="00BD5494" w:rsidRPr="00350EDC" w:rsidRDefault="00BD5494" w:rsidP="00BD5494">
      <w:pPr>
        <w:pStyle w:val="a3"/>
        <w:numPr>
          <w:ilvl w:val="0"/>
          <w:numId w:val="8"/>
        </w:numPr>
        <w:spacing w:line="240" w:lineRule="auto"/>
      </w:pPr>
      <w:r>
        <w:t xml:space="preserve">Από 4 - </w:t>
      </w:r>
      <w:r>
        <w:rPr>
          <w:lang w:val="en-US"/>
        </w:rPr>
        <w:t>D</w:t>
      </w:r>
      <w:r>
        <w:rPr>
          <w:vertAlign w:val="subscript"/>
          <w:lang w:val="en-US"/>
        </w:rPr>
        <w:t>L</w:t>
      </w:r>
      <w:r>
        <w:rPr>
          <w:vertAlign w:val="subscript"/>
        </w:rPr>
        <w:t xml:space="preserve"> </w:t>
      </w:r>
      <w:r>
        <w:t xml:space="preserve"> έως 4 έχουμε αρνητική </w:t>
      </w:r>
      <w:proofErr w:type="spellStart"/>
      <w:r>
        <w:t>αυτοσυσχέτιση</w:t>
      </w:r>
      <w:proofErr w:type="spellEnd"/>
      <w:r>
        <w:t>.</w:t>
      </w:r>
    </w:p>
    <w:p w:rsidR="00BD5494" w:rsidRDefault="00BD5494" w:rsidP="00BD5494">
      <w:pPr>
        <w:spacing w:line="240" w:lineRule="auto"/>
      </w:pPr>
      <w:r>
        <w:t xml:space="preserve">Η τιμή για τον </w:t>
      </w:r>
      <w:r>
        <w:rPr>
          <w:lang w:val="en-US"/>
        </w:rPr>
        <w:t>Durbin</w:t>
      </w:r>
      <w:r w:rsidRPr="00350EDC">
        <w:t xml:space="preserve"> – </w:t>
      </w:r>
      <w:r>
        <w:rPr>
          <w:lang w:val="en-US"/>
        </w:rPr>
        <w:t>Watson</w:t>
      </w:r>
      <w:r w:rsidRPr="00350EDC">
        <w:t xml:space="preserve"> </w:t>
      </w:r>
      <w:r>
        <w:t xml:space="preserve">στην περίπτωση μας είναι  2,00 κάτι που σημαίνει ότι έχουμε απουσία </w:t>
      </w:r>
      <w:proofErr w:type="spellStart"/>
      <w:r>
        <w:t>αυτοσυσχέτισης</w:t>
      </w:r>
      <w:proofErr w:type="spellEnd"/>
      <w:r>
        <w:t xml:space="preserve"> πρώτης τάξης.</w:t>
      </w:r>
    </w:p>
    <w:p w:rsidR="00BD5494" w:rsidRPr="00350EDC" w:rsidRDefault="00BD5494" w:rsidP="00BD5494">
      <w:pPr>
        <w:spacing w:line="240" w:lineRule="auto"/>
      </w:pPr>
    </w:p>
    <w:p w:rsidR="00BD5494" w:rsidRPr="00D306CE" w:rsidRDefault="00BD5494" w:rsidP="00BD5494">
      <w:pPr>
        <w:rPr>
          <w:b/>
          <w:u w:val="single"/>
          <w:lang w:val="en-US"/>
        </w:rPr>
      </w:pPr>
      <w:proofErr w:type="spellStart"/>
      <w:r w:rsidRPr="001C48AB">
        <w:rPr>
          <w:b/>
          <w:u w:val="single"/>
          <w:lang w:val="en-US"/>
        </w:rPr>
        <w:t>Breusch</w:t>
      </w:r>
      <w:proofErr w:type="spellEnd"/>
      <w:r w:rsidRPr="00D306CE">
        <w:rPr>
          <w:b/>
          <w:u w:val="single"/>
          <w:lang w:val="en-US"/>
        </w:rPr>
        <w:t>-</w:t>
      </w:r>
      <w:r w:rsidRPr="001C48AB">
        <w:rPr>
          <w:b/>
          <w:u w:val="single"/>
          <w:lang w:val="en-US"/>
        </w:rPr>
        <w:t>Godfrey</w:t>
      </w:r>
    </w:p>
    <w:p w:rsidR="00BD5494" w:rsidRPr="00D306CE" w:rsidRDefault="00BD5494" w:rsidP="00BD5494">
      <w:pPr>
        <w:autoSpaceDE w:val="0"/>
        <w:autoSpaceDN w:val="0"/>
        <w:adjustRightInd w:val="0"/>
        <w:spacing w:after="0" w:line="240" w:lineRule="auto"/>
        <w:rPr>
          <w:rFonts w:ascii="Arial" w:hAnsi="Arial" w:cs="Arial"/>
          <w:sz w:val="18"/>
          <w:szCs w:val="18"/>
          <w:lang w:val="en-US"/>
        </w:rPr>
      </w:pPr>
    </w:p>
    <w:tbl>
      <w:tblPr>
        <w:tblW w:w="0" w:type="auto"/>
        <w:tblInd w:w="30" w:type="dxa"/>
        <w:tblLayout w:type="fixed"/>
        <w:tblCellMar>
          <w:left w:w="0" w:type="dxa"/>
          <w:right w:w="0" w:type="dxa"/>
        </w:tblCellMar>
        <w:tblLook w:val="0000"/>
      </w:tblPr>
      <w:tblGrid>
        <w:gridCol w:w="2017"/>
        <w:gridCol w:w="1103"/>
        <w:gridCol w:w="1207"/>
        <w:gridCol w:w="1208"/>
        <w:gridCol w:w="997"/>
      </w:tblGrid>
      <w:tr w:rsidR="00BD5494" w:rsidRPr="00BD5494" w:rsidTr="00853C77">
        <w:trPr>
          <w:trHeight w:val="225"/>
        </w:trPr>
        <w:tc>
          <w:tcPr>
            <w:tcW w:w="2017" w:type="dxa"/>
            <w:gridSpan w:val="4"/>
            <w:tcBorders>
              <w:top w:val="nil"/>
              <w:left w:val="nil"/>
              <w:bottom w:val="nil"/>
              <w:right w:val="nil"/>
            </w:tcBorders>
            <w:vAlign w:val="bottom"/>
          </w:tcPr>
          <w:p w:rsidR="00BD5494" w:rsidRPr="00B55F46" w:rsidRDefault="00BD5494" w:rsidP="00853C77">
            <w:pPr>
              <w:autoSpaceDE w:val="0"/>
              <w:autoSpaceDN w:val="0"/>
              <w:adjustRightInd w:val="0"/>
              <w:spacing w:after="0" w:line="240" w:lineRule="auto"/>
              <w:rPr>
                <w:rFonts w:ascii="Arial" w:hAnsi="Arial" w:cs="Arial"/>
                <w:color w:val="000000"/>
                <w:sz w:val="18"/>
                <w:szCs w:val="18"/>
                <w:lang w:val="en-US"/>
              </w:rPr>
            </w:pPr>
            <w:proofErr w:type="spellStart"/>
            <w:r w:rsidRPr="00685C32">
              <w:rPr>
                <w:rFonts w:ascii="Arial" w:hAnsi="Arial" w:cs="Arial"/>
                <w:color w:val="000000"/>
                <w:sz w:val="18"/>
                <w:szCs w:val="18"/>
                <w:lang w:val="en-US"/>
              </w:rPr>
              <w:t>Breusch</w:t>
            </w:r>
            <w:proofErr w:type="spellEnd"/>
            <w:r w:rsidRPr="00B55F46">
              <w:rPr>
                <w:rFonts w:ascii="Arial" w:hAnsi="Arial" w:cs="Arial"/>
                <w:color w:val="000000"/>
                <w:sz w:val="18"/>
                <w:szCs w:val="18"/>
                <w:lang w:val="en-US"/>
              </w:rPr>
              <w:t>-</w:t>
            </w:r>
            <w:r w:rsidRPr="00685C32">
              <w:rPr>
                <w:rFonts w:ascii="Arial" w:hAnsi="Arial" w:cs="Arial"/>
                <w:color w:val="000000"/>
                <w:sz w:val="18"/>
                <w:szCs w:val="18"/>
                <w:lang w:val="en-US"/>
              </w:rPr>
              <w:t>Godfrey</w:t>
            </w:r>
            <w:r w:rsidRPr="00B55F46">
              <w:rPr>
                <w:rFonts w:ascii="Arial" w:hAnsi="Arial" w:cs="Arial"/>
                <w:color w:val="000000"/>
                <w:sz w:val="18"/>
                <w:szCs w:val="18"/>
                <w:lang w:val="en-US"/>
              </w:rPr>
              <w:t xml:space="preserve"> </w:t>
            </w:r>
            <w:r w:rsidRPr="00685C32">
              <w:rPr>
                <w:rFonts w:ascii="Arial" w:hAnsi="Arial" w:cs="Arial"/>
                <w:color w:val="000000"/>
                <w:sz w:val="18"/>
                <w:szCs w:val="18"/>
                <w:lang w:val="en-US"/>
              </w:rPr>
              <w:t>Serial</w:t>
            </w:r>
            <w:r w:rsidRPr="00B55F46">
              <w:rPr>
                <w:rFonts w:ascii="Arial" w:hAnsi="Arial" w:cs="Arial"/>
                <w:color w:val="000000"/>
                <w:sz w:val="18"/>
                <w:szCs w:val="18"/>
                <w:lang w:val="en-US"/>
              </w:rPr>
              <w:t xml:space="preserve"> </w:t>
            </w:r>
            <w:r w:rsidRPr="00685C32">
              <w:rPr>
                <w:rFonts w:ascii="Arial" w:hAnsi="Arial" w:cs="Arial"/>
                <w:color w:val="000000"/>
                <w:sz w:val="18"/>
                <w:szCs w:val="18"/>
                <w:lang w:val="en-US"/>
              </w:rPr>
              <w:t>Correlation</w:t>
            </w:r>
            <w:r w:rsidRPr="00B55F46">
              <w:rPr>
                <w:rFonts w:ascii="Arial" w:hAnsi="Arial" w:cs="Arial"/>
                <w:color w:val="000000"/>
                <w:sz w:val="18"/>
                <w:szCs w:val="18"/>
                <w:lang w:val="en-US"/>
              </w:rPr>
              <w:t xml:space="preserve"> </w:t>
            </w:r>
            <w:r w:rsidRPr="00685C32">
              <w:rPr>
                <w:rFonts w:ascii="Arial" w:hAnsi="Arial" w:cs="Arial"/>
                <w:color w:val="000000"/>
                <w:sz w:val="18"/>
                <w:szCs w:val="18"/>
                <w:lang w:val="en-US"/>
              </w:rPr>
              <w:t>LM</w:t>
            </w:r>
            <w:r w:rsidRPr="00B55F46">
              <w:rPr>
                <w:rFonts w:ascii="Arial" w:hAnsi="Arial" w:cs="Arial"/>
                <w:color w:val="000000"/>
                <w:sz w:val="18"/>
                <w:szCs w:val="18"/>
                <w:lang w:val="en-US"/>
              </w:rPr>
              <w:t xml:space="preserve"> </w:t>
            </w:r>
            <w:r w:rsidRPr="00685C32">
              <w:rPr>
                <w:rFonts w:ascii="Arial" w:hAnsi="Arial" w:cs="Arial"/>
                <w:color w:val="000000"/>
                <w:sz w:val="18"/>
                <w:szCs w:val="18"/>
                <w:lang w:val="en-US"/>
              </w:rPr>
              <w:t>Test</w:t>
            </w:r>
            <w:r w:rsidRPr="00B55F46">
              <w:rPr>
                <w:rFonts w:ascii="Arial" w:hAnsi="Arial" w:cs="Arial"/>
                <w:color w:val="000000"/>
                <w:sz w:val="18"/>
                <w:szCs w:val="18"/>
                <w:lang w:val="en-US"/>
              </w:rPr>
              <w:t>:</w:t>
            </w:r>
          </w:p>
        </w:tc>
        <w:tc>
          <w:tcPr>
            <w:tcW w:w="997" w:type="dxa"/>
            <w:tcBorders>
              <w:top w:val="nil"/>
              <w:left w:val="nil"/>
              <w:bottom w:val="nil"/>
              <w:right w:val="nil"/>
            </w:tcBorders>
            <w:vAlign w:val="bottom"/>
          </w:tcPr>
          <w:p w:rsidR="00BD5494" w:rsidRPr="00B55F46" w:rsidRDefault="00BD5494" w:rsidP="00853C77">
            <w:pPr>
              <w:autoSpaceDE w:val="0"/>
              <w:autoSpaceDN w:val="0"/>
              <w:adjustRightInd w:val="0"/>
              <w:spacing w:after="0" w:line="240" w:lineRule="auto"/>
              <w:jc w:val="center"/>
              <w:rPr>
                <w:rFonts w:ascii="Arial" w:hAnsi="Arial" w:cs="Arial"/>
                <w:color w:val="000000"/>
                <w:sz w:val="18"/>
                <w:szCs w:val="18"/>
                <w:lang w:val="en-US"/>
              </w:rPr>
            </w:pPr>
          </w:p>
        </w:tc>
      </w:tr>
      <w:tr w:rsidR="00BD5494" w:rsidRPr="00BD5494" w:rsidTr="00853C77">
        <w:trPr>
          <w:trHeight w:hRule="exact" w:val="90"/>
        </w:trPr>
        <w:tc>
          <w:tcPr>
            <w:tcW w:w="2017" w:type="dxa"/>
            <w:tcBorders>
              <w:top w:val="nil"/>
              <w:left w:val="nil"/>
              <w:bottom w:val="double" w:sz="6" w:space="2" w:color="auto"/>
              <w:right w:val="nil"/>
            </w:tcBorders>
            <w:vAlign w:val="bottom"/>
          </w:tcPr>
          <w:p w:rsidR="00BD5494" w:rsidRPr="00B55F46" w:rsidRDefault="00BD5494" w:rsidP="00853C77">
            <w:pPr>
              <w:autoSpaceDE w:val="0"/>
              <w:autoSpaceDN w:val="0"/>
              <w:adjustRightInd w:val="0"/>
              <w:spacing w:after="0" w:line="240" w:lineRule="auto"/>
              <w:jc w:val="center"/>
              <w:rPr>
                <w:rFonts w:ascii="Arial" w:hAnsi="Arial" w:cs="Arial"/>
                <w:color w:val="000000"/>
                <w:sz w:val="18"/>
                <w:szCs w:val="18"/>
                <w:lang w:val="en-US"/>
              </w:rPr>
            </w:pPr>
          </w:p>
        </w:tc>
        <w:tc>
          <w:tcPr>
            <w:tcW w:w="1103" w:type="dxa"/>
            <w:tcBorders>
              <w:top w:val="nil"/>
              <w:left w:val="nil"/>
              <w:bottom w:val="double" w:sz="6" w:space="2" w:color="auto"/>
              <w:right w:val="nil"/>
            </w:tcBorders>
            <w:vAlign w:val="bottom"/>
          </w:tcPr>
          <w:p w:rsidR="00BD5494" w:rsidRPr="00B55F46" w:rsidRDefault="00BD5494" w:rsidP="00853C77">
            <w:pPr>
              <w:autoSpaceDE w:val="0"/>
              <w:autoSpaceDN w:val="0"/>
              <w:adjustRightInd w:val="0"/>
              <w:spacing w:after="0" w:line="240" w:lineRule="auto"/>
              <w:jc w:val="center"/>
              <w:rPr>
                <w:rFonts w:ascii="Arial" w:hAnsi="Arial" w:cs="Arial"/>
                <w:color w:val="000000"/>
                <w:sz w:val="18"/>
                <w:szCs w:val="18"/>
                <w:lang w:val="en-US"/>
              </w:rPr>
            </w:pPr>
          </w:p>
        </w:tc>
        <w:tc>
          <w:tcPr>
            <w:tcW w:w="1207" w:type="dxa"/>
            <w:tcBorders>
              <w:top w:val="nil"/>
              <w:left w:val="nil"/>
              <w:bottom w:val="double" w:sz="6" w:space="2" w:color="auto"/>
              <w:right w:val="nil"/>
            </w:tcBorders>
            <w:vAlign w:val="bottom"/>
          </w:tcPr>
          <w:p w:rsidR="00BD5494" w:rsidRPr="00B55F46" w:rsidRDefault="00BD5494" w:rsidP="00853C77">
            <w:pPr>
              <w:autoSpaceDE w:val="0"/>
              <w:autoSpaceDN w:val="0"/>
              <w:adjustRightInd w:val="0"/>
              <w:spacing w:after="0" w:line="240" w:lineRule="auto"/>
              <w:jc w:val="center"/>
              <w:rPr>
                <w:rFonts w:ascii="Arial" w:hAnsi="Arial" w:cs="Arial"/>
                <w:color w:val="000000"/>
                <w:sz w:val="18"/>
                <w:szCs w:val="18"/>
                <w:lang w:val="en-US"/>
              </w:rPr>
            </w:pPr>
          </w:p>
        </w:tc>
        <w:tc>
          <w:tcPr>
            <w:tcW w:w="1208" w:type="dxa"/>
            <w:tcBorders>
              <w:top w:val="nil"/>
              <w:left w:val="nil"/>
              <w:bottom w:val="double" w:sz="6" w:space="2" w:color="auto"/>
              <w:right w:val="nil"/>
            </w:tcBorders>
            <w:vAlign w:val="bottom"/>
          </w:tcPr>
          <w:p w:rsidR="00BD5494" w:rsidRPr="00B55F46" w:rsidRDefault="00BD5494" w:rsidP="00853C77">
            <w:pPr>
              <w:autoSpaceDE w:val="0"/>
              <w:autoSpaceDN w:val="0"/>
              <w:adjustRightInd w:val="0"/>
              <w:spacing w:after="0" w:line="240" w:lineRule="auto"/>
              <w:jc w:val="center"/>
              <w:rPr>
                <w:rFonts w:ascii="Arial" w:hAnsi="Arial" w:cs="Arial"/>
                <w:color w:val="000000"/>
                <w:sz w:val="18"/>
                <w:szCs w:val="18"/>
                <w:lang w:val="en-US"/>
              </w:rPr>
            </w:pPr>
          </w:p>
        </w:tc>
        <w:tc>
          <w:tcPr>
            <w:tcW w:w="997" w:type="dxa"/>
            <w:tcBorders>
              <w:top w:val="nil"/>
              <w:left w:val="nil"/>
              <w:bottom w:val="double" w:sz="6" w:space="2" w:color="auto"/>
              <w:right w:val="nil"/>
            </w:tcBorders>
            <w:vAlign w:val="bottom"/>
          </w:tcPr>
          <w:p w:rsidR="00BD5494" w:rsidRPr="00B55F46" w:rsidRDefault="00BD5494" w:rsidP="00853C77">
            <w:pPr>
              <w:autoSpaceDE w:val="0"/>
              <w:autoSpaceDN w:val="0"/>
              <w:adjustRightInd w:val="0"/>
              <w:spacing w:after="0" w:line="240" w:lineRule="auto"/>
              <w:jc w:val="center"/>
              <w:rPr>
                <w:rFonts w:ascii="Arial" w:hAnsi="Arial" w:cs="Arial"/>
                <w:color w:val="000000"/>
                <w:sz w:val="18"/>
                <w:szCs w:val="18"/>
                <w:lang w:val="en-US"/>
              </w:rPr>
            </w:pPr>
          </w:p>
        </w:tc>
      </w:tr>
      <w:tr w:rsidR="00BD5494" w:rsidRPr="00BD5494" w:rsidTr="00853C77">
        <w:trPr>
          <w:trHeight w:hRule="exact" w:val="135"/>
        </w:trPr>
        <w:tc>
          <w:tcPr>
            <w:tcW w:w="2017" w:type="dxa"/>
            <w:tcBorders>
              <w:top w:val="nil"/>
              <w:left w:val="nil"/>
              <w:bottom w:val="nil"/>
              <w:right w:val="nil"/>
            </w:tcBorders>
            <w:vAlign w:val="bottom"/>
          </w:tcPr>
          <w:p w:rsidR="00BD5494" w:rsidRPr="00B55F46" w:rsidRDefault="00BD5494" w:rsidP="00853C77">
            <w:pPr>
              <w:autoSpaceDE w:val="0"/>
              <w:autoSpaceDN w:val="0"/>
              <w:adjustRightInd w:val="0"/>
              <w:spacing w:after="0" w:line="240" w:lineRule="auto"/>
              <w:jc w:val="center"/>
              <w:rPr>
                <w:rFonts w:ascii="Arial" w:hAnsi="Arial" w:cs="Arial"/>
                <w:color w:val="000000"/>
                <w:sz w:val="18"/>
                <w:szCs w:val="18"/>
                <w:lang w:val="en-US"/>
              </w:rPr>
            </w:pPr>
          </w:p>
        </w:tc>
        <w:tc>
          <w:tcPr>
            <w:tcW w:w="1103" w:type="dxa"/>
            <w:tcBorders>
              <w:top w:val="nil"/>
              <w:left w:val="nil"/>
              <w:bottom w:val="nil"/>
              <w:right w:val="nil"/>
            </w:tcBorders>
            <w:vAlign w:val="bottom"/>
          </w:tcPr>
          <w:p w:rsidR="00BD5494" w:rsidRPr="00B55F46" w:rsidRDefault="00BD5494" w:rsidP="00853C77">
            <w:pPr>
              <w:autoSpaceDE w:val="0"/>
              <w:autoSpaceDN w:val="0"/>
              <w:adjustRightInd w:val="0"/>
              <w:spacing w:after="0" w:line="240" w:lineRule="auto"/>
              <w:jc w:val="center"/>
              <w:rPr>
                <w:rFonts w:ascii="Arial" w:hAnsi="Arial" w:cs="Arial"/>
                <w:color w:val="000000"/>
                <w:sz w:val="18"/>
                <w:szCs w:val="18"/>
                <w:lang w:val="en-US"/>
              </w:rPr>
            </w:pPr>
          </w:p>
        </w:tc>
        <w:tc>
          <w:tcPr>
            <w:tcW w:w="1207" w:type="dxa"/>
            <w:tcBorders>
              <w:top w:val="nil"/>
              <w:left w:val="nil"/>
              <w:bottom w:val="nil"/>
              <w:right w:val="nil"/>
            </w:tcBorders>
            <w:vAlign w:val="bottom"/>
          </w:tcPr>
          <w:p w:rsidR="00BD5494" w:rsidRPr="00B55F46" w:rsidRDefault="00BD5494" w:rsidP="00853C77">
            <w:pPr>
              <w:autoSpaceDE w:val="0"/>
              <w:autoSpaceDN w:val="0"/>
              <w:adjustRightInd w:val="0"/>
              <w:spacing w:after="0" w:line="240" w:lineRule="auto"/>
              <w:jc w:val="center"/>
              <w:rPr>
                <w:rFonts w:ascii="Arial" w:hAnsi="Arial" w:cs="Arial"/>
                <w:color w:val="000000"/>
                <w:sz w:val="18"/>
                <w:szCs w:val="18"/>
                <w:lang w:val="en-US"/>
              </w:rPr>
            </w:pPr>
          </w:p>
        </w:tc>
        <w:tc>
          <w:tcPr>
            <w:tcW w:w="1208" w:type="dxa"/>
            <w:tcBorders>
              <w:top w:val="nil"/>
              <w:left w:val="nil"/>
              <w:bottom w:val="nil"/>
              <w:right w:val="nil"/>
            </w:tcBorders>
            <w:vAlign w:val="bottom"/>
          </w:tcPr>
          <w:p w:rsidR="00BD5494" w:rsidRPr="00B55F46" w:rsidRDefault="00BD5494" w:rsidP="00853C77">
            <w:pPr>
              <w:autoSpaceDE w:val="0"/>
              <w:autoSpaceDN w:val="0"/>
              <w:adjustRightInd w:val="0"/>
              <w:spacing w:after="0" w:line="240" w:lineRule="auto"/>
              <w:jc w:val="center"/>
              <w:rPr>
                <w:rFonts w:ascii="Arial" w:hAnsi="Arial" w:cs="Arial"/>
                <w:color w:val="000000"/>
                <w:sz w:val="18"/>
                <w:szCs w:val="18"/>
                <w:lang w:val="en-US"/>
              </w:rPr>
            </w:pPr>
          </w:p>
        </w:tc>
        <w:tc>
          <w:tcPr>
            <w:tcW w:w="997" w:type="dxa"/>
            <w:tcBorders>
              <w:top w:val="nil"/>
              <w:left w:val="nil"/>
              <w:bottom w:val="nil"/>
              <w:right w:val="nil"/>
            </w:tcBorders>
            <w:vAlign w:val="bottom"/>
          </w:tcPr>
          <w:p w:rsidR="00BD5494" w:rsidRPr="00B55F46" w:rsidRDefault="00BD5494" w:rsidP="00853C77">
            <w:pPr>
              <w:autoSpaceDE w:val="0"/>
              <w:autoSpaceDN w:val="0"/>
              <w:adjustRightInd w:val="0"/>
              <w:spacing w:after="0" w:line="240" w:lineRule="auto"/>
              <w:jc w:val="center"/>
              <w:rPr>
                <w:rFonts w:ascii="Arial" w:hAnsi="Arial" w:cs="Arial"/>
                <w:color w:val="000000"/>
                <w:sz w:val="18"/>
                <w:szCs w:val="18"/>
                <w:lang w:val="en-US"/>
              </w:rPr>
            </w:pPr>
          </w:p>
        </w:tc>
      </w:tr>
      <w:tr w:rsidR="00BD5494" w:rsidRPr="00D306CE" w:rsidTr="00853C77">
        <w:trPr>
          <w:trHeight w:val="225"/>
        </w:trPr>
        <w:tc>
          <w:tcPr>
            <w:tcW w:w="2017" w:type="dxa"/>
            <w:tcBorders>
              <w:top w:val="nil"/>
              <w:left w:val="nil"/>
              <w:bottom w:val="nil"/>
              <w:right w:val="nil"/>
            </w:tcBorders>
            <w:vAlign w:val="bottom"/>
          </w:tcPr>
          <w:p w:rsidR="00BD5494" w:rsidRPr="00D306CE" w:rsidRDefault="00BD5494" w:rsidP="00853C77">
            <w:pPr>
              <w:autoSpaceDE w:val="0"/>
              <w:autoSpaceDN w:val="0"/>
              <w:adjustRightInd w:val="0"/>
              <w:spacing w:after="0" w:line="240" w:lineRule="auto"/>
              <w:rPr>
                <w:rFonts w:ascii="Arial" w:hAnsi="Arial" w:cs="Arial"/>
                <w:color w:val="000000"/>
                <w:sz w:val="18"/>
                <w:szCs w:val="18"/>
                <w:lang w:val="en-US"/>
              </w:rPr>
            </w:pPr>
            <w:r w:rsidRPr="00D306CE">
              <w:rPr>
                <w:rFonts w:ascii="Arial" w:hAnsi="Arial" w:cs="Arial"/>
                <w:color w:val="000000"/>
                <w:sz w:val="18"/>
                <w:szCs w:val="18"/>
                <w:lang w:val="en-US"/>
              </w:rPr>
              <w:t>F-statistic</w:t>
            </w:r>
          </w:p>
        </w:tc>
        <w:tc>
          <w:tcPr>
            <w:tcW w:w="1103" w:type="dxa"/>
            <w:tcBorders>
              <w:top w:val="nil"/>
              <w:left w:val="nil"/>
              <w:bottom w:val="nil"/>
              <w:right w:val="nil"/>
            </w:tcBorders>
            <w:vAlign w:val="bottom"/>
          </w:tcPr>
          <w:p w:rsidR="00BD5494" w:rsidRPr="00D306CE" w:rsidRDefault="00BD5494" w:rsidP="00853C77">
            <w:pPr>
              <w:autoSpaceDE w:val="0"/>
              <w:autoSpaceDN w:val="0"/>
              <w:adjustRightInd w:val="0"/>
              <w:spacing w:after="0" w:line="240" w:lineRule="auto"/>
              <w:ind w:right="10"/>
              <w:jc w:val="right"/>
              <w:rPr>
                <w:rFonts w:ascii="Arial" w:hAnsi="Arial" w:cs="Arial"/>
                <w:color w:val="000000"/>
                <w:sz w:val="18"/>
                <w:szCs w:val="18"/>
                <w:lang w:val="en-US"/>
              </w:rPr>
            </w:pPr>
            <w:r w:rsidRPr="00D306CE">
              <w:rPr>
                <w:rFonts w:ascii="Arial" w:hAnsi="Arial" w:cs="Arial"/>
                <w:color w:val="000000"/>
                <w:sz w:val="18"/>
                <w:szCs w:val="18"/>
                <w:lang w:val="en-US"/>
              </w:rPr>
              <w:t>0.804174</w:t>
            </w:r>
          </w:p>
        </w:tc>
        <w:tc>
          <w:tcPr>
            <w:tcW w:w="1207" w:type="dxa"/>
            <w:gridSpan w:val="2"/>
            <w:tcBorders>
              <w:top w:val="nil"/>
              <w:left w:val="nil"/>
              <w:bottom w:val="nil"/>
              <w:right w:val="nil"/>
            </w:tcBorders>
            <w:vAlign w:val="bottom"/>
          </w:tcPr>
          <w:p w:rsidR="00BD5494" w:rsidRPr="00D306CE" w:rsidRDefault="00BD5494" w:rsidP="00853C77">
            <w:pPr>
              <w:autoSpaceDE w:val="0"/>
              <w:autoSpaceDN w:val="0"/>
              <w:adjustRightInd w:val="0"/>
              <w:spacing w:after="0" w:line="240" w:lineRule="auto"/>
              <w:ind w:right="10"/>
              <w:rPr>
                <w:rFonts w:ascii="Arial" w:hAnsi="Arial" w:cs="Arial"/>
                <w:color w:val="000000"/>
                <w:sz w:val="18"/>
                <w:szCs w:val="18"/>
                <w:lang w:val="en-US"/>
              </w:rPr>
            </w:pPr>
            <w:r w:rsidRPr="00D306CE">
              <w:rPr>
                <w:rFonts w:ascii="Arial" w:hAnsi="Arial" w:cs="Arial"/>
                <w:color w:val="000000"/>
                <w:sz w:val="18"/>
                <w:szCs w:val="18"/>
                <w:lang w:val="en-US"/>
              </w:rPr>
              <w:t>    Prob. F(12,65)</w:t>
            </w:r>
          </w:p>
        </w:tc>
        <w:tc>
          <w:tcPr>
            <w:tcW w:w="997" w:type="dxa"/>
            <w:tcBorders>
              <w:top w:val="nil"/>
              <w:left w:val="nil"/>
              <w:bottom w:val="nil"/>
              <w:right w:val="nil"/>
            </w:tcBorders>
            <w:vAlign w:val="bottom"/>
          </w:tcPr>
          <w:p w:rsidR="00BD5494" w:rsidRPr="00D306CE" w:rsidRDefault="00BD5494" w:rsidP="00853C77">
            <w:pPr>
              <w:autoSpaceDE w:val="0"/>
              <w:autoSpaceDN w:val="0"/>
              <w:adjustRightInd w:val="0"/>
              <w:spacing w:after="0" w:line="240" w:lineRule="auto"/>
              <w:ind w:right="10"/>
              <w:jc w:val="right"/>
              <w:rPr>
                <w:rFonts w:ascii="Arial" w:hAnsi="Arial" w:cs="Arial"/>
                <w:color w:val="000000"/>
                <w:sz w:val="18"/>
                <w:szCs w:val="18"/>
                <w:lang w:val="en-US"/>
              </w:rPr>
            </w:pPr>
            <w:r w:rsidRPr="00D306CE">
              <w:rPr>
                <w:rFonts w:ascii="Arial" w:hAnsi="Arial" w:cs="Arial"/>
                <w:color w:val="000000"/>
                <w:sz w:val="18"/>
                <w:szCs w:val="18"/>
                <w:lang w:val="en-US"/>
              </w:rPr>
              <w:t>0.6449</w:t>
            </w:r>
          </w:p>
        </w:tc>
      </w:tr>
      <w:tr w:rsidR="00BD5494" w:rsidRPr="00685C32" w:rsidTr="00853C77">
        <w:trPr>
          <w:trHeight w:val="225"/>
        </w:trPr>
        <w:tc>
          <w:tcPr>
            <w:tcW w:w="201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rPr>
                <w:rFonts w:ascii="Arial" w:hAnsi="Arial" w:cs="Arial"/>
                <w:color w:val="000000"/>
                <w:sz w:val="18"/>
                <w:szCs w:val="18"/>
              </w:rPr>
            </w:pPr>
            <w:proofErr w:type="spellStart"/>
            <w:r w:rsidRPr="00685C32">
              <w:rPr>
                <w:rFonts w:ascii="Arial" w:hAnsi="Arial" w:cs="Arial"/>
                <w:color w:val="000000"/>
                <w:sz w:val="18"/>
                <w:szCs w:val="18"/>
              </w:rPr>
              <w:t>Obs*R</w:t>
            </w:r>
            <w:proofErr w:type="spellEnd"/>
            <w:r w:rsidRPr="00685C32">
              <w:rPr>
                <w:rFonts w:ascii="Arial" w:hAnsi="Arial" w:cs="Arial"/>
                <w:color w:val="000000"/>
                <w:sz w:val="18"/>
                <w:szCs w:val="18"/>
              </w:rPr>
              <w:t>-</w:t>
            </w:r>
            <w:proofErr w:type="spellStart"/>
            <w:r w:rsidRPr="00685C32">
              <w:rPr>
                <w:rFonts w:ascii="Arial" w:hAnsi="Arial" w:cs="Arial"/>
                <w:color w:val="000000"/>
                <w:sz w:val="18"/>
                <w:szCs w:val="18"/>
              </w:rPr>
              <w:t>squared</w:t>
            </w:r>
            <w:proofErr w:type="spellEnd"/>
          </w:p>
        </w:tc>
        <w:tc>
          <w:tcPr>
            <w:tcW w:w="1103"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10.98804</w:t>
            </w:r>
          </w:p>
        </w:tc>
        <w:tc>
          <w:tcPr>
            <w:tcW w:w="1207" w:type="dxa"/>
            <w:gridSpan w:val="2"/>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rPr>
                <w:rFonts w:ascii="Arial" w:hAnsi="Arial" w:cs="Arial"/>
                <w:color w:val="000000"/>
                <w:sz w:val="18"/>
                <w:szCs w:val="18"/>
              </w:rPr>
            </w:pPr>
            <w:r w:rsidRPr="00685C32">
              <w:rPr>
                <w:rFonts w:ascii="Arial" w:hAnsi="Arial" w:cs="Arial"/>
                <w:color w:val="000000"/>
                <w:sz w:val="18"/>
                <w:szCs w:val="18"/>
              </w:rPr>
              <w:t>    </w:t>
            </w:r>
            <w:proofErr w:type="spellStart"/>
            <w:r w:rsidRPr="00685C32">
              <w:rPr>
                <w:rFonts w:ascii="Arial" w:hAnsi="Arial" w:cs="Arial"/>
                <w:color w:val="000000"/>
                <w:sz w:val="18"/>
                <w:szCs w:val="18"/>
              </w:rPr>
              <w:t>Prob</w:t>
            </w:r>
            <w:proofErr w:type="spellEnd"/>
            <w:r w:rsidRPr="00685C32">
              <w:rPr>
                <w:rFonts w:ascii="Arial" w:hAnsi="Arial" w:cs="Arial"/>
                <w:color w:val="000000"/>
                <w:sz w:val="18"/>
                <w:szCs w:val="18"/>
              </w:rPr>
              <w:t xml:space="preserve">. </w:t>
            </w:r>
            <w:proofErr w:type="spellStart"/>
            <w:r w:rsidRPr="00685C32">
              <w:rPr>
                <w:rFonts w:ascii="Arial" w:hAnsi="Arial" w:cs="Arial"/>
                <w:color w:val="000000"/>
                <w:sz w:val="18"/>
                <w:szCs w:val="18"/>
              </w:rPr>
              <w:t>Chi</w:t>
            </w:r>
            <w:proofErr w:type="spellEnd"/>
            <w:r w:rsidRPr="00685C32">
              <w:rPr>
                <w:rFonts w:ascii="Arial" w:hAnsi="Arial" w:cs="Arial"/>
                <w:color w:val="000000"/>
                <w:sz w:val="18"/>
                <w:szCs w:val="18"/>
              </w:rPr>
              <w:t>-</w:t>
            </w:r>
            <w:proofErr w:type="spellStart"/>
            <w:r w:rsidRPr="00685C32">
              <w:rPr>
                <w:rFonts w:ascii="Arial" w:hAnsi="Arial" w:cs="Arial"/>
                <w:color w:val="000000"/>
                <w:sz w:val="18"/>
                <w:szCs w:val="18"/>
              </w:rPr>
              <w:t>Square</w:t>
            </w:r>
            <w:proofErr w:type="spellEnd"/>
            <w:r w:rsidRPr="00685C32">
              <w:rPr>
                <w:rFonts w:ascii="Arial" w:hAnsi="Arial" w:cs="Arial"/>
                <w:color w:val="000000"/>
                <w:sz w:val="18"/>
                <w:szCs w:val="18"/>
              </w:rPr>
              <w:t>(12)</w:t>
            </w:r>
          </w:p>
        </w:tc>
        <w:tc>
          <w:tcPr>
            <w:tcW w:w="99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0.5299</w:t>
            </w:r>
          </w:p>
        </w:tc>
      </w:tr>
      <w:tr w:rsidR="00BD5494" w:rsidRPr="00685C32" w:rsidTr="00853C77">
        <w:trPr>
          <w:trHeight w:hRule="exact" w:val="90"/>
        </w:trPr>
        <w:tc>
          <w:tcPr>
            <w:tcW w:w="2017" w:type="dxa"/>
            <w:tcBorders>
              <w:top w:val="nil"/>
              <w:left w:val="nil"/>
              <w:bottom w:val="double" w:sz="6" w:space="2" w:color="auto"/>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685C32" w:rsidTr="00853C77">
        <w:trPr>
          <w:trHeight w:hRule="exact" w:val="135"/>
        </w:trPr>
        <w:tc>
          <w:tcPr>
            <w:tcW w:w="201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685C32" w:rsidTr="00853C77">
        <w:trPr>
          <w:trHeight w:val="225"/>
        </w:trPr>
        <w:tc>
          <w:tcPr>
            <w:tcW w:w="201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685C32" w:rsidTr="00853C77">
        <w:trPr>
          <w:trHeight w:val="225"/>
        </w:trPr>
        <w:tc>
          <w:tcPr>
            <w:tcW w:w="2017" w:type="dxa"/>
            <w:gridSpan w:val="2"/>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rPr>
                <w:rFonts w:ascii="Arial" w:hAnsi="Arial" w:cs="Arial"/>
                <w:color w:val="000000"/>
                <w:sz w:val="18"/>
                <w:szCs w:val="18"/>
              </w:rPr>
            </w:pPr>
            <w:proofErr w:type="spellStart"/>
            <w:r w:rsidRPr="00685C32">
              <w:rPr>
                <w:rFonts w:ascii="Arial" w:hAnsi="Arial" w:cs="Arial"/>
                <w:color w:val="000000"/>
                <w:sz w:val="18"/>
                <w:szCs w:val="18"/>
              </w:rPr>
              <w:t>TestEquation</w:t>
            </w:r>
            <w:proofErr w:type="spellEnd"/>
            <w:r w:rsidRPr="00685C32">
              <w:rPr>
                <w:rFonts w:ascii="Arial" w:hAnsi="Arial" w:cs="Arial"/>
                <w:color w:val="000000"/>
                <w:sz w:val="18"/>
                <w:szCs w:val="18"/>
              </w:rPr>
              <w:t>:</w:t>
            </w:r>
          </w:p>
        </w:tc>
        <w:tc>
          <w:tcPr>
            <w:tcW w:w="120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685C32" w:rsidTr="00853C77">
        <w:trPr>
          <w:trHeight w:val="225"/>
        </w:trPr>
        <w:tc>
          <w:tcPr>
            <w:tcW w:w="2017" w:type="dxa"/>
            <w:gridSpan w:val="3"/>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rPr>
                <w:rFonts w:ascii="Arial" w:hAnsi="Arial" w:cs="Arial"/>
                <w:color w:val="000000"/>
                <w:sz w:val="18"/>
                <w:szCs w:val="18"/>
              </w:rPr>
            </w:pPr>
            <w:proofErr w:type="spellStart"/>
            <w:r w:rsidRPr="00685C32">
              <w:rPr>
                <w:rFonts w:ascii="Arial" w:hAnsi="Arial" w:cs="Arial"/>
                <w:color w:val="000000"/>
                <w:sz w:val="18"/>
                <w:szCs w:val="18"/>
              </w:rPr>
              <w:t>DependentVariable</w:t>
            </w:r>
            <w:proofErr w:type="spellEnd"/>
            <w:r w:rsidRPr="00685C32">
              <w:rPr>
                <w:rFonts w:ascii="Arial" w:hAnsi="Arial" w:cs="Arial"/>
                <w:color w:val="000000"/>
                <w:sz w:val="18"/>
                <w:szCs w:val="18"/>
              </w:rPr>
              <w:t>: RESID</w:t>
            </w:r>
          </w:p>
        </w:tc>
        <w:tc>
          <w:tcPr>
            <w:tcW w:w="1208"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685C32" w:rsidTr="00853C77">
        <w:trPr>
          <w:trHeight w:val="225"/>
        </w:trPr>
        <w:tc>
          <w:tcPr>
            <w:tcW w:w="2017" w:type="dxa"/>
            <w:gridSpan w:val="3"/>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rPr>
                <w:rFonts w:ascii="Arial" w:hAnsi="Arial" w:cs="Arial"/>
                <w:color w:val="000000"/>
                <w:sz w:val="18"/>
                <w:szCs w:val="18"/>
              </w:rPr>
            </w:pPr>
            <w:proofErr w:type="spellStart"/>
            <w:r w:rsidRPr="00685C32">
              <w:rPr>
                <w:rFonts w:ascii="Arial" w:hAnsi="Arial" w:cs="Arial"/>
                <w:color w:val="000000"/>
                <w:sz w:val="18"/>
                <w:szCs w:val="18"/>
              </w:rPr>
              <w:t>Method</w:t>
            </w:r>
            <w:proofErr w:type="spellEnd"/>
            <w:r w:rsidRPr="00685C32">
              <w:rPr>
                <w:rFonts w:ascii="Arial" w:hAnsi="Arial" w:cs="Arial"/>
                <w:color w:val="000000"/>
                <w:sz w:val="18"/>
                <w:szCs w:val="18"/>
              </w:rPr>
              <w:t xml:space="preserve">: </w:t>
            </w:r>
            <w:proofErr w:type="spellStart"/>
            <w:r w:rsidRPr="00685C32">
              <w:rPr>
                <w:rFonts w:ascii="Arial" w:hAnsi="Arial" w:cs="Arial"/>
                <w:color w:val="000000"/>
                <w:sz w:val="18"/>
                <w:szCs w:val="18"/>
              </w:rPr>
              <w:t>LeastSquares</w:t>
            </w:r>
            <w:proofErr w:type="spellEnd"/>
          </w:p>
        </w:tc>
        <w:tc>
          <w:tcPr>
            <w:tcW w:w="1208"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685C32" w:rsidTr="00853C77">
        <w:trPr>
          <w:trHeight w:val="225"/>
        </w:trPr>
        <w:tc>
          <w:tcPr>
            <w:tcW w:w="2017" w:type="dxa"/>
            <w:gridSpan w:val="3"/>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rPr>
                <w:rFonts w:ascii="Arial" w:hAnsi="Arial" w:cs="Arial"/>
                <w:color w:val="000000"/>
                <w:sz w:val="18"/>
                <w:szCs w:val="18"/>
              </w:rPr>
            </w:pPr>
            <w:proofErr w:type="spellStart"/>
            <w:r w:rsidRPr="00685C32">
              <w:rPr>
                <w:rFonts w:ascii="Arial" w:hAnsi="Arial" w:cs="Arial"/>
                <w:color w:val="000000"/>
                <w:sz w:val="18"/>
                <w:szCs w:val="18"/>
              </w:rPr>
              <w:t>Date</w:t>
            </w:r>
            <w:proofErr w:type="spellEnd"/>
            <w:r w:rsidRPr="00685C32">
              <w:rPr>
                <w:rFonts w:ascii="Arial" w:hAnsi="Arial" w:cs="Arial"/>
                <w:color w:val="000000"/>
                <w:sz w:val="18"/>
                <w:szCs w:val="18"/>
              </w:rPr>
              <w:t xml:space="preserve">: 04/18/19   </w:t>
            </w:r>
            <w:proofErr w:type="spellStart"/>
            <w:r w:rsidRPr="00685C32">
              <w:rPr>
                <w:rFonts w:ascii="Arial" w:hAnsi="Arial" w:cs="Arial"/>
                <w:color w:val="000000"/>
                <w:sz w:val="18"/>
                <w:szCs w:val="18"/>
              </w:rPr>
              <w:t>Time</w:t>
            </w:r>
            <w:proofErr w:type="spellEnd"/>
            <w:r w:rsidRPr="00685C32">
              <w:rPr>
                <w:rFonts w:ascii="Arial" w:hAnsi="Arial" w:cs="Arial"/>
                <w:color w:val="000000"/>
                <w:sz w:val="18"/>
                <w:szCs w:val="18"/>
              </w:rPr>
              <w:t>: 16:32</w:t>
            </w:r>
          </w:p>
        </w:tc>
        <w:tc>
          <w:tcPr>
            <w:tcW w:w="1208"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685C32" w:rsidTr="00853C77">
        <w:trPr>
          <w:trHeight w:val="225"/>
        </w:trPr>
        <w:tc>
          <w:tcPr>
            <w:tcW w:w="2017" w:type="dxa"/>
            <w:gridSpan w:val="3"/>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rPr>
                <w:rFonts w:ascii="Arial" w:hAnsi="Arial" w:cs="Arial"/>
                <w:color w:val="000000"/>
                <w:sz w:val="18"/>
                <w:szCs w:val="18"/>
              </w:rPr>
            </w:pPr>
            <w:proofErr w:type="spellStart"/>
            <w:r w:rsidRPr="00685C32">
              <w:rPr>
                <w:rFonts w:ascii="Arial" w:hAnsi="Arial" w:cs="Arial"/>
                <w:color w:val="000000"/>
                <w:sz w:val="18"/>
                <w:szCs w:val="18"/>
              </w:rPr>
              <w:t>Sample</w:t>
            </w:r>
            <w:proofErr w:type="spellEnd"/>
            <w:r w:rsidRPr="00685C32">
              <w:rPr>
                <w:rFonts w:ascii="Arial" w:hAnsi="Arial" w:cs="Arial"/>
                <w:color w:val="000000"/>
                <w:sz w:val="18"/>
                <w:szCs w:val="18"/>
              </w:rPr>
              <w:t>: 2012M02 2019M02</w:t>
            </w:r>
          </w:p>
        </w:tc>
        <w:tc>
          <w:tcPr>
            <w:tcW w:w="1208"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685C32" w:rsidTr="00853C77">
        <w:trPr>
          <w:trHeight w:val="225"/>
        </w:trPr>
        <w:tc>
          <w:tcPr>
            <w:tcW w:w="2017" w:type="dxa"/>
            <w:gridSpan w:val="3"/>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rPr>
                <w:rFonts w:ascii="Arial" w:hAnsi="Arial" w:cs="Arial"/>
                <w:color w:val="000000"/>
                <w:sz w:val="18"/>
                <w:szCs w:val="18"/>
              </w:rPr>
            </w:pPr>
            <w:proofErr w:type="spellStart"/>
            <w:r w:rsidRPr="00685C32">
              <w:rPr>
                <w:rFonts w:ascii="Arial" w:hAnsi="Arial" w:cs="Arial"/>
                <w:color w:val="000000"/>
                <w:sz w:val="18"/>
                <w:szCs w:val="18"/>
              </w:rPr>
              <w:t>Includedobservations</w:t>
            </w:r>
            <w:proofErr w:type="spellEnd"/>
            <w:r w:rsidRPr="00685C32">
              <w:rPr>
                <w:rFonts w:ascii="Arial" w:hAnsi="Arial" w:cs="Arial"/>
                <w:color w:val="000000"/>
                <w:sz w:val="18"/>
                <w:szCs w:val="18"/>
              </w:rPr>
              <w:t>: 85</w:t>
            </w:r>
          </w:p>
        </w:tc>
        <w:tc>
          <w:tcPr>
            <w:tcW w:w="1208"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BD5494" w:rsidTr="00853C77">
        <w:trPr>
          <w:trHeight w:val="225"/>
        </w:trPr>
        <w:tc>
          <w:tcPr>
            <w:tcW w:w="2017" w:type="dxa"/>
            <w:gridSpan w:val="5"/>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rPr>
                <w:rFonts w:ascii="Arial" w:hAnsi="Arial" w:cs="Arial"/>
                <w:color w:val="000000"/>
                <w:sz w:val="18"/>
                <w:szCs w:val="18"/>
                <w:lang w:val="en-US"/>
              </w:rPr>
            </w:pPr>
            <w:proofErr w:type="spellStart"/>
            <w:r w:rsidRPr="00685C32">
              <w:rPr>
                <w:rFonts w:ascii="Arial" w:hAnsi="Arial" w:cs="Arial"/>
                <w:color w:val="000000"/>
                <w:sz w:val="18"/>
                <w:szCs w:val="18"/>
                <w:lang w:val="en-US"/>
              </w:rPr>
              <w:t>Presample</w:t>
            </w:r>
            <w:proofErr w:type="spellEnd"/>
            <w:r w:rsidRPr="00685C32">
              <w:rPr>
                <w:rFonts w:ascii="Arial" w:hAnsi="Arial" w:cs="Arial"/>
                <w:color w:val="000000"/>
                <w:sz w:val="18"/>
                <w:szCs w:val="18"/>
                <w:lang w:val="en-US"/>
              </w:rPr>
              <w:t xml:space="preserve"> missing value lagged residuals set to zero.</w:t>
            </w:r>
          </w:p>
        </w:tc>
      </w:tr>
      <w:tr w:rsidR="00BD5494" w:rsidRPr="00BD5494" w:rsidTr="00853C77">
        <w:trPr>
          <w:trHeight w:hRule="exact" w:val="90"/>
        </w:trPr>
        <w:tc>
          <w:tcPr>
            <w:tcW w:w="2017" w:type="dxa"/>
            <w:tcBorders>
              <w:top w:val="nil"/>
              <w:left w:val="nil"/>
              <w:bottom w:val="double" w:sz="6" w:space="2" w:color="auto"/>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lang w:val="en-US"/>
              </w:rPr>
            </w:pPr>
          </w:p>
        </w:tc>
        <w:tc>
          <w:tcPr>
            <w:tcW w:w="1103" w:type="dxa"/>
            <w:tcBorders>
              <w:top w:val="nil"/>
              <w:left w:val="nil"/>
              <w:bottom w:val="double" w:sz="6" w:space="2" w:color="auto"/>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lang w:val="en-US"/>
              </w:rPr>
            </w:pPr>
          </w:p>
        </w:tc>
        <w:tc>
          <w:tcPr>
            <w:tcW w:w="1207" w:type="dxa"/>
            <w:tcBorders>
              <w:top w:val="nil"/>
              <w:left w:val="nil"/>
              <w:bottom w:val="double" w:sz="6" w:space="2" w:color="auto"/>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lang w:val="en-US"/>
              </w:rPr>
            </w:pPr>
          </w:p>
        </w:tc>
        <w:tc>
          <w:tcPr>
            <w:tcW w:w="1208" w:type="dxa"/>
            <w:tcBorders>
              <w:top w:val="nil"/>
              <w:left w:val="nil"/>
              <w:bottom w:val="double" w:sz="6" w:space="2" w:color="auto"/>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lang w:val="en-US"/>
              </w:rPr>
            </w:pPr>
          </w:p>
        </w:tc>
        <w:tc>
          <w:tcPr>
            <w:tcW w:w="997" w:type="dxa"/>
            <w:tcBorders>
              <w:top w:val="nil"/>
              <w:left w:val="nil"/>
              <w:bottom w:val="double" w:sz="6" w:space="2" w:color="auto"/>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lang w:val="en-US"/>
              </w:rPr>
            </w:pPr>
          </w:p>
        </w:tc>
      </w:tr>
      <w:tr w:rsidR="00BD5494" w:rsidRPr="00BD5494" w:rsidTr="00853C77">
        <w:trPr>
          <w:trHeight w:hRule="exact" w:val="135"/>
        </w:trPr>
        <w:tc>
          <w:tcPr>
            <w:tcW w:w="201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lang w:val="en-US"/>
              </w:rPr>
            </w:pPr>
          </w:p>
        </w:tc>
        <w:tc>
          <w:tcPr>
            <w:tcW w:w="1103"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lang w:val="en-US"/>
              </w:rPr>
            </w:pPr>
          </w:p>
        </w:tc>
        <w:tc>
          <w:tcPr>
            <w:tcW w:w="120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lang w:val="en-US"/>
              </w:rPr>
            </w:pPr>
          </w:p>
        </w:tc>
        <w:tc>
          <w:tcPr>
            <w:tcW w:w="1208"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lang w:val="en-US"/>
              </w:rPr>
            </w:pPr>
          </w:p>
        </w:tc>
        <w:tc>
          <w:tcPr>
            <w:tcW w:w="99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lang w:val="en-US"/>
              </w:rPr>
            </w:pPr>
          </w:p>
        </w:tc>
      </w:tr>
      <w:tr w:rsidR="00BD5494" w:rsidRPr="00685C32" w:rsidTr="00853C77">
        <w:trPr>
          <w:trHeight w:val="225"/>
        </w:trPr>
        <w:tc>
          <w:tcPr>
            <w:tcW w:w="201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roofErr w:type="spellStart"/>
            <w:r w:rsidRPr="00685C32">
              <w:rPr>
                <w:rFonts w:ascii="Arial" w:hAnsi="Arial" w:cs="Arial"/>
                <w:color w:val="000000"/>
                <w:sz w:val="18"/>
                <w:szCs w:val="18"/>
              </w:rPr>
              <w:t>Variable</w:t>
            </w:r>
            <w:proofErr w:type="spellEnd"/>
          </w:p>
        </w:tc>
        <w:tc>
          <w:tcPr>
            <w:tcW w:w="1103"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proofErr w:type="spellStart"/>
            <w:r w:rsidRPr="00685C32">
              <w:rPr>
                <w:rFonts w:ascii="Arial" w:hAnsi="Arial" w:cs="Arial"/>
                <w:color w:val="000000"/>
                <w:sz w:val="18"/>
                <w:szCs w:val="18"/>
              </w:rPr>
              <w:t>Coefficient</w:t>
            </w:r>
            <w:proofErr w:type="spellEnd"/>
          </w:p>
        </w:tc>
        <w:tc>
          <w:tcPr>
            <w:tcW w:w="120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proofErr w:type="spellStart"/>
            <w:r w:rsidRPr="00685C32">
              <w:rPr>
                <w:rFonts w:ascii="Arial" w:hAnsi="Arial" w:cs="Arial"/>
                <w:color w:val="000000"/>
                <w:sz w:val="18"/>
                <w:szCs w:val="18"/>
              </w:rPr>
              <w:t>Std</w:t>
            </w:r>
            <w:proofErr w:type="spellEnd"/>
            <w:r w:rsidRPr="00685C32">
              <w:rPr>
                <w:rFonts w:ascii="Arial" w:hAnsi="Arial" w:cs="Arial"/>
                <w:color w:val="000000"/>
                <w:sz w:val="18"/>
                <w:szCs w:val="18"/>
              </w:rPr>
              <w:t xml:space="preserve">. </w:t>
            </w:r>
            <w:proofErr w:type="spellStart"/>
            <w:r w:rsidRPr="00685C32">
              <w:rPr>
                <w:rFonts w:ascii="Arial" w:hAnsi="Arial" w:cs="Arial"/>
                <w:color w:val="000000"/>
                <w:sz w:val="18"/>
                <w:szCs w:val="18"/>
              </w:rPr>
              <w:t>Error</w:t>
            </w:r>
            <w:proofErr w:type="spellEnd"/>
          </w:p>
        </w:tc>
        <w:tc>
          <w:tcPr>
            <w:tcW w:w="1208"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t-</w:t>
            </w:r>
            <w:proofErr w:type="spellStart"/>
            <w:r w:rsidRPr="00685C32">
              <w:rPr>
                <w:rFonts w:ascii="Arial" w:hAnsi="Arial" w:cs="Arial"/>
                <w:color w:val="000000"/>
                <w:sz w:val="18"/>
                <w:szCs w:val="18"/>
              </w:rPr>
              <w:t>Statistic</w:t>
            </w:r>
            <w:proofErr w:type="spellEnd"/>
          </w:p>
        </w:tc>
        <w:tc>
          <w:tcPr>
            <w:tcW w:w="99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proofErr w:type="spellStart"/>
            <w:r w:rsidRPr="00685C32">
              <w:rPr>
                <w:rFonts w:ascii="Arial" w:hAnsi="Arial" w:cs="Arial"/>
                <w:color w:val="000000"/>
                <w:sz w:val="18"/>
                <w:szCs w:val="18"/>
              </w:rPr>
              <w:t>Prob</w:t>
            </w:r>
            <w:proofErr w:type="spellEnd"/>
            <w:r w:rsidRPr="00685C32">
              <w:rPr>
                <w:rFonts w:ascii="Arial" w:hAnsi="Arial" w:cs="Arial"/>
                <w:color w:val="000000"/>
                <w:sz w:val="18"/>
                <w:szCs w:val="18"/>
              </w:rPr>
              <w:t>.  </w:t>
            </w:r>
          </w:p>
        </w:tc>
      </w:tr>
      <w:tr w:rsidR="00BD5494" w:rsidRPr="00685C32" w:rsidTr="00853C77">
        <w:trPr>
          <w:trHeight w:hRule="exact" w:val="90"/>
        </w:trPr>
        <w:tc>
          <w:tcPr>
            <w:tcW w:w="2017" w:type="dxa"/>
            <w:tcBorders>
              <w:top w:val="nil"/>
              <w:left w:val="nil"/>
              <w:bottom w:val="double" w:sz="6" w:space="2" w:color="auto"/>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685C32" w:rsidTr="00853C77">
        <w:trPr>
          <w:trHeight w:hRule="exact" w:val="135"/>
        </w:trPr>
        <w:tc>
          <w:tcPr>
            <w:tcW w:w="201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685C32" w:rsidTr="00853C77">
        <w:trPr>
          <w:trHeight w:val="225"/>
        </w:trPr>
        <w:tc>
          <w:tcPr>
            <w:tcW w:w="201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C</w:t>
            </w:r>
          </w:p>
        </w:tc>
        <w:tc>
          <w:tcPr>
            <w:tcW w:w="1103"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0.394869</w:t>
            </w:r>
          </w:p>
        </w:tc>
        <w:tc>
          <w:tcPr>
            <w:tcW w:w="120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2.609351</w:t>
            </w:r>
          </w:p>
        </w:tc>
        <w:tc>
          <w:tcPr>
            <w:tcW w:w="1208"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0.151328</w:t>
            </w:r>
          </w:p>
        </w:tc>
        <w:tc>
          <w:tcPr>
            <w:tcW w:w="99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0.8802</w:t>
            </w:r>
          </w:p>
        </w:tc>
      </w:tr>
      <w:tr w:rsidR="00BD5494" w:rsidRPr="00685C32" w:rsidTr="00853C77">
        <w:trPr>
          <w:trHeight w:val="225"/>
        </w:trPr>
        <w:tc>
          <w:tcPr>
            <w:tcW w:w="201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ERSANDP</w:t>
            </w:r>
          </w:p>
        </w:tc>
        <w:tc>
          <w:tcPr>
            <w:tcW w:w="1103"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0.200564</w:t>
            </w:r>
          </w:p>
        </w:tc>
        <w:tc>
          <w:tcPr>
            <w:tcW w:w="120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0.509843</w:t>
            </w:r>
          </w:p>
        </w:tc>
        <w:tc>
          <w:tcPr>
            <w:tcW w:w="1208"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0.393384</w:t>
            </w:r>
          </w:p>
        </w:tc>
        <w:tc>
          <w:tcPr>
            <w:tcW w:w="99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0.6953</w:t>
            </w:r>
          </w:p>
        </w:tc>
      </w:tr>
      <w:tr w:rsidR="00BD5494" w:rsidRPr="00685C32" w:rsidTr="00853C77">
        <w:trPr>
          <w:trHeight w:val="225"/>
        </w:trPr>
        <w:tc>
          <w:tcPr>
            <w:tcW w:w="201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lastRenderedPageBreak/>
              <w:t>DPROD</w:t>
            </w:r>
          </w:p>
        </w:tc>
        <w:tc>
          <w:tcPr>
            <w:tcW w:w="1103"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0.043919</w:t>
            </w:r>
          </w:p>
        </w:tc>
        <w:tc>
          <w:tcPr>
            <w:tcW w:w="120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3.450440</w:t>
            </w:r>
          </w:p>
        </w:tc>
        <w:tc>
          <w:tcPr>
            <w:tcW w:w="1208"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0.012729</w:t>
            </w:r>
          </w:p>
        </w:tc>
        <w:tc>
          <w:tcPr>
            <w:tcW w:w="99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0.9899</w:t>
            </w:r>
          </w:p>
        </w:tc>
      </w:tr>
      <w:tr w:rsidR="00BD5494" w:rsidRPr="00685C32" w:rsidTr="00853C77">
        <w:trPr>
          <w:trHeight w:val="225"/>
        </w:trPr>
        <w:tc>
          <w:tcPr>
            <w:tcW w:w="201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DCREDIT</w:t>
            </w:r>
          </w:p>
        </w:tc>
        <w:tc>
          <w:tcPr>
            <w:tcW w:w="1103"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-4.20E-05</w:t>
            </w:r>
          </w:p>
        </w:tc>
        <w:tc>
          <w:tcPr>
            <w:tcW w:w="120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0.000112</w:t>
            </w:r>
          </w:p>
        </w:tc>
        <w:tc>
          <w:tcPr>
            <w:tcW w:w="1208"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-0.375129</w:t>
            </w:r>
          </w:p>
        </w:tc>
        <w:tc>
          <w:tcPr>
            <w:tcW w:w="99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0.7088</w:t>
            </w:r>
          </w:p>
        </w:tc>
      </w:tr>
      <w:tr w:rsidR="00BD5494" w:rsidRPr="00685C32" w:rsidTr="00853C77">
        <w:trPr>
          <w:trHeight w:val="225"/>
        </w:trPr>
        <w:tc>
          <w:tcPr>
            <w:tcW w:w="201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DINFLATION</w:t>
            </w:r>
          </w:p>
        </w:tc>
        <w:tc>
          <w:tcPr>
            <w:tcW w:w="1103"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-2.410772</w:t>
            </w:r>
          </w:p>
        </w:tc>
        <w:tc>
          <w:tcPr>
            <w:tcW w:w="120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7.641694</w:t>
            </w:r>
          </w:p>
        </w:tc>
        <w:tc>
          <w:tcPr>
            <w:tcW w:w="1208"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-0.315476</w:t>
            </w:r>
          </w:p>
        </w:tc>
        <w:tc>
          <w:tcPr>
            <w:tcW w:w="99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0.7534</w:t>
            </w:r>
          </w:p>
        </w:tc>
      </w:tr>
      <w:tr w:rsidR="00BD5494" w:rsidRPr="00685C32" w:rsidTr="00853C77">
        <w:trPr>
          <w:trHeight w:val="225"/>
        </w:trPr>
        <w:tc>
          <w:tcPr>
            <w:tcW w:w="201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DMONEY</w:t>
            </w:r>
          </w:p>
        </w:tc>
        <w:tc>
          <w:tcPr>
            <w:tcW w:w="1103"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0.011257</w:t>
            </w:r>
          </w:p>
        </w:tc>
        <w:tc>
          <w:tcPr>
            <w:tcW w:w="120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0.069218</w:t>
            </w:r>
          </w:p>
        </w:tc>
        <w:tc>
          <w:tcPr>
            <w:tcW w:w="1208"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0.162635</w:t>
            </w:r>
          </w:p>
        </w:tc>
        <w:tc>
          <w:tcPr>
            <w:tcW w:w="99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0.8713</w:t>
            </w:r>
          </w:p>
        </w:tc>
      </w:tr>
      <w:tr w:rsidR="00BD5494" w:rsidRPr="00685C32" w:rsidTr="00853C77">
        <w:trPr>
          <w:trHeight w:val="225"/>
        </w:trPr>
        <w:tc>
          <w:tcPr>
            <w:tcW w:w="201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DSPREAD</w:t>
            </w:r>
          </w:p>
        </w:tc>
        <w:tc>
          <w:tcPr>
            <w:tcW w:w="1103"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-1.415293</w:t>
            </w:r>
          </w:p>
        </w:tc>
        <w:tc>
          <w:tcPr>
            <w:tcW w:w="120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23.74595</w:t>
            </w:r>
          </w:p>
        </w:tc>
        <w:tc>
          <w:tcPr>
            <w:tcW w:w="1208"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-0.059601</w:t>
            </w:r>
          </w:p>
        </w:tc>
        <w:tc>
          <w:tcPr>
            <w:tcW w:w="99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0.9527</w:t>
            </w:r>
          </w:p>
        </w:tc>
      </w:tr>
      <w:tr w:rsidR="00BD5494" w:rsidRPr="00685C32" w:rsidTr="00853C77">
        <w:trPr>
          <w:trHeight w:val="225"/>
        </w:trPr>
        <w:tc>
          <w:tcPr>
            <w:tcW w:w="201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RTERM</w:t>
            </w:r>
          </w:p>
        </w:tc>
        <w:tc>
          <w:tcPr>
            <w:tcW w:w="1103"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4.513701</w:t>
            </w:r>
          </w:p>
        </w:tc>
        <w:tc>
          <w:tcPr>
            <w:tcW w:w="120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11.47753</w:t>
            </w:r>
          </w:p>
        </w:tc>
        <w:tc>
          <w:tcPr>
            <w:tcW w:w="1208"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0.393264</w:t>
            </w:r>
          </w:p>
        </w:tc>
        <w:tc>
          <w:tcPr>
            <w:tcW w:w="99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0.6954</w:t>
            </w:r>
          </w:p>
        </w:tc>
      </w:tr>
      <w:tr w:rsidR="00BD5494" w:rsidRPr="00685C32" w:rsidTr="00853C77">
        <w:trPr>
          <w:trHeight w:val="225"/>
        </w:trPr>
        <w:tc>
          <w:tcPr>
            <w:tcW w:w="201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RESID(-1)</w:t>
            </w:r>
          </w:p>
        </w:tc>
        <w:tc>
          <w:tcPr>
            <w:tcW w:w="1103"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0.033728</w:t>
            </w:r>
          </w:p>
        </w:tc>
        <w:tc>
          <w:tcPr>
            <w:tcW w:w="120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0.127988</w:t>
            </w:r>
          </w:p>
        </w:tc>
        <w:tc>
          <w:tcPr>
            <w:tcW w:w="1208"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0.263526</w:t>
            </w:r>
          </w:p>
        </w:tc>
        <w:tc>
          <w:tcPr>
            <w:tcW w:w="99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0.7930</w:t>
            </w:r>
          </w:p>
        </w:tc>
      </w:tr>
      <w:tr w:rsidR="00BD5494" w:rsidRPr="00685C32" w:rsidTr="00853C77">
        <w:trPr>
          <w:trHeight w:val="225"/>
        </w:trPr>
        <w:tc>
          <w:tcPr>
            <w:tcW w:w="201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RESID(-2)</w:t>
            </w:r>
          </w:p>
        </w:tc>
        <w:tc>
          <w:tcPr>
            <w:tcW w:w="1103"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0.032234</w:t>
            </w:r>
          </w:p>
        </w:tc>
        <w:tc>
          <w:tcPr>
            <w:tcW w:w="120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0.125176</w:t>
            </w:r>
          </w:p>
        </w:tc>
        <w:tc>
          <w:tcPr>
            <w:tcW w:w="1208"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0.257508</w:t>
            </w:r>
          </w:p>
        </w:tc>
        <w:tc>
          <w:tcPr>
            <w:tcW w:w="99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0.7976</w:t>
            </w:r>
          </w:p>
        </w:tc>
      </w:tr>
      <w:tr w:rsidR="00BD5494" w:rsidRPr="00685C32" w:rsidTr="00853C77">
        <w:trPr>
          <w:trHeight w:val="225"/>
        </w:trPr>
        <w:tc>
          <w:tcPr>
            <w:tcW w:w="201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RESID(-3)</w:t>
            </w:r>
          </w:p>
        </w:tc>
        <w:tc>
          <w:tcPr>
            <w:tcW w:w="1103"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-0.032819</w:t>
            </w:r>
          </w:p>
        </w:tc>
        <w:tc>
          <w:tcPr>
            <w:tcW w:w="120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0.135554</w:t>
            </w:r>
          </w:p>
        </w:tc>
        <w:tc>
          <w:tcPr>
            <w:tcW w:w="1208"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-0.242110</w:t>
            </w:r>
          </w:p>
        </w:tc>
        <w:tc>
          <w:tcPr>
            <w:tcW w:w="99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0.8095</w:t>
            </w:r>
          </w:p>
        </w:tc>
      </w:tr>
      <w:tr w:rsidR="00BD5494" w:rsidRPr="00685C32" w:rsidTr="00853C77">
        <w:trPr>
          <w:trHeight w:val="225"/>
        </w:trPr>
        <w:tc>
          <w:tcPr>
            <w:tcW w:w="201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RESID(-4)</w:t>
            </w:r>
          </w:p>
        </w:tc>
        <w:tc>
          <w:tcPr>
            <w:tcW w:w="1103"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0.052161</w:t>
            </w:r>
          </w:p>
        </w:tc>
        <w:tc>
          <w:tcPr>
            <w:tcW w:w="120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0.127057</w:t>
            </w:r>
          </w:p>
        </w:tc>
        <w:tc>
          <w:tcPr>
            <w:tcW w:w="1208"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0.410535</w:t>
            </w:r>
          </w:p>
        </w:tc>
        <w:tc>
          <w:tcPr>
            <w:tcW w:w="99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0.6828</w:t>
            </w:r>
          </w:p>
        </w:tc>
      </w:tr>
      <w:tr w:rsidR="00BD5494" w:rsidRPr="00685C32" w:rsidTr="00853C77">
        <w:trPr>
          <w:trHeight w:val="225"/>
        </w:trPr>
        <w:tc>
          <w:tcPr>
            <w:tcW w:w="201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RESID(-5)</w:t>
            </w:r>
          </w:p>
        </w:tc>
        <w:tc>
          <w:tcPr>
            <w:tcW w:w="1103"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0.050468</w:t>
            </w:r>
          </w:p>
        </w:tc>
        <w:tc>
          <w:tcPr>
            <w:tcW w:w="120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0.125402</w:t>
            </w:r>
          </w:p>
        </w:tc>
        <w:tc>
          <w:tcPr>
            <w:tcW w:w="1208"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0.402448</w:t>
            </w:r>
          </w:p>
        </w:tc>
        <w:tc>
          <w:tcPr>
            <w:tcW w:w="99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0.6887</w:t>
            </w:r>
          </w:p>
        </w:tc>
      </w:tr>
      <w:tr w:rsidR="00BD5494" w:rsidRPr="00685C32" w:rsidTr="00853C77">
        <w:trPr>
          <w:trHeight w:val="225"/>
        </w:trPr>
        <w:tc>
          <w:tcPr>
            <w:tcW w:w="201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RESID(-6)</w:t>
            </w:r>
          </w:p>
        </w:tc>
        <w:tc>
          <w:tcPr>
            <w:tcW w:w="1103"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-0.110460</w:t>
            </w:r>
          </w:p>
        </w:tc>
        <w:tc>
          <w:tcPr>
            <w:tcW w:w="120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0.121537</w:t>
            </w:r>
          </w:p>
        </w:tc>
        <w:tc>
          <w:tcPr>
            <w:tcW w:w="1208"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-0.908855</w:t>
            </w:r>
          </w:p>
        </w:tc>
        <w:tc>
          <w:tcPr>
            <w:tcW w:w="99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0.3668</w:t>
            </w:r>
          </w:p>
        </w:tc>
      </w:tr>
      <w:tr w:rsidR="00BD5494" w:rsidRPr="00685C32" w:rsidTr="00853C77">
        <w:trPr>
          <w:trHeight w:val="225"/>
        </w:trPr>
        <w:tc>
          <w:tcPr>
            <w:tcW w:w="201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RESID(-7)</w:t>
            </w:r>
          </w:p>
        </w:tc>
        <w:tc>
          <w:tcPr>
            <w:tcW w:w="1103"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0.068286</w:t>
            </w:r>
          </w:p>
        </w:tc>
        <w:tc>
          <w:tcPr>
            <w:tcW w:w="120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0.124520</w:t>
            </w:r>
          </w:p>
        </w:tc>
        <w:tc>
          <w:tcPr>
            <w:tcW w:w="1208"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0.548394</w:t>
            </w:r>
          </w:p>
        </w:tc>
        <w:tc>
          <w:tcPr>
            <w:tcW w:w="99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0.5853</w:t>
            </w:r>
          </w:p>
        </w:tc>
      </w:tr>
      <w:tr w:rsidR="00BD5494" w:rsidRPr="00685C32" w:rsidTr="00853C77">
        <w:trPr>
          <w:trHeight w:val="225"/>
        </w:trPr>
        <w:tc>
          <w:tcPr>
            <w:tcW w:w="201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RESID(-8)</w:t>
            </w:r>
          </w:p>
        </w:tc>
        <w:tc>
          <w:tcPr>
            <w:tcW w:w="1103"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0.113511</w:t>
            </w:r>
          </w:p>
        </w:tc>
        <w:tc>
          <w:tcPr>
            <w:tcW w:w="120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0.121817</w:t>
            </w:r>
          </w:p>
        </w:tc>
        <w:tc>
          <w:tcPr>
            <w:tcW w:w="1208"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0.931814</w:t>
            </w:r>
          </w:p>
        </w:tc>
        <w:tc>
          <w:tcPr>
            <w:tcW w:w="99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0.3549</w:t>
            </w:r>
          </w:p>
        </w:tc>
      </w:tr>
      <w:tr w:rsidR="00BD5494" w:rsidRPr="00685C32" w:rsidTr="00853C77">
        <w:trPr>
          <w:trHeight w:val="225"/>
        </w:trPr>
        <w:tc>
          <w:tcPr>
            <w:tcW w:w="201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RESID(-9)</w:t>
            </w:r>
          </w:p>
        </w:tc>
        <w:tc>
          <w:tcPr>
            <w:tcW w:w="1103"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-0.181069</w:t>
            </w:r>
          </w:p>
        </w:tc>
        <w:tc>
          <w:tcPr>
            <w:tcW w:w="120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0.125978</w:t>
            </w:r>
          </w:p>
        </w:tc>
        <w:tc>
          <w:tcPr>
            <w:tcW w:w="1208"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-1.437309</w:t>
            </w:r>
          </w:p>
        </w:tc>
        <w:tc>
          <w:tcPr>
            <w:tcW w:w="99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0.1554</w:t>
            </w:r>
          </w:p>
        </w:tc>
      </w:tr>
      <w:tr w:rsidR="00BD5494" w:rsidRPr="00685C32" w:rsidTr="00853C77">
        <w:trPr>
          <w:trHeight w:val="225"/>
        </w:trPr>
        <w:tc>
          <w:tcPr>
            <w:tcW w:w="201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RESID(-10)</w:t>
            </w:r>
          </w:p>
        </w:tc>
        <w:tc>
          <w:tcPr>
            <w:tcW w:w="1103"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-0.012439</w:t>
            </w:r>
          </w:p>
        </w:tc>
        <w:tc>
          <w:tcPr>
            <w:tcW w:w="120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0.132662</w:t>
            </w:r>
          </w:p>
        </w:tc>
        <w:tc>
          <w:tcPr>
            <w:tcW w:w="1208"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-0.093765</w:t>
            </w:r>
          </w:p>
        </w:tc>
        <w:tc>
          <w:tcPr>
            <w:tcW w:w="99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0.9256</w:t>
            </w:r>
          </w:p>
        </w:tc>
      </w:tr>
      <w:tr w:rsidR="00BD5494" w:rsidRPr="00685C32" w:rsidTr="00853C77">
        <w:trPr>
          <w:trHeight w:val="225"/>
        </w:trPr>
        <w:tc>
          <w:tcPr>
            <w:tcW w:w="201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RESID(-11)</w:t>
            </w:r>
          </w:p>
        </w:tc>
        <w:tc>
          <w:tcPr>
            <w:tcW w:w="1103"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-0.106430</w:t>
            </w:r>
          </w:p>
        </w:tc>
        <w:tc>
          <w:tcPr>
            <w:tcW w:w="120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0.131731</w:t>
            </w:r>
          </w:p>
        </w:tc>
        <w:tc>
          <w:tcPr>
            <w:tcW w:w="1208"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-0.807936</w:t>
            </w:r>
          </w:p>
        </w:tc>
        <w:tc>
          <w:tcPr>
            <w:tcW w:w="99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0.4221</w:t>
            </w:r>
          </w:p>
        </w:tc>
      </w:tr>
      <w:tr w:rsidR="00BD5494" w:rsidRPr="00685C32" w:rsidTr="00853C77">
        <w:trPr>
          <w:trHeight w:val="225"/>
        </w:trPr>
        <w:tc>
          <w:tcPr>
            <w:tcW w:w="201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RESID(-12)</w:t>
            </w:r>
          </w:p>
        </w:tc>
        <w:tc>
          <w:tcPr>
            <w:tcW w:w="1103"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0.219567</w:t>
            </w:r>
          </w:p>
        </w:tc>
        <w:tc>
          <w:tcPr>
            <w:tcW w:w="120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0.139994</w:t>
            </w:r>
          </w:p>
        </w:tc>
        <w:tc>
          <w:tcPr>
            <w:tcW w:w="1208"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1.568405</w:t>
            </w:r>
          </w:p>
        </w:tc>
        <w:tc>
          <w:tcPr>
            <w:tcW w:w="99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0.1216</w:t>
            </w:r>
          </w:p>
        </w:tc>
      </w:tr>
      <w:tr w:rsidR="00BD5494" w:rsidRPr="00685C32" w:rsidTr="00853C77">
        <w:trPr>
          <w:trHeight w:hRule="exact" w:val="90"/>
        </w:trPr>
        <w:tc>
          <w:tcPr>
            <w:tcW w:w="2017" w:type="dxa"/>
            <w:tcBorders>
              <w:top w:val="nil"/>
              <w:left w:val="nil"/>
              <w:bottom w:val="double" w:sz="6" w:space="2" w:color="auto"/>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685C32" w:rsidTr="00853C77">
        <w:trPr>
          <w:trHeight w:hRule="exact" w:val="135"/>
        </w:trPr>
        <w:tc>
          <w:tcPr>
            <w:tcW w:w="201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685C32" w:rsidTr="00853C77">
        <w:trPr>
          <w:trHeight w:val="225"/>
        </w:trPr>
        <w:tc>
          <w:tcPr>
            <w:tcW w:w="201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rPr>
                <w:rFonts w:ascii="Arial" w:hAnsi="Arial" w:cs="Arial"/>
                <w:color w:val="000000"/>
                <w:sz w:val="18"/>
                <w:szCs w:val="18"/>
              </w:rPr>
            </w:pPr>
            <w:r w:rsidRPr="00685C32">
              <w:rPr>
                <w:rFonts w:ascii="Arial" w:hAnsi="Arial" w:cs="Arial"/>
                <w:color w:val="000000"/>
                <w:sz w:val="18"/>
                <w:szCs w:val="18"/>
              </w:rPr>
              <w:t>R-</w:t>
            </w:r>
            <w:proofErr w:type="spellStart"/>
            <w:r w:rsidRPr="00685C32">
              <w:rPr>
                <w:rFonts w:ascii="Arial" w:hAnsi="Arial" w:cs="Arial"/>
                <w:color w:val="000000"/>
                <w:sz w:val="18"/>
                <w:szCs w:val="18"/>
              </w:rPr>
              <w:t>squared</w:t>
            </w:r>
            <w:proofErr w:type="spellEnd"/>
          </w:p>
        </w:tc>
        <w:tc>
          <w:tcPr>
            <w:tcW w:w="1103"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0.129271</w:t>
            </w:r>
          </w:p>
        </w:tc>
        <w:tc>
          <w:tcPr>
            <w:tcW w:w="1207" w:type="dxa"/>
            <w:gridSpan w:val="2"/>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rPr>
                <w:rFonts w:ascii="Arial" w:hAnsi="Arial" w:cs="Arial"/>
                <w:color w:val="000000"/>
                <w:sz w:val="18"/>
                <w:szCs w:val="18"/>
              </w:rPr>
            </w:pPr>
            <w:r w:rsidRPr="00685C32">
              <w:rPr>
                <w:rFonts w:ascii="Arial" w:hAnsi="Arial" w:cs="Arial"/>
                <w:color w:val="000000"/>
                <w:sz w:val="18"/>
                <w:szCs w:val="18"/>
              </w:rPr>
              <w:t>    </w:t>
            </w:r>
            <w:proofErr w:type="spellStart"/>
            <w:r w:rsidRPr="00685C32">
              <w:rPr>
                <w:rFonts w:ascii="Arial" w:hAnsi="Arial" w:cs="Arial"/>
                <w:color w:val="000000"/>
                <w:sz w:val="18"/>
                <w:szCs w:val="18"/>
              </w:rPr>
              <w:t>Meandependentvar</w:t>
            </w:r>
            <w:proofErr w:type="spellEnd"/>
          </w:p>
        </w:tc>
        <w:tc>
          <w:tcPr>
            <w:tcW w:w="99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-8.10E-16</w:t>
            </w:r>
          </w:p>
        </w:tc>
      </w:tr>
      <w:tr w:rsidR="00BD5494" w:rsidRPr="00685C32" w:rsidTr="00853C77">
        <w:trPr>
          <w:trHeight w:val="225"/>
        </w:trPr>
        <w:tc>
          <w:tcPr>
            <w:tcW w:w="201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rPr>
                <w:rFonts w:ascii="Arial" w:hAnsi="Arial" w:cs="Arial"/>
                <w:color w:val="000000"/>
                <w:sz w:val="18"/>
                <w:szCs w:val="18"/>
              </w:rPr>
            </w:pPr>
            <w:proofErr w:type="spellStart"/>
            <w:r w:rsidRPr="00685C32">
              <w:rPr>
                <w:rFonts w:ascii="Arial" w:hAnsi="Arial" w:cs="Arial"/>
                <w:color w:val="000000"/>
                <w:sz w:val="18"/>
                <w:szCs w:val="18"/>
              </w:rPr>
              <w:t>Adjusted</w:t>
            </w:r>
            <w:proofErr w:type="spellEnd"/>
            <w:r w:rsidRPr="00685C32">
              <w:rPr>
                <w:rFonts w:ascii="Arial" w:hAnsi="Arial" w:cs="Arial"/>
                <w:color w:val="000000"/>
                <w:sz w:val="18"/>
                <w:szCs w:val="18"/>
              </w:rPr>
              <w:t xml:space="preserve"> R-</w:t>
            </w:r>
            <w:proofErr w:type="spellStart"/>
            <w:r w:rsidRPr="00685C32">
              <w:rPr>
                <w:rFonts w:ascii="Arial" w:hAnsi="Arial" w:cs="Arial"/>
                <w:color w:val="000000"/>
                <w:sz w:val="18"/>
                <w:szCs w:val="18"/>
              </w:rPr>
              <w:t>squared</w:t>
            </w:r>
            <w:proofErr w:type="spellEnd"/>
          </w:p>
        </w:tc>
        <w:tc>
          <w:tcPr>
            <w:tcW w:w="1103"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-0.125250</w:t>
            </w:r>
          </w:p>
        </w:tc>
        <w:tc>
          <w:tcPr>
            <w:tcW w:w="1207" w:type="dxa"/>
            <w:gridSpan w:val="2"/>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rPr>
                <w:rFonts w:ascii="Arial" w:hAnsi="Arial" w:cs="Arial"/>
                <w:color w:val="000000"/>
                <w:sz w:val="18"/>
                <w:szCs w:val="18"/>
              </w:rPr>
            </w:pPr>
            <w:r w:rsidRPr="00685C32">
              <w:rPr>
                <w:rFonts w:ascii="Arial" w:hAnsi="Arial" w:cs="Arial"/>
                <w:color w:val="000000"/>
                <w:sz w:val="18"/>
                <w:szCs w:val="18"/>
              </w:rPr>
              <w:t xml:space="preserve">    S.D. </w:t>
            </w:r>
            <w:proofErr w:type="spellStart"/>
            <w:r w:rsidRPr="00685C32">
              <w:rPr>
                <w:rFonts w:ascii="Arial" w:hAnsi="Arial" w:cs="Arial"/>
                <w:color w:val="000000"/>
                <w:sz w:val="18"/>
                <w:szCs w:val="18"/>
              </w:rPr>
              <w:t>dependentvar</w:t>
            </w:r>
            <w:proofErr w:type="spellEnd"/>
          </w:p>
        </w:tc>
        <w:tc>
          <w:tcPr>
            <w:tcW w:w="99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12.52118</w:t>
            </w:r>
          </w:p>
        </w:tc>
      </w:tr>
      <w:tr w:rsidR="00BD5494" w:rsidRPr="00685C32" w:rsidTr="00853C77">
        <w:trPr>
          <w:trHeight w:val="225"/>
        </w:trPr>
        <w:tc>
          <w:tcPr>
            <w:tcW w:w="201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rPr>
                <w:rFonts w:ascii="Arial" w:hAnsi="Arial" w:cs="Arial"/>
                <w:color w:val="000000"/>
                <w:sz w:val="18"/>
                <w:szCs w:val="18"/>
              </w:rPr>
            </w:pPr>
            <w:r w:rsidRPr="00685C32">
              <w:rPr>
                <w:rFonts w:ascii="Arial" w:hAnsi="Arial" w:cs="Arial"/>
                <w:color w:val="000000"/>
                <w:sz w:val="18"/>
                <w:szCs w:val="18"/>
              </w:rPr>
              <w:t xml:space="preserve">S.E. </w:t>
            </w:r>
            <w:proofErr w:type="spellStart"/>
            <w:r w:rsidRPr="00685C32">
              <w:rPr>
                <w:rFonts w:ascii="Arial" w:hAnsi="Arial" w:cs="Arial"/>
                <w:color w:val="000000"/>
                <w:sz w:val="18"/>
                <w:szCs w:val="18"/>
              </w:rPr>
              <w:t>of</w:t>
            </w:r>
            <w:proofErr w:type="spellEnd"/>
            <w:r w:rsidRPr="00685C32">
              <w:rPr>
                <w:rFonts w:ascii="Arial" w:hAnsi="Arial" w:cs="Arial"/>
                <w:color w:val="000000"/>
                <w:sz w:val="18"/>
                <w:szCs w:val="18"/>
              </w:rPr>
              <w:t xml:space="preserve"> </w:t>
            </w:r>
            <w:proofErr w:type="spellStart"/>
            <w:r w:rsidRPr="00685C32">
              <w:rPr>
                <w:rFonts w:ascii="Arial" w:hAnsi="Arial" w:cs="Arial"/>
                <w:color w:val="000000"/>
                <w:sz w:val="18"/>
                <w:szCs w:val="18"/>
              </w:rPr>
              <w:t>regression</w:t>
            </w:r>
            <w:proofErr w:type="spellEnd"/>
          </w:p>
        </w:tc>
        <w:tc>
          <w:tcPr>
            <w:tcW w:w="1103"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13.28220</w:t>
            </w:r>
          </w:p>
        </w:tc>
        <w:tc>
          <w:tcPr>
            <w:tcW w:w="1207" w:type="dxa"/>
            <w:gridSpan w:val="2"/>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rPr>
                <w:rFonts w:ascii="Arial" w:hAnsi="Arial" w:cs="Arial"/>
                <w:color w:val="000000"/>
                <w:sz w:val="18"/>
                <w:szCs w:val="18"/>
              </w:rPr>
            </w:pPr>
            <w:r w:rsidRPr="00685C32">
              <w:rPr>
                <w:rFonts w:ascii="Arial" w:hAnsi="Arial" w:cs="Arial"/>
                <w:color w:val="000000"/>
                <w:sz w:val="18"/>
                <w:szCs w:val="18"/>
              </w:rPr>
              <w:t>    </w:t>
            </w:r>
            <w:proofErr w:type="spellStart"/>
            <w:r w:rsidRPr="00685C32">
              <w:rPr>
                <w:rFonts w:ascii="Arial" w:hAnsi="Arial" w:cs="Arial"/>
                <w:color w:val="000000"/>
                <w:sz w:val="18"/>
                <w:szCs w:val="18"/>
              </w:rPr>
              <w:t>Akaikeinfocriterion</w:t>
            </w:r>
            <w:proofErr w:type="spellEnd"/>
          </w:p>
        </w:tc>
        <w:tc>
          <w:tcPr>
            <w:tcW w:w="99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8.213050</w:t>
            </w:r>
          </w:p>
        </w:tc>
      </w:tr>
      <w:tr w:rsidR="00BD5494" w:rsidRPr="00685C32" w:rsidTr="00853C77">
        <w:trPr>
          <w:trHeight w:val="225"/>
        </w:trPr>
        <w:tc>
          <w:tcPr>
            <w:tcW w:w="201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rPr>
                <w:rFonts w:ascii="Arial" w:hAnsi="Arial" w:cs="Arial"/>
                <w:color w:val="000000"/>
                <w:sz w:val="18"/>
                <w:szCs w:val="18"/>
              </w:rPr>
            </w:pPr>
            <w:proofErr w:type="spellStart"/>
            <w:r w:rsidRPr="00685C32">
              <w:rPr>
                <w:rFonts w:ascii="Arial" w:hAnsi="Arial" w:cs="Arial"/>
                <w:color w:val="000000"/>
                <w:sz w:val="18"/>
                <w:szCs w:val="18"/>
              </w:rPr>
              <w:t>Sum</w:t>
            </w:r>
            <w:proofErr w:type="spellEnd"/>
            <w:r w:rsidRPr="00685C32">
              <w:rPr>
                <w:rFonts w:ascii="Arial" w:hAnsi="Arial" w:cs="Arial"/>
                <w:color w:val="000000"/>
                <w:sz w:val="18"/>
                <w:szCs w:val="18"/>
              </w:rPr>
              <w:t xml:space="preserve"> </w:t>
            </w:r>
            <w:proofErr w:type="spellStart"/>
            <w:r w:rsidRPr="00685C32">
              <w:rPr>
                <w:rFonts w:ascii="Arial" w:hAnsi="Arial" w:cs="Arial"/>
                <w:color w:val="000000"/>
                <w:sz w:val="18"/>
                <w:szCs w:val="18"/>
              </w:rPr>
              <w:t>squaredresid</w:t>
            </w:r>
            <w:proofErr w:type="spellEnd"/>
          </w:p>
        </w:tc>
        <w:tc>
          <w:tcPr>
            <w:tcW w:w="1103"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11467.09</w:t>
            </w:r>
          </w:p>
        </w:tc>
        <w:tc>
          <w:tcPr>
            <w:tcW w:w="1207" w:type="dxa"/>
            <w:gridSpan w:val="2"/>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rPr>
                <w:rFonts w:ascii="Arial" w:hAnsi="Arial" w:cs="Arial"/>
                <w:color w:val="000000"/>
                <w:sz w:val="18"/>
                <w:szCs w:val="18"/>
              </w:rPr>
            </w:pPr>
            <w:r w:rsidRPr="00685C32">
              <w:rPr>
                <w:rFonts w:ascii="Arial" w:hAnsi="Arial" w:cs="Arial"/>
                <w:color w:val="000000"/>
                <w:sz w:val="18"/>
                <w:szCs w:val="18"/>
              </w:rPr>
              <w:t>    </w:t>
            </w:r>
            <w:proofErr w:type="spellStart"/>
            <w:r w:rsidRPr="00685C32">
              <w:rPr>
                <w:rFonts w:ascii="Arial" w:hAnsi="Arial" w:cs="Arial"/>
                <w:color w:val="000000"/>
                <w:sz w:val="18"/>
                <w:szCs w:val="18"/>
              </w:rPr>
              <w:t>Schwarzcriterion</w:t>
            </w:r>
            <w:proofErr w:type="spellEnd"/>
          </w:p>
        </w:tc>
        <w:tc>
          <w:tcPr>
            <w:tcW w:w="99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8.787792</w:t>
            </w:r>
          </w:p>
        </w:tc>
      </w:tr>
      <w:tr w:rsidR="00BD5494" w:rsidRPr="00685C32" w:rsidTr="00853C77">
        <w:trPr>
          <w:trHeight w:val="225"/>
        </w:trPr>
        <w:tc>
          <w:tcPr>
            <w:tcW w:w="201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rPr>
                <w:rFonts w:ascii="Arial" w:hAnsi="Arial" w:cs="Arial"/>
                <w:color w:val="000000"/>
                <w:sz w:val="18"/>
                <w:szCs w:val="18"/>
              </w:rPr>
            </w:pPr>
            <w:proofErr w:type="spellStart"/>
            <w:r w:rsidRPr="00685C32">
              <w:rPr>
                <w:rFonts w:ascii="Arial" w:hAnsi="Arial" w:cs="Arial"/>
                <w:color w:val="000000"/>
                <w:sz w:val="18"/>
                <w:szCs w:val="18"/>
              </w:rPr>
              <w:t>Loglikelihood</w:t>
            </w:r>
            <w:proofErr w:type="spellEnd"/>
          </w:p>
        </w:tc>
        <w:tc>
          <w:tcPr>
            <w:tcW w:w="1103"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-329.0546</w:t>
            </w:r>
          </w:p>
        </w:tc>
        <w:tc>
          <w:tcPr>
            <w:tcW w:w="1207" w:type="dxa"/>
            <w:gridSpan w:val="2"/>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rPr>
                <w:rFonts w:ascii="Arial" w:hAnsi="Arial" w:cs="Arial"/>
                <w:color w:val="000000"/>
                <w:sz w:val="18"/>
                <w:szCs w:val="18"/>
              </w:rPr>
            </w:pPr>
            <w:r w:rsidRPr="00685C32">
              <w:rPr>
                <w:rFonts w:ascii="Arial" w:hAnsi="Arial" w:cs="Arial"/>
                <w:color w:val="000000"/>
                <w:sz w:val="18"/>
                <w:szCs w:val="18"/>
              </w:rPr>
              <w:t>    </w:t>
            </w:r>
            <w:proofErr w:type="spellStart"/>
            <w:r w:rsidRPr="00685C32">
              <w:rPr>
                <w:rFonts w:ascii="Arial" w:hAnsi="Arial" w:cs="Arial"/>
                <w:color w:val="000000"/>
                <w:sz w:val="18"/>
                <w:szCs w:val="18"/>
              </w:rPr>
              <w:t>Hannan</w:t>
            </w:r>
            <w:proofErr w:type="spellEnd"/>
            <w:r w:rsidRPr="00685C32">
              <w:rPr>
                <w:rFonts w:ascii="Arial" w:hAnsi="Arial" w:cs="Arial"/>
                <w:color w:val="000000"/>
                <w:sz w:val="18"/>
                <w:szCs w:val="18"/>
              </w:rPr>
              <w:t>-</w:t>
            </w:r>
            <w:proofErr w:type="spellStart"/>
            <w:r w:rsidRPr="00685C32">
              <w:rPr>
                <w:rFonts w:ascii="Arial" w:hAnsi="Arial" w:cs="Arial"/>
                <w:color w:val="000000"/>
                <w:sz w:val="18"/>
                <w:szCs w:val="18"/>
              </w:rPr>
              <w:t>Quinncriter</w:t>
            </w:r>
            <w:proofErr w:type="spellEnd"/>
            <w:r w:rsidRPr="00685C32">
              <w:rPr>
                <w:rFonts w:ascii="Arial" w:hAnsi="Arial" w:cs="Arial"/>
                <w:color w:val="000000"/>
                <w:sz w:val="18"/>
                <w:szCs w:val="18"/>
              </w:rPr>
              <w:t>.</w:t>
            </w:r>
          </w:p>
        </w:tc>
        <w:tc>
          <w:tcPr>
            <w:tcW w:w="99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8.444227</w:t>
            </w:r>
          </w:p>
        </w:tc>
      </w:tr>
      <w:tr w:rsidR="00BD5494" w:rsidRPr="00685C32" w:rsidTr="00853C77">
        <w:trPr>
          <w:trHeight w:val="225"/>
        </w:trPr>
        <w:tc>
          <w:tcPr>
            <w:tcW w:w="201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rPr>
                <w:rFonts w:ascii="Arial" w:hAnsi="Arial" w:cs="Arial"/>
                <w:color w:val="000000"/>
                <w:sz w:val="18"/>
                <w:szCs w:val="18"/>
              </w:rPr>
            </w:pPr>
            <w:r w:rsidRPr="00685C32">
              <w:rPr>
                <w:rFonts w:ascii="Arial" w:hAnsi="Arial" w:cs="Arial"/>
                <w:color w:val="000000"/>
                <w:sz w:val="18"/>
                <w:szCs w:val="18"/>
              </w:rPr>
              <w:t>F-</w:t>
            </w:r>
            <w:proofErr w:type="spellStart"/>
            <w:r w:rsidRPr="00685C32">
              <w:rPr>
                <w:rFonts w:ascii="Arial" w:hAnsi="Arial" w:cs="Arial"/>
                <w:color w:val="000000"/>
                <w:sz w:val="18"/>
                <w:szCs w:val="18"/>
              </w:rPr>
              <w:t>statistic</w:t>
            </w:r>
            <w:proofErr w:type="spellEnd"/>
          </w:p>
        </w:tc>
        <w:tc>
          <w:tcPr>
            <w:tcW w:w="1103"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0.507900</w:t>
            </w:r>
          </w:p>
        </w:tc>
        <w:tc>
          <w:tcPr>
            <w:tcW w:w="1207" w:type="dxa"/>
            <w:gridSpan w:val="2"/>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rPr>
                <w:rFonts w:ascii="Arial" w:hAnsi="Arial" w:cs="Arial"/>
                <w:color w:val="000000"/>
                <w:sz w:val="18"/>
                <w:szCs w:val="18"/>
              </w:rPr>
            </w:pPr>
            <w:r w:rsidRPr="00685C32">
              <w:rPr>
                <w:rFonts w:ascii="Arial" w:hAnsi="Arial" w:cs="Arial"/>
                <w:color w:val="000000"/>
                <w:sz w:val="18"/>
                <w:szCs w:val="18"/>
              </w:rPr>
              <w:t>    </w:t>
            </w:r>
            <w:proofErr w:type="spellStart"/>
            <w:r w:rsidRPr="00685C32">
              <w:rPr>
                <w:rFonts w:ascii="Arial" w:hAnsi="Arial" w:cs="Arial"/>
                <w:color w:val="000000"/>
                <w:sz w:val="18"/>
                <w:szCs w:val="18"/>
              </w:rPr>
              <w:t>Durbin</w:t>
            </w:r>
            <w:proofErr w:type="spellEnd"/>
            <w:r w:rsidRPr="00685C32">
              <w:rPr>
                <w:rFonts w:ascii="Arial" w:hAnsi="Arial" w:cs="Arial"/>
                <w:color w:val="000000"/>
                <w:sz w:val="18"/>
                <w:szCs w:val="18"/>
              </w:rPr>
              <w:t>-</w:t>
            </w:r>
            <w:proofErr w:type="spellStart"/>
            <w:r w:rsidRPr="00685C32">
              <w:rPr>
                <w:rFonts w:ascii="Arial" w:hAnsi="Arial" w:cs="Arial"/>
                <w:color w:val="000000"/>
                <w:sz w:val="18"/>
                <w:szCs w:val="18"/>
              </w:rPr>
              <w:t>Watsonstat</w:t>
            </w:r>
            <w:proofErr w:type="spellEnd"/>
          </w:p>
        </w:tc>
        <w:tc>
          <w:tcPr>
            <w:tcW w:w="99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1.911009</w:t>
            </w:r>
          </w:p>
        </w:tc>
      </w:tr>
      <w:tr w:rsidR="00BD5494" w:rsidRPr="00685C32" w:rsidTr="00853C77">
        <w:trPr>
          <w:trHeight w:val="225"/>
        </w:trPr>
        <w:tc>
          <w:tcPr>
            <w:tcW w:w="201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rPr>
                <w:rFonts w:ascii="Arial" w:hAnsi="Arial" w:cs="Arial"/>
                <w:color w:val="000000"/>
                <w:sz w:val="18"/>
                <w:szCs w:val="18"/>
              </w:rPr>
            </w:pPr>
            <w:proofErr w:type="spellStart"/>
            <w:r w:rsidRPr="00685C32">
              <w:rPr>
                <w:rFonts w:ascii="Arial" w:hAnsi="Arial" w:cs="Arial"/>
                <w:color w:val="000000"/>
                <w:sz w:val="18"/>
                <w:szCs w:val="18"/>
              </w:rPr>
              <w:t>Prob</w:t>
            </w:r>
            <w:proofErr w:type="spellEnd"/>
            <w:r w:rsidRPr="00685C32">
              <w:rPr>
                <w:rFonts w:ascii="Arial" w:hAnsi="Arial" w:cs="Arial"/>
                <w:color w:val="000000"/>
                <w:sz w:val="18"/>
                <w:szCs w:val="18"/>
              </w:rPr>
              <w:t>(F-</w:t>
            </w:r>
            <w:proofErr w:type="spellStart"/>
            <w:r w:rsidRPr="00685C32">
              <w:rPr>
                <w:rFonts w:ascii="Arial" w:hAnsi="Arial" w:cs="Arial"/>
                <w:color w:val="000000"/>
                <w:sz w:val="18"/>
                <w:szCs w:val="18"/>
              </w:rPr>
              <w:t>statisti</w:t>
            </w:r>
            <w:proofErr w:type="spellEnd"/>
            <w:r w:rsidRPr="00685C32">
              <w:rPr>
                <w:rFonts w:ascii="Arial" w:hAnsi="Arial" w:cs="Arial"/>
                <w:color w:val="000000"/>
                <w:sz w:val="18"/>
                <w:szCs w:val="18"/>
              </w:rPr>
              <w:t>c)</w:t>
            </w:r>
          </w:p>
        </w:tc>
        <w:tc>
          <w:tcPr>
            <w:tcW w:w="1103"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right"/>
              <w:rPr>
                <w:rFonts w:ascii="Arial" w:hAnsi="Arial" w:cs="Arial"/>
                <w:color w:val="000000"/>
                <w:sz w:val="18"/>
                <w:szCs w:val="18"/>
              </w:rPr>
            </w:pPr>
            <w:r w:rsidRPr="00685C32">
              <w:rPr>
                <w:rFonts w:ascii="Arial" w:hAnsi="Arial" w:cs="Arial"/>
                <w:color w:val="000000"/>
                <w:sz w:val="18"/>
                <w:szCs w:val="18"/>
              </w:rPr>
              <w:t>0.949601</w:t>
            </w:r>
          </w:p>
        </w:tc>
        <w:tc>
          <w:tcPr>
            <w:tcW w:w="120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ind w:right="10"/>
              <w:jc w:val="center"/>
              <w:rPr>
                <w:rFonts w:ascii="Arial" w:hAnsi="Arial" w:cs="Arial"/>
                <w:color w:val="000000"/>
                <w:sz w:val="18"/>
                <w:szCs w:val="18"/>
              </w:rPr>
            </w:pPr>
          </w:p>
        </w:tc>
      </w:tr>
      <w:tr w:rsidR="00BD5494" w:rsidRPr="00685C32" w:rsidTr="00853C77">
        <w:trPr>
          <w:trHeight w:hRule="exact" w:val="90"/>
        </w:trPr>
        <w:tc>
          <w:tcPr>
            <w:tcW w:w="2017" w:type="dxa"/>
            <w:tcBorders>
              <w:top w:val="nil"/>
              <w:left w:val="nil"/>
              <w:bottom w:val="double" w:sz="6" w:space="0" w:color="auto"/>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685C32" w:rsidTr="00853C77">
        <w:trPr>
          <w:trHeight w:hRule="exact" w:val="135"/>
        </w:trPr>
        <w:tc>
          <w:tcPr>
            <w:tcW w:w="201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r>
    </w:tbl>
    <w:p w:rsidR="00BD5494" w:rsidRPr="00CD2EED" w:rsidRDefault="00BD5494" w:rsidP="00BD5494">
      <w:pPr>
        <w:spacing w:after="0" w:line="240" w:lineRule="auto"/>
      </w:pPr>
      <w:proofErr w:type="spellStart"/>
      <w:r w:rsidRPr="00CD2EED">
        <w:t>Breusch</w:t>
      </w:r>
      <w:proofErr w:type="spellEnd"/>
      <w:r w:rsidRPr="00CD2EED">
        <w:t xml:space="preserve"> – </w:t>
      </w:r>
      <w:proofErr w:type="spellStart"/>
      <w:r w:rsidRPr="00CD2EED">
        <w:t>Godfrey</w:t>
      </w:r>
      <w:proofErr w:type="spellEnd"/>
      <w:r w:rsidRPr="00CD2EED">
        <w:t xml:space="preserve">: ελέγχει για την ύπαρξη </w:t>
      </w:r>
      <w:proofErr w:type="spellStart"/>
      <w:r w:rsidRPr="00CD2EED">
        <w:t>α</w:t>
      </w:r>
      <w:r>
        <w:t>υτοσυσχέτισης</w:t>
      </w:r>
      <w:proofErr w:type="spellEnd"/>
      <w:r>
        <w:t xml:space="preserve"> μεγαλύτερης τάξης,</w:t>
      </w:r>
    </w:p>
    <w:p w:rsidR="00BD5494" w:rsidRPr="00CD2EED" w:rsidRDefault="00BD5494" w:rsidP="00BD5494">
      <w:r w:rsidRPr="00CD2EED">
        <w:t>πραγ</w:t>
      </w:r>
      <w:r>
        <w:t>ματοποιούμε έλεγχο για 12 μήνες.</w:t>
      </w:r>
    </w:p>
    <w:p w:rsidR="00BD5494" w:rsidRDefault="00BD5494" w:rsidP="00BD5494">
      <w:pPr>
        <w:rPr>
          <w:b/>
        </w:rPr>
      </w:pPr>
      <w:r w:rsidRPr="00CD2EED">
        <w:t>Η τιμή του F είναι 0,80 με p-</w:t>
      </w:r>
      <w:proofErr w:type="spellStart"/>
      <w:r w:rsidRPr="00CD2EED">
        <w:t>value</w:t>
      </w:r>
      <w:proofErr w:type="spellEnd"/>
      <w:r w:rsidRPr="00CD2EED">
        <w:t xml:space="preserve"> 0,6449 &gt; 0,05. Άρα δεν απορρίπτουμε την H</w:t>
      </w:r>
      <w:r w:rsidRPr="00CD2EED">
        <w:rPr>
          <w:vertAlign w:val="subscript"/>
        </w:rPr>
        <w:t>0</w:t>
      </w:r>
      <w:r w:rsidRPr="00CD2EED">
        <w:t xml:space="preserve"> επομ</w:t>
      </w:r>
      <w:r>
        <w:t xml:space="preserve">ένως δεν έχουμε </w:t>
      </w:r>
      <w:proofErr w:type="spellStart"/>
      <w:r>
        <w:t>αυτοσυσχέτιση</w:t>
      </w:r>
      <w:proofErr w:type="spellEnd"/>
      <w:r>
        <w:t>.</w:t>
      </w:r>
      <w:r w:rsidRPr="00685C32">
        <w:rPr>
          <w:rFonts w:ascii="Arial" w:hAnsi="Arial" w:cs="Arial"/>
          <w:sz w:val="18"/>
          <w:szCs w:val="18"/>
        </w:rPr>
        <w:br/>
      </w:r>
    </w:p>
    <w:p w:rsidR="00BD5494" w:rsidRPr="002D0203" w:rsidRDefault="00BD5494" w:rsidP="00BD5494">
      <w:proofErr w:type="spellStart"/>
      <w:r w:rsidRPr="006A2A05">
        <w:rPr>
          <w:b/>
        </w:rPr>
        <w:t>Συνέπεις</w:t>
      </w:r>
      <w:proofErr w:type="spellEnd"/>
      <w:r w:rsidRPr="006A2A05">
        <w:rPr>
          <w:b/>
        </w:rPr>
        <w:t xml:space="preserve"> </w:t>
      </w:r>
      <w:proofErr w:type="spellStart"/>
      <w:r w:rsidRPr="006A2A05">
        <w:rPr>
          <w:b/>
        </w:rPr>
        <w:t>αυτοσυσχέτησης</w:t>
      </w:r>
      <w:proofErr w:type="spellEnd"/>
      <w:r w:rsidRPr="006A2A05">
        <w:rPr>
          <w:b/>
        </w:rPr>
        <w:t>.</w:t>
      </w:r>
    </w:p>
    <w:p w:rsidR="00BD5494" w:rsidRDefault="00BD5494" w:rsidP="00BD5494">
      <w:r>
        <w:t xml:space="preserve">Οι εκτιμητές ελαχίστων τετραγώνων εξακολουθούν να είναι αμερόληπτοι με την παρουσία </w:t>
      </w:r>
      <w:proofErr w:type="spellStart"/>
      <w:r>
        <w:t>αυτοσυσχέτισης</w:t>
      </w:r>
      <w:proofErr w:type="spellEnd"/>
      <w:r>
        <w:t xml:space="preserve"> αλλά δεν είναι πια αποτελεσματικοί – δηλαδή δεν είναι BLUE- ακόμα και για μεγάλα δείγματα. Καθώς  τα τυπικά σφάλματα είναι ακατάλληλα, υπάρχει πιθανότητα να βγάζουμε λάθος στατιστικά συμπεράσματα. </w:t>
      </w:r>
      <w:r w:rsidRPr="006A2A05">
        <w:t xml:space="preserve">Το </w:t>
      </w:r>
      <w:r>
        <w:rPr>
          <w:lang w:val="en-US"/>
        </w:rPr>
        <w:t>R</w:t>
      </w:r>
      <w:r w:rsidRPr="006A2A05">
        <w:t xml:space="preserve"> </w:t>
      </w:r>
      <w:r w:rsidRPr="006A2A05">
        <w:rPr>
          <w:vertAlign w:val="superscript"/>
        </w:rPr>
        <w:t>2</w:t>
      </w:r>
      <w:r w:rsidRPr="006A2A05">
        <w:t xml:space="preserve"> </w:t>
      </w:r>
      <w:r>
        <w:t>είναι  πιθανόν να εμφανίζεται αυξημένο σε σχέση με την «πραγματική» του τιμή για θετικά συσχετισμένα κατάλοιπα.</w:t>
      </w:r>
    </w:p>
    <w:p w:rsidR="00BD5494" w:rsidRDefault="00BD5494" w:rsidP="00BD5494">
      <w:pPr>
        <w:spacing w:after="0"/>
        <w:rPr>
          <w:b/>
        </w:rPr>
      </w:pPr>
      <w:r w:rsidRPr="006A2A05">
        <w:rPr>
          <w:b/>
        </w:rPr>
        <w:t xml:space="preserve">Αντιμετώπιση </w:t>
      </w:r>
      <w:proofErr w:type="spellStart"/>
      <w:r w:rsidRPr="006A2A05">
        <w:rPr>
          <w:b/>
        </w:rPr>
        <w:t>Αυτοσυσχέτισης</w:t>
      </w:r>
      <w:proofErr w:type="spellEnd"/>
      <w:r w:rsidRPr="006A2A05">
        <w:rPr>
          <w:b/>
        </w:rPr>
        <w:t xml:space="preserve"> .</w:t>
      </w:r>
      <w:r>
        <w:rPr>
          <w:b/>
        </w:rPr>
        <w:t xml:space="preserve">  </w:t>
      </w:r>
    </w:p>
    <w:p w:rsidR="00BD5494" w:rsidRDefault="00BD5494" w:rsidP="00BD5494">
      <w:pPr>
        <w:spacing w:after="0"/>
      </w:pPr>
      <w:r>
        <w:t xml:space="preserve">Αν η μορφή της </w:t>
      </w:r>
      <w:proofErr w:type="spellStart"/>
      <w:r>
        <w:t>αυτοσυσχέτισης</w:t>
      </w:r>
      <w:proofErr w:type="spellEnd"/>
      <w:r>
        <w:t xml:space="preserve"> είναι γνωστή, μπορούμε να χρησιμοποιήσουμε την μέθοδο GLS, προσεγγίζοντας δηλαδή τα </w:t>
      </w:r>
      <w:proofErr w:type="spellStart"/>
      <w:r>
        <w:t>αυτοσυσχετισμένα</w:t>
      </w:r>
      <w:proofErr w:type="spellEnd"/>
      <w:r>
        <w:t xml:space="preserve"> κατάλοιπα (</w:t>
      </w:r>
      <w:r>
        <w:rPr>
          <w:lang w:val="en-US"/>
        </w:rPr>
        <w:t>Cochrane</w:t>
      </w:r>
      <w:r w:rsidRPr="005A2F72">
        <w:t>-</w:t>
      </w:r>
      <w:proofErr w:type="spellStart"/>
      <w:r>
        <w:rPr>
          <w:lang w:val="en-US"/>
        </w:rPr>
        <w:t>Orcutt</w:t>
      </w:r>
      <w:proofErr w:type="spellEnd"/>
      <w:r w:rsidRPr="005A2F72">
        <w:t xml:space="preserve">). </w:t>
      </w:r>
      <w:r>
        <w:t xml:space="preserve">Αν όμως οι υποθέσεις για την μορφή της </w:t>
      </w:r>
      <w:proofErr w:type="spellStart"/>
      <w:r>
        <w:t>αυτοσυσχέτησης</w:t>
      </w:r>
      <w:proofErr w:type="spellEnd"/>
      <w:r>
        <w:t xml:space="preserve"> είναι λανθασμένες τότε οι συνέπειες θα είναι επιβαρυντικές. Είναι σχεδόν απίθανο να γνωρίζουμε την μορφή της </w:t>
      </w:r>
      <w:proofErr w:type="spellStart"/>
      <w:r>
        <w:t>αυτοσυσχέτισης</w:t>
      </w:r>
      <w:proofErr w:type="spellEnd"/>
      <w:r>
        <w:t xml:space="preserve"> και η πιο σύγχρονη </w:t>
      </w:r>
      <w:proofErr w:type="spellStart"/>
      <w:r>
        <w:t>αντιμετόπιση</w:t>
      </w:r>
      <w:proofErr w:type="spellEnd"/>
      <w:r>
        <w:t xml:space="preserve"> της είναι με την τροποποίηση της παλινδρόμησης.</w:t>
      </w:r>
    </w:p>
    <w:p w:rsidR="00BD5494" w:rsidRPr="005A2F72" w:rsidRDefault="00BD5494" w:rsidP="00BD5494">
      <w:pPr>
        <w:spacing w:after="0"/>
      </w:pPr>
    </w:p>
    <w:p w:rsidR="00BD5494" w:rsidRPr="006A2A05" w:rsidRDefault="00BD5494" w:rsidP="00BD5494">
      <w:pPr>
        <w:rPr>
          <w:b/>
          <w:u w:val="single"/>
        </w:rPr>
      </w:pPr>
    </w:p>
    <w:p w:rsidR="00BD5494" w:rsidRDefault="00BD5494" w:rsidP="00BD5494">
      <w:pPr>
        <w:rPr>
          <w:b/>
          <w:u w:val="single"/>
        </w:rPr>
      </w:pPr>
    </w:p>
    <w:p w:rsidR="00BD5494" w:rsidRDefault="00BD5494" w:rsidP="00BD5494">
      <w:pPr>
        <w:rPr>
          <w:b/>
          <w:u w:val="single"/>
        </w:rPr>
      </w:pPr>
    </w:p>
    <w:p w:rsidR="00BD5494" w:rsidRDefault="00BD5494" w:rsidP="00BD5494">
      <w:pPr>
        <w:rPr>
          <w:b/>
          <w:u w:val="single"/>
        </w:rPr>
      </w:pPr>
    </w:p>
    <w:p w:rsidR="00BD5494" w:rsidRDefault="00BD5494" w:rsidP="00BD5494">
      <w:pPr>
        <w:rPr>
          <w:b/>
          <w:u w:val="single"/>
        </w:rPr>
      </w:pPr>
    </w:p>
    <w:p w:rsidR="00BD5494" w:rsidRDefault="00BD5494" w:rsidP="00BD5494">
      <w:pPr>
        <w:rPr>
          <w:b/>
          <w:u w:val="single"/>
        </w:rPr>
      </w:pPr>
    </w:p>
    <w:p w:rsidR="00BD5494" w:rsidRPr="006A2A05" w:rsidRDefault="00BD5494" w:rsidP="00BD5494">
      <w:pPr>
        <w:rPr>
          <w:b/>
          <w:u w:val="single"/>
        </w:rPr>
      </w:pPr>
      <w:r w:rsidRPr="001C48AB">
        <w:rPr>
          <w:b/>
          <w:u w:val="single"/>
        </w:rPr>
        <w:t xml:space="preserve">Έλεγχος κανονικότητας καταλοίπων </w:t>
      </w:r>
      <w:proofErr w:type="spellStart"/>
      <w:r w:rsidRPr="001C48AB">
        <w:rPr>
          <w:b/>
          <w:u w:val="single"/>
          <w:lang w:val="en-US"/>
        </w:rPr>
        <w:t>Jarque</w:t>
      </w:r>
      <w:proofErr w:type="spellEnd"/>
      <w:r w:rsidRPr="006A2A05">
        <w:rPr>
          <w:b/>
          <w:u w:val="single"/>
        </w:rPr>
        <w:t>-</w:t>
      </w:r>
      <w:proofErr w:type="spellStart"/>
      <w:r w:rsidRPr="001C48AB">
        <w:rPr>
          <w:b/>
          <w:u w:val="single"/>
          <w:lang w:val="en-US"/>
        </w:rPr>
        <w:t>Bera</w:t>
      </w:r>
      <w:proofErr w:type="spellEnd"/>
    </w:p>
    <w:p w:rsidR="00BD5494" w:rsidRDefault="00BD5494" w:rsidP="00BD5494">
      <w:pPr>
        <w:rPr>
          <w:lang w:val="en-US"/>
        </w:rPr>
      </w:pPr>
      <w:r>
        <w:object w:dxaOrig="9660" w:dyaOrig="4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35pt;height:179.35pt" o:ole="">
            <v:imagedata r:id="rId6" o:title=""/>
          </v:shape>
          <o:OLEObject Type="Embed" ProgID="EViews.Workfile.2" ShapeID="_x0000_i1025" DrawAspect="Content" ObjectID="_1805192139" r:id="rId7"/>
        </w:object>
      </w:r>
    </w:p>
    <w:p w:rsidR="00BD5494" w:rsidRPr="00FE2C56" w:rsidRDefault="00BD5494" w:rsidP="00BD5494">
      <w:r w:rsidRPr="007C297F">
        <w:rPr>
          <w:rFonts w:ascii="Arial" w:hAnsi="Arial" w:cs="Arial"/>
          <w:b/>
          <w:i/>
          <w:sz w:val="18"/>
          <w:szCs w:val="18"/>
        </w:rPr>
        <w:t>Για τον έλεγχο</w:t>
      </w:r>
      <w:r>
        <w:rPr>
          <w:rFonts w:ascii="Arial" w:hAnsi="Arial" w:cs="Arial"/>
          <w:b/>
          <w:i/>
          <w:sz w:val="18"/>
          <w:szCs w:val="18"/>
        </w:rPr>
        <w:t xml:space="preserve"> κανονικότητας καταλοίπων </w:t>
      </w:r>
      <w:proofErr w:type="spellStart"/>
      <w:r>
        <w:rPr>
          <w:rFonts w:ascii="Arial" w:hAnsi="Arial" w:cs="Arial"/>
          <w:b/>
          <w:i/>
          <w:sz w:val="18"/>
          <w:szCs w:val="18"/>
          <w:lang w:val="en-US"/>
        </w:rPr>
        <w:t>Jarque</w:t>
      </w:r>
      <w:proofErr w:type="spellEnd"/>
      <w:r w:rsidRPr="00FE2C56">
        <w:rPr>
          <w:rFonts w:ascii="Arial" w:hAnsi="Arial" w:cs="Arial"/>
          <w:b/>
          <w:i/>
          <w:sz w:val="18"/>
          <w:szCs w:val="18"/>
        </w:rPr>
        <w:t>-</w:t>
      </w:r>
      <w:proofErr w:type="spellStart"/>
      <w:r>
        <w:rPr>
          <w:rFonts w:ascii="Arial" w:hAnsi="Arial" w:cs="Arial"/>
          <w:b/>
          <w:i/>
          <w:sz w:val="18"/>
          <w:szCs w:val="18"/>
          <w:lang w:val="en-US"/>
        </w:rPr>
        <w:t>Bera</w:t>
      </w:r>
      <w:proofErr w:type="spellEnd"/>
      <w:r w:rsidRPr="00FE2C56">
        <w:rPr>
          <w:rFonts w:ascii="Arial" w:hAnsi="Arial" w:cs="Arial"/>
          <w:b/>
          <w:i/>
          <w:sz w:val="18"/>
          <w:szCs w:val="18"/>
        </w:rPr>
        <w:t xml:space="preserve"> </w:t>
      </w:r>
      <w:r w:rsidRPr="007C297F">
        <w:rPr>
          <w:rFonts w:ascii="Arial" w:hAnsi="Arial" w:cs="Arial"/>
          <w:b/>
          <w:i/>
          <w:sz w:val="18"/>
          <w:szCs w:val="18"/>
        </w:rPr>
        <w:t xml:space="preserve">θα χρειαστεί </w:t>
      </w:r>
      <w:r>
        <w:rPr>
          <w:rFonts w:ascii="Arial" w:hAnsi="Arial" w:cs="Arial"/>
          <w:b/>
          <w:i/>
          <w:sz w:val="18"/>
          <w:szCs w:val="18"/>
        </w:rPr>
        <w:t>να ορίσουμε</w:t>
      </w:r>
      <w:r w:rsidRPr="007C297F">
        <w:rPr>
          <w:rFonts w:ascii="Arial" w:hAnsi="Arial" w:cs="Arial"/>
          <w:b/>
          <w:i/>
          <w:sz w:val="18"/>
          <w:szCs w:val="18"/>
        </w:rPr>
        <w:t xml:space="preserve"> δύο υποθέσεις:</w:t>
      </w:r>
    </w:p>
    <w:p w:rsidR="00BD5494" w:rsidRPr="00061157" w:rsidRDefault="00BD5494" w:rsidP="00BD5494">
      <w:pPr>
        <w:rPr>
          <w:i/>
        </w:rPr>
      </w:pPr>
      <w:r w:rsidRPr="00061157">
        <w:rPr>
          <w:i/>
          <w:lang w:val="en-US"/>
        </w:rPr>
        <w:t>H</w:t>
      </w:r>
      <w:r w:rsidRPr="00061157">
        <w:rPr>
          <w:b/>
          <w:i/>
          <w:vertAlign w:val="subscript"/>
        </w:rPr>
        <w:t>0</w:t>
      </w:r>
      <w:r w:rsidRPr="00061157">
        <w:rPr>
          <w:i/>
        </w:rPr>
        <w:t>: τα κατάλοιπα ακολουθούν κανονική κατανομή.</w:t>
      </w:r>
    </w:p>
    <w:p w:rsidR="00BD5494" w:rsidRDefault="00BD5494" w:rsidP="00BD5494">
      <w:pPr>
        <w:spacing w:line="240" w:lineRule="auto"/>
      </w:pPr>
      <w:r w:rsidRPr="00061157">
        <w:rPr>
          <w:i/>
          <w:lang w:val="en-US"/>
        </w:rPr>
        <w:t>H</w:t>
      </w:r>
      <w:r w:rsidRPr="00061157">
        <w:rPr>
          <w:b/>
          <w:i/>
          <w:vertAlign w:val="subscript"/>
        </w:rPr>
        <w:t>1</w:t>
      </w:r>
      <w:r w:rsidRPr="00061157">
        <w:rPr>
          <w:i/>
        </w:rPr>
        <w:t>: τα κατάλοιπα δεν ακολουθούν κανονική κατανομή</w:t>
      </w:r>
      <w:r>
        <w:t xml:space="preserve">. </w:t>
      </w:r>
    </w:p>
    <w:p w:rsidR="00BD5494" w:rsidRDefault="00BD5494" w:rsidP="00BD5494">
      <w:pPr>
        <w:spacing w:line="240" w:lineRule="auto"/>
      </w:pPr>
      <w:r>
        <w:t xml:space="preserve">Η τιμή στο πινακάκι μας είναι 0,27 με </w:t>
      </w:r>
      <w:r>
        <w:rPr>
          <w:lang w:val="en-US"/>
        </w:rPr>
        <w:t>p</w:t>
      </w:r>
      <w:r w:rsidRPr="00935784">
        <w:t>-</w:t>
      </w:r>
      <w:r>
        <w:rPr>
          <w:lang w:val="en-US"/>
        </w:rPr>
        <w:t>value</w:t>
      </w:r>
      <w:r w:rsidRPr="00935784">
        <w:t xml:space="preserve"> 0,8695. </w:t>
      </w:r>
      <w:r>
        <w:t xml:space="preserve">Άρα δεν απορρίπτουμε  </w:t>
      </w:r>
      <w:r>
        <w:rPr>
          <w:lang w:val="en-US"/>
        </w:rPr>
        <w:t>Ho</w:t>
      </w:r>
      <w:r w:rsidRPr="00935784">
        <w:t xml:space="preserve"> </w:t>
      </w:r>
      <w:r>
        <w:t>και τα κατάλοιπα ακολουθούν κανονική κατανομή.</w:t>
      </w:r>
    </w:p>
    <w:p w:rsidR="00BD5494" w:rsidRDefault="00BD5494" w:rsidP="00BD5494">
      <w:pPr>
        <w:spacing w:line="240" w:lineRule="auto"/>
      </w:pPr>
    </w:p>
    <w:p w:rsidR="00BD5494" w:rsidRPr="001C48AB" w:rsidRDefault="00BD5494" w:rsidP="00BD5494">
      <w:pPr>
        <w:rPr>
          <w:b/>
          <w:u w:val="single"/>
        </w:rPr>
      </w:pPr>
      <w:proofErr w:type="spellStart"/>
      <w:r w:rsidRPr="001C48AB">
        <w:rPr>
          <w:b/>
          <w:u w:val="single"/>
        </w:rPr>
        <w:t>Πολυσυγραμμικότητα</w:t>
      </w:r>
      <w:proofErr w:type="spellEnd"/>
    </w:p>
    <w:p w:rsidR="00BD5494" w:rsidRPr="00685C32" w:rsidRDefault="00BD5494" w:rsidP="00BD5494">
      <w:pPr>
        <w:autoSpaceDE w:val="0"/>
        <w:autoSpaceDN w:val="0"/>
        <w:adjustRightInd w:val="0"/>
        <w:spacing w:after="0" w:line="240" w:lineRule="auto"/>
        <w:rPr>
          <w:rFonts w:ascii="Arial" w:hAnsi="Arial" w:cs="Arial"/>
          <w:sz w:val="18"/>
          <w:szCs w:val="18"/>
        </w:rPr>
      </w:pPr>
    </w:p>
    <w:tbl>
      <w:tblPr>
        <w:tblW w:w="9345" w:type="dxa"/>
        <w:tblInd w:w="30" w:type="dxa"/>
        <w:tblLayout w:type="fixed"/>
        <w:tblCellMar>
          <w:left w:w="0" w:type="dxa"/>
          <w:right w:w="0" w:type="dxa"/>
        </w:tblCellMar>
        <w:tblLook w:val="0000"/>
      </w:tblPr>
      <w:tblGrid>
        <w:gridCol w:w="1144"/>
        <w:gridCol w:w="1172"/>
        <w:gridCol w:w="1171"/>
        <w:gridCol w:w="1172"/>
        <w:gridCol w:w="1171"/>
        <w:gridCol w:w="1172"/>
        <w:gridCol w:w="1171"/>
        <w:gridCol w:w="1172"/>
      </w:tblGrid>
      <w:tr w:rsidR="00BD5494" w:rsidRPr="00685C32" w:rsidTr="00853C77">
        <w:trPr>
          <w:trHeight w:val="304"/>
        </w:trPr>
        <w:tc>
          <w:tcPr>
            <w:tcW w:w="1144"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72"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ERSANDP</w:t>
            </w:r>
          </w:p>
        </w:tc>
        <w:tc>
          <w:tcPr>
            <w:tcW w:w="1171"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DPROD</w:t>
            </w:r>
          </w:p>
        </w:tc>
        <w:tc>
          <w:tcPr>
            <w:tcW w:w="1172"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DCREDIT</w:t>
            </w:r>
          </w:p>
        </w:tc>
        <w:tc>
          <w:tcPr>
            <w:tcW w:w="1171"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DINFLATION</w:t>
            </w:r>
          </w:p>
        </w:tc>
        <w:tc>
          <w:tcPr>
            <w:tcW w:w="1172"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DMONEY</w:t>
            </w:r>
          </w:p>
        </w:tc>
        <w:tc>
          <w:tcPr>
            <w:tcW w:w="1171"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DSPREAD</w:t>
            </w:r>
          </w:p>
        </w:tc>
        <w:tc>
          <w:tcPr>
            <w:tcW w:w="1172"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RTERM</w:t>
            </w:r>
          </w:p>
        </w:tc>
      </w:tr>
      <w:tr w:rsidR="00BD5494" w:rsidRPr="00685C32" w:rsidTr="00853C77">
        <w:trPr>
          <w:trHeight w:hRule="exact" w:val="122"/>
        </w:trPr>
        <w:tc>
          <w:tcPr>
            <w:tcW w:w="1144" w:type="dxa"/>
            <w:tcBorders>
              <w:top w:val="nil"/>
              <w:left w:val="nil"/>
              <w:bottom w:val="double" w:sz="6" w:space="2" w:color="auto"/>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72" w:type="dxa"/>
            <w:tcBorders>
              <w:top w:val="nil"/>
              <w:left w:val="nil"/>
              <w:bottom w:val="double" w:sz="6" w:space="2" w:color="auto"/>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71" w:type="dxa"/>
            <w:tcBorders>
              <w:top w:val="nil"/>
              <w:left w:val="nil"/>
              <w:bottom w:val="double" w:sz="6" w:space="2" w:color="auto"/>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72" w:type="dxa"/>
            <w:tcBorders>
              <w:top w:val="nil"/>
              <w:left w:val="nil"/>
              <w:bottom w:val="double" w:sz="6" w:space="2" w:color="auto"/>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71" w:type="dxa"/>
            <w:tcBorders>
              <w:top w:val="nil"/>
              <w:left w:val="nil"/>
              <w:bottom w:val="double" w:sz="6" w:space="2" w:color="auto"/>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72" w:type="dxa"/>
            <w:tcBorders>
              <w:top w:val="nil"/>
              <w:left w:val="nil"/>
              <w:bottom w:val="double" w:sz="6" w:space="2" w:color="auto"/>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71" w:type="dxa"/>
            <w:tcBorders>
              <w:top w:val="nil"/>
              <w:left w:val="nil"/>
              <w:bottom w:val="double" w:sz="6" w:space="2" w:color="auto"/>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72" w:type="dxa"/>
            <w:tcBorders>
              <w:top w:val="nil"/>
              <w:left w:val="nil"/>
              <w:bottom w:val="double" w:sz="6" w:space="2" w:color="auto"/>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685C32" w:rsidTr="00853C77">
        <w:trPr>
          <w:trHeight w:hRule="exact" w:val="183"/>
        </w:trPr>
        <w:tc>
          <w:tcPr>
            <w:tcW w:w="1144"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72"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71"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72"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71"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72"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71"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c>
          <w:tcPr>
            <w:tcW w:w="1172"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p>
        </w:tc>
      </w:tr>
      <w:tr w:rsidR="00BD5494" w:rsidRPr="00685C32" w:rsidTr="00853C77">
        <w:trPr>
          <w:trHeight w:val="304"/>
        </w:trPr>
        <w:tc>
          <w:tcPr>
            <w:tcW w:w="1144"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ERSANDP</w:t>
            </w:r>
          </w:p>
        </w:tc>
        <w:tc>
          <w:tcPr>
            <w:tcW w:w="1172"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 1.000000</w:t>
            </w:r>
          </w:p>
        </w:tc>
        <w:tc>
          <w:tcPr>
            <w:tcW w:w="1171"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-0.072071</w:t>
            </w:r>
          </w:p>
        </w:tc>
        <w:tc>
          <w:tcPr>
            <w:tcW w:w="1172"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 0.061685</w:t>
            </w:r>
          </w:p>
        </w:tc>
        <w:tc>
          <w:tcPr>
            <w:tcW w:w="1171"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 0.170734</w:t>
            </w:r>
          </w:p>
        </w:tc>
        <w:tc>
          <w:tcPr>
            <w:tcW w:w="1172"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-0.043001</w:t>
            </w:r>
          </w:p>
        </w:tc>
        <w:tc>
          <w:tcPr>
            <w:tcW w:w="1171"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-0.138256</w:t>
            </w:r>
          </w:p>
        </w:tc>
        <w:tc>
          <w:tcPr>
            <w:tcW w:w="1172"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 0.203142</w:t>
            </w:r>
          </w:p>
        </w:tc>
      </w:tr>
      <w:tr w:rsidR="00BD5494" w:rsidRPr="00685C32" w:rsidTr="00853C77">
        <w:trPr>
          <w:trHeight w:val="304"/>
        </w:trPr>
        <w:tc>
          <w:tcPr>
            <w:tcW w:w="1144"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DPROD</w:t>
            </w:r>
          </w:p>
        </w:tc>
        <w:tc>
          <w:tcPr>
            <w:tcW w:w="1172"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-0.072071</w:t>
            </w:r>
          </w:p>
        </w:tc>
        <w:tc>
          <w:tcPr>
            <w:tcW w:w="1171"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 1.000000</w:t>
            </w:r>
          </w:p>
        </w:tc>
        <w:tc>
          <w:tcPr>
            <w:tcW w:w="1172"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 0.076506</w:t>
            </w:r>
          </w:p>
        </w:tc>
        <w:tc>
          <w:tcPr>
            <w:tcW w:w="1171"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-0.210624</w:t>
            </w:r>
          </w:p>
        </w:tc>
        <w:tc>
          <w:tcPr>
            <w:tcW w:w="1172"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-0.104791</w:t>
            </w:r>
          </w:p>
        </w:tc>
        <w:tc>
          <w:tcPr>
            <w:tcW w:w="1171"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 0.028077</w:t>
            </w:r>
          </w:p>
        </w:tc>
        <w:tc>
          <w:tcPr>
            <w:tcW w:w="1172"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-0.071454</w:t>
            </w:r>
          </w:p>
        </w:tc>
      </w:tr>
      <w:tr w:rsidR="00BD5494" w:rsidRPr="00685C32" w:rsidTr="00853C77">
        <w:trPr>
          <w:trHeight w:val="304"/>
        </w:trPr>
        <w:tc>
          <w:tcPr>
            <w:tcW w:w="1144"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DCREDIT</w:t>
            </w:r>
          </w:p>
        </w:tc>
        <w:tc>
          <w:tcPr>
            <w:tcW w:w="1172"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 0.061685</w:t>
            </w:r>
          </w:p>
        </w:tc>
        <w:tc>
          <w:tcPr>
            <w:tcW w:w="1171"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 0.076506</w:t>
            </w:r>
          </w:p>
        </w:tc>
        <w:tc>
          <w:tcPr>
            <w:tcW w:w="1172"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 1.000000</w:t>
            </w:r>
          </w:p>
        </w:tc>
        <w:tc>
          <w:tcPr>
            <w:tcW w:w="1171"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 0.095179</w:t>
            </w:r>
          </w:p>
        </w:tc>
        <w:tc>
          <w:tcPr>
            <w:tcW w:w="1172"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 0.077168</w:t>
            </w:r>
          </w:p>
        </w:tc>
        <w:tc>
          <w:tcPr>
            <w:tcW w:w="1171"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-0.161006</w:t>
            </w:r>
          </w:p>
        </w:tc>
        <w:tc>
          <w:tcPr>
            <w:tcW w:w="1172"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 0.102405</w:t>
            </w:r>
          </w:p>
        </w:tc>
      </w:tr>
      <w:tr w:rsidR="00BD5494" w:rsidRPr="00685C32" w:rsidTr="00853C77">
        <w:trPr>
          <w:trHeight w:val="304"/>
        </w:trPr>
        <w:tc>
          <w:tcPr>
            <w:tcW w:w="1144"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DINFLATION</w:t>
            </w:r>
          </w:p>
        </w:tc>
        <w:tc>
          <w:tcPr>
            <w:tcW w:w="1172"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 0.170734</w:t>
            </w:r>
          </w:p>
        </w:tc>
        <w:tc>
          <w:tcPr>
            <w:tcW w:w="1171"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-0.210624</w:t>
            </w:r>
          </w:p>
        </w:tc>
        <w:tc>
          <w:tcPr>
            <w:tcW w:w="1172"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 0.095179</w:t>
            </w:r>
          </w:p>
        </w:tc>
        <w:tc>
          <w:tcPr>
            <w:tcW w:w="1171"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 1.000000</w:t>
            </w:r>
          </w:p>
        </w:tc>
        <w:tc>
          <w:tcPr>
            <w:tcW w:w="1172"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 0.160600</w:t>
            </w:r>
          </w:p>
        </w:tc>
        <w:tc>
          <w:tcPr>
            <w:tcW w:w="1171"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-0.080263</w:t>
            </w:r>
          </w:p>
        </w:tc>
        <w:tc>
          <w:tcPr>
            <w:tcW w:w="1172"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 0.288849</w:t>
            </w:r>
          </w:p>
        </w:tc>
      </w:tr>
      <w:tr w:rsidR="00BD5494" w:rsidRPr="00685C32" w:rsidTr="00853C77">
        <w:trPr>
          <w:trHeight w:val="304"/>
        </w:trPr>
        <w:tc>
          <w:tcPr>
            <w:tcW w:w="1144"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DMONEY</w:t>
            </w:r>
          </w:p>
        </w:tc>
        <w:tc>
          <w:tcPr>
            <w:tcW w:w="1172"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-0.043001</w:t>
            </w:r>
          </w:p>
        </w:tc>
        <w:tc>
          <w:tcPr>
            <w:tcW w:w="1171"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-0.104791</w:t>
            </w:r>
          </w:p>
        </w:tc>
        <w:tc>
          <w:tcPr>
            <w:tcW w:w="1172"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 0.077168</w:t>
            </w:r>
          </w:p>
        </w:tc>
        <w:tc>
          <w:tcPr>
            <w:tcW w:w="1171"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 0.160600</w:t>
            </w:r>
          </w:p>
        </w:tc>
        <w:tc>
          <w:tcPr>
            <w:tcW w:w="1172"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 1.000000</w:t>
            </w:r>
          </w:p>
        </w:tc>
        <w:tc>
          <w:tcPr>
            <w:tcW w:w="1171"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-0.169280</w:t>
            </w:r>
          </w:p>
        </w:tc>
        <w:tc>
          <w:tcPr>
            <w:tcW w:w="1172"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 0.023120</w:t>
            </w:r>
          </w:p>
        </w:tc>
      </w:tr>
      <w:tr w:rsidR="00BD5494" w:rsidRPr="00685C32" w:rsidTr="00853C77">
        <w:trPr>
          <w:trHeight w:val="304"/>
        </w:trPr>
        <w:tc>
          <w:tcPr>
            <w:tcW w:w="1144"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DSPREAD</w:t>
            </w:r>
          </w:p>
        </w:tc>
        <w:tc>
          <w:tcPr>
            <w:tcW w:w="1172"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-0.138256</w:t>
            </w:r>
          </w:p>
        </w:tc>
        <w:tc>
          <w:tcPr>
            <w:tcW w:w="1171"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 0.028077</w:t>
            </w:r>
          </w:p>
        </w:tc>
        <w:tc>
          <w:tcPr>
            <w:tcW w:w="1172"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-0.161006</w:t>
            </w:r>
          </w:p>
        </w:tc>
        <w:tc>
          <w:tcPr>
            <w:tcW w:w="1171"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-0.080263</w:t>
            </w:r>
          </w:p>
        </w:tc>
        <w:tc>
          <w:tcPr>
            <w:tcW w:w="1172"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-0.169280</w:t>
            </w:r>
          </w:p>
        </w:tc>
        <w:tc>
          <w:tcPr>
            <w:tcW w:w="1171"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 1.000000</w:t>
            </w:r>
          </w:p>
        </w:tc>
        <w:tc>
          <w:tcPr>
            <w:tcW w:w="1172"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-0.187185</w:t>
            </w:r>
          </w:p>
        </w:tc>
      </w:tr>
      <w:tr w:rsidR="00BD5494" w:rsidRPr="00685C32" w:rsidTr="00853C77">
        <w:trPr>
          <w:trHeight w:val="239"/>
        </w:trPr>
        <w:tc>
          <w:tcPr>
            <w:tcW w:w="1144"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RTERM</w:t>
            </w:r>
          </w:p>
        </w:tc>
        <w:tc>
          <w:tcPr>
            <w:tcW w:w="1172"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 0.203142</w:t>
            </w:r>
          </w:p>
        </w:tc>
        <w:tc>
          <w:tcPr>
            <w:tcW w:w="1171"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-0.071454</w:t>
            </w:r>
          </w:p>
        </w:tc>
        <w:tc>
          <w:tcPr>
            <w:tcW w:w="1172"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 0.102405</w:t>
            </w:r>
          </w:p>
        </w:tc>
        <w:tc>
          <w:tcPr>
            <w:tcW w:w="1171"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 0.288849</w:t>
            </w:r>
          </w:p>
        </w:tc>
        <w:tc>
          <w:tcPr>
            <w:tcW w:w="1172"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 0.023120</w:t>
            </w:r>
          </w:p>
        </w:tc>
        <w:tc>
          <w:tcPr>
            <w:tcW w:w="1171"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-0.187185</w:t>
            </w:r>
          </w:p>
        </w:tc>
        <w:tc>
          <w:tcPr>
            <w:tcW w:w="1172" w:type="dxa"/>
            <w:tcBorders>
              <w:top w:val="nil"/>
              <w:left w:val="nil"/>
              <w:bottom w:val="nil"/>
              <w:right w:val="nil"/>
            </w:tcBorders>
            <w:vAlign w:val="bottom"/>
          </w:tcPr>
          <w:p w:rsidR="00BD5494" w:rsidRPr="00685C32" w:rsidRDefault="00BD5494" w:rsidP="00853C77">
            <w:pPr>
              <w:autoSpaceDE w:val="0"/>
              <w:autoSpaceDN w:val="0"/>
              <w:adjustRightInd w:val="0"/>
              <w:spacing w:after="0" w:line="240" w:lineRule="auto"/>
              <w:jc w:val="center"/>
              <w:rPr>
                <w:rFonts w:ascii="Arial" w:hAnsi="Arial" w:cs="Arial"/>
                <w:color w:val="000000"/>
                <w:sz w:val="18"/>
                <w:szCs w:val="18"/>
              </w:rPr>
            </w:pPr>
            <w:r w:rsidRPr="00685C32">
              <w:rPr>
                <w:rFonts w:ascii="Arial" w:hAnsi="Arial" w:cs="Arial"/>
                <w:color w:val="000000"/>
                <w:sz w:val="18"/>
                <w:szCs w:val="18"/>
              </w:rPr>
              <w:t> 1.000000</w:t>
            </w:r>
          </w:p>
        </w:tc>
      </w:tr>
    </w:tbl>
    <w:p w:rsidR="00BD5494" w:rsidRPr="006E4033" w:rsidRDefault="00BD5494" w:rsidP="00BD5494">
      <w:r w:rsidRPr="00685C32">
        <w:rPr>
          <w:rFonts w:ascii="Arial" w:hAnsi="Arial" w:cs="Arial"/>
          <w:sz w:val="18"/>
          <w:szCs w:val="18"/>
        </w:rPr>
        <w:br/>
      </w:r>
      <w:r w:rsidRPr="00261472">
        <w:t xml:space="preserve">Η </w:t>
      </w:r>
      <w:proofErr w:type="spellStart"/>
      <w:r w:rsidRPr="00261472">
        <w:t>πολυσυγραμμικότητα</w:t>
      </w:r>
      <w:proofErr w:type="spellEnd"/>
      <w:r w:rsidRPr="00261472">
        <w:t xml:space="preserve"> εξετάζει αν συσχετίζονται σε σημαντικό βαθμό οι ανεξάρτητες μεταβλητές μεταξύ τους </w:t>
      </w:r>
      <w:r>
        <w:t xml:space="preserve"> (</w:t>
      </w:r>
      <w:r>
        <w:rPr>
          <w:lang w:val="en-US"/>
        </w:rPr>
        <w:t>ERSANDP</w:t>
      </w:r>
      <w:r w:rsidRPr="00261472">
        <w:t xml:space="preserve">, </w:t>
      </w:r>
      <w:r>
        <w:rPr>
          <w:lang w:val="en-US"/>
        </w:rPr>
        <w:t>DPROD</w:t>
      </w:r>
      <w:r w:rsidRPr="00261472">
        <w:t xml:space="preserve">, </w:t>
      </w:r>
      <w:r>
        <w:rPr>
          <w:lang w:val="en-US"/>
        </w:rPr>
        <w:t>DCREDIT</w:t>
      </w:r>
      <w:r w:rsidRPr="00261472">
        <w:t xml:space="preserve">, </w:t>
      </w:r>
      <w:r>
        <w:rPr>
          <w:lang w:val="en-US"/>
        </w:rPr>
        <w:t>DINFLATION</w:t>
      </w:r>
      <w:r w:rsidRPr="00261472">
        <w:t xml:space="preserve">, </w:t>
      </w:r>
      <w:r>
        <w:rPr>
          <w:lang w:val="en-US"/>
        </w:rPr>
        <w:t>DMONEY</w:t>
      </w:r>
      <w:r w:rsidRPr="00261472">
        <w:t xml:space="preserve">, </w:t>
      </w:r>
      <w:r>
        <w:rPr>
          <w:lang w:val="en-US"/>
        </w:rPr>
        <w:t>DSPREAD</w:t>
      </w:r>
      <w:r w:rsidRPr="00261472">
        <w:t xml:space="preserve">, </w:t>
      </w:r>
      <w:r>
        <w:rPr>
          <w:lang w:val="en-US"/>
        </w:rPr>
        <w:t>RTERM</w:t>
      </w:r>
      <w:r w:rsidRPr="00261472">
        <w:t>)</w:t>
      </w:r>
      <w:r>
        <w:t>.</w:t>
      </w:r>
    </w:p>
    <w:p w:rsidR="00BD5494" w:rsidRDefault="00BD5494" w:rsidP="00BD5494">
      <w:r>
        <w:lastRenderedPageBreak/>
        <w:t>Για να το εξετάσουμε αυτό πρέπει να υπολογίσουμε τους συντελεστές συσχέτισης μεταξύ των ανεξάρτητων μεταβλητών μας . Για τον συντελεστή συσχέτισης ισχύει:</w:t>
      </w:r>
    </w:p>
    <w:p w:rsidR="00BD5494" w:rsidRPr="005343BA" w:rsidRDefault="00BD5494" w:rsidP="00BD5494">
      <w:pPr>
        <w:rPr>
          <w:rFonts w:cstheme="minorHAnsi"/>
        </w:rPr>
      </w:pPr>
      <w:r>
        <w:t>[-1</w:t>
      </w:r>
      <w:r w:rsidRPr="005343BA">
        <w:rPr>
          <w:rFonts w:cstheme="minorHAnsi"/>
        </w:rPr>
        <w:t xml:space="preserve"> ≤ </w:t>
      </w:r>
      <w:r>
        <w:rPr>
          <w:rFonts w:cstheme="minorHAnsi"/>
          <w:lang w:val="en-US"/>
        </w:rPr>
        <w:t>r</w:t>
      </w:r>
      <w:r w:rsidRPr="005343BA">
        <w:rPr>
          <w:rFonts w:cstheme="minorHAnsi"/>
        </w:rPr>
        <w:t xml:space="preserve"> ≤ </w:t>
      </w:r>
      <w:r>
        <w:rPr>
          <w:rFonts w:cstheme="minorHAnsi"/>
        </w:rPr>
        <w:t xml:space="preserve">+1]-&gt; Συνεπώς για να μην έχω πρόβλημα </w:t>
      </w:r>
      <w:proofErr w:type="spellStart"/>
      <w:r>
        <w:rPr>
          <w:rFonts w:cstheme="minorHAnsi"/>
        </w:rPr>
        <w:t>πολυσυγραμμικότητας</w:t>
      </w:r>
      <w:proofErr w:type="spellEnd"/>
      <w:r>
        <w:rPr>
          <w:rFonts w:cstheme="minorHAnsi"/>
        </w:rPr>
        <w:t xml:space="preserve">  θέλουμε  το </w:t>
      </w:r>
      <w:r>
        <w:rPr>
          <w:rFonts w:cstheme="minorHAnsi"/>
          <w:lang w:val="en-US"/>
        </w:rPr>
        <w:t>r</w:t>
      </w:r>
      <w:r>
        <w:rPr>
          <w:rFonts w:cstheme="minorHAnsi"/>
        </w:rPr>
        <w:t xml:space="preserve"> να είναι κοντά στο 0.</w:t>
      </w:r>
    </w:p>
    <w:p w:rsidR="00BD5494" w:rsidRPr="005343BA" w:rsidRDefault="00BD5494" w:rsidP="00BD5494">
      <w:r>
        <w:rPr>
          <w:rFonts w:cstheme="minorHAnsi"/>
        </w:rPr>
        <w:t xml:space="preserve">Με βάση το πινακάκι όλοι οι συντελεστές μας είναι πολύ κοντά στο μηδέν, άρα δεν αντιμετωπίζουμε πρόβλημα </w:t>
      </w:r>
      <w:proofErr w:type="spellStart"/>
      <w:r>
        <w:rPr>
          <w:rFonts w:cstheme="minorHAnsi"/>
        </w:rPr>
        <w:t>πολυσυγραμμικότητας</w:t>
      </w:r>
      <w:proofErr w:type="spellEnd"/>
      <w:r>
        <w:rPr>
          <w:rFonts w:cstheme="minorHAnsi"/>
        </w:rPr>
        <w:t>.</w:t>
      </w:r>
    </w:p>
    <w:p w:rsidR="00BD5494" w:rsidRPr="005A2F72" w:rsidRDefault="00BD5494" w:rsidP="00BD5494">
      <w:pPr>
        <w:spacing w:after="0"/>
        <w:rPr>
          <w:b/>
        </w:rPr>
      </w:pPr>
      <w:r w:rsidRPr="005A2F72">
        <w:rPr>
          <w:b/>
        </w:rPr>
        <w:t xml:space="preserve">Λύση στο πρόβλημα της </w:t>
      </w:r>
      <w:proofErr w:type="spellStart"/>
      <w:r w:rsidRPr="005A2F72">
        <w:rPr>
          <w:b/>
        </w:rPr>
        <w:t>πολυσυγγραμικότητας</w:t>
      </w:r>
      <w:proofErr w:type="spellEnd"/>
      <w:r w:rsidRPr="005A2F72">
        <w:rPr>
          <w:b/>
        </w:rPr>
        <w:t>.</w:t>
      </w:r>
    </w:p>
    <w:p w:rsidR="00BD5494" w:rsidRDefault="00BD5494" w:rsidP="00BD5494">
      <w:pPr>
        <w:spacing w:after="0"/>
      </w:pPr>
      <w:r>
        <w:t xml:space="preserve">Η πιο απλή μέθοδος για να μετρήσουμε την </w:t>
      </w:r>
      <w:proofErr w:type="spellStart"/>
      <w:r>
        <w:t>πολυσυγραμμικότητα</w:t>
      </w:r>
      <w:proofErr w:type="spellEnd"/>
      <w:r>
        <w:t xml:space="preserve"> είναι να εξετάσουμε των πίνακα συσχετίσεων μεταξύ των ανεξάρτητων μεταβλητών.  Οι παραδοσιακές προσεγγίσεις για την αντιμετώπιση της </w:t>
      </w:r>
      <w:proofErr w:type="spellStart"/>
      <w:r>
        <w:t>πολυσυγραμμικότητας</w:t>
      </w:r>
      <w:proofErr w:type="spellEnd"/>
      <w:r>
        <w:t xml:space="preserve"> συνήθως δημιουργούν περισσότερα προβλήματα από αυτά που λύνουν, ενώ ορισμένοι </w:t>
      </w:r>
      <w:proofErr w:type="spellStart"/>
      <w:r>
        <w:t>οικονομέτρες</w:t>
      </w:r>
      <w:proofErr w:type="spellEnd"/>
      <w:r>
        <w:t xml:space="preserve"> υποστηρίζουν ότι αν το υπόδειγμα δεν εμφανίζει κάποια άλλο πρόβλημα, μπορούμε να το αγνοήσουμε.  Οι πιο εύκολοι μέθοδοι για την αντιμετώπιση της </w:t>
      </w:r>
      <w:proofErr w:type="spellStart"/>
      <w:r>
        <w:t>πολυσυγραμμικότητας</w:t>
      </w:r>
      <w:proofErr w:type="spellEnd"/>
      <w:r>
        <w:t xml:space="preserve">  είναι:</w:t>
      </w:r>
    </w:p>
    <w:p w:rsidR="00BD5494" w:rsidRDefault="00BD5494" w:rsidP="00BD5494">
      <w:pPr>
        <w:pStyle w:val="a3"/>
        <w:numPr>
          <w:ilvl w:val="0"/>
          <w:numId w:val="7"/>
        </w:numPr>
        <w:spacing w:after="0"/>
      </w:pPr>
      <w:r>
        <w:t>να αφαιρέσουμε τις μεταβλητές με υψηλή συσχέτιση.</w:t>
      </w:r>
    </w:p>
    <w:p w:rsidR="00BD5494" w:rsidRDefault="00BD5494" w:rsidP="00BD5494">
      <w:pPr>
        <w:pStyle w:val="a3"/>
        <w:numPr>
          <w:ilvl w:val="0"/>
          <w:numId w:val="7"/>
        </w:numPr>
        <w:spacing w:after="0"/>
      </w:pPr>
      <w:r>
        <w:t>να μετατρέψουμε τις μεταβλητές με υψηλή συσχέτιση στο πηλίκο τους.</w:t>
      </w:r>
    </w:p>
    <w:p w:rsidR="00BD5494" w:rsidRDefault="00BD5494" w:rsidP="00BD5494">
      <w:pPr>
        <w:pStyle w:val="a3"/>
        <w:numPr>
          <w:ilvl w:val="0"/>
          <w:numId w:val="7"/>
        </w:numPr>
        <w:spacing w:after="0"/>
      </w:pPr>
      <w:r>
        <w:t>να συλλέξουμε περισσότερα δεδομένα.</w:t>
      </w:r>
    </w:p>
    <w:p w:rsidR="00D16B28" w:rsidRDefault="00D16B28"/>
    <w:sectPr w:rsidR="00D16B28" w:rsidSect="00D16B2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A57AD"/>
    <w:multiLevelType w:val="hybridMultilevel"/>
    <w:tmpl w:val="876838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9ED2308"/>
    <w:multiLevelType w:val="hybridMultilevel"/>
    <w:tmpl w:val="456EDA7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9A12541"/>
    <w:multiLevelType w:val="hybridMultilevel"/>
    <w:tmpl w:val="C0D0A0D6"/>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3">
    <w:nsid w:val="4FC337A6"/>
    <w:multiLevelType w:val="hybridMultilevel"/>
    <w:tmpl w:val="3322114C"/>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543A7AEA"/>
    <w:multiLevelType w:val="hybridMultilevel"/>
    <w:tmpl w:val="69E4EDEC"/>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74E1B74"/>
    <w:multiLevelType w:val="hybridMultilevel"/>
    <w:tmpl w:val="DDF211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0EB5272"/>
    <w:multiLevelType w:val="hybridMultilevel"/>
    <w:tmpl w:val="70AE62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6BCF3DEE"/>
    <w:multiLevelType w:val="hybridMultilevel"/>
    <w:tmpl w:val="0D64123E"/>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6DBC1579"/>
    <w:multiLevelType w:val="hybridMultilevel"/>
    <w:tmpl w:val="1FC88718"/>
    <w:lvl w:ilvl="0" w:tplc="4ABC9F2E">
      <w:numFmt w:val="bullet"/>
      <w:lvlText w:val="-"/>
      <w:lvlJc w:val="left"/>
      <w:pPr>
        <w:ind w:left="390" w:hanging="360"/>
      </w:pPr>
      <w:rPr>
        <w:rFonts w:ascii="Calibri" w:eastAsiaTheme="minorHAnsi" w:hAnsi="Calibri" w:cstheme="minorBidi" w:hint="default"/>
      </w:rPr>
    </w:lvl>
    <w:lvl w:ilvl="1" w:tplc="04080003" w:tentative="1">
      <w:start w:val="1"/>
      <w:numFmt w:val="bullet"/>
      <w:lvlText w:val="o"/>
      <w:lvlJc w:val="left"/>
      <w:pPr>
        <w:ind w:left="1110" w:hanging="360"/>
      </w:pPr>
      <w:rPr>
        <w:rFonts w:ascii="Courier New" w:hAnsi="Courier New" w:cs="Courier New" w:hint="default"/>
      </w:rPr>
    </w:lvl>
    <w:lvl w:ilvl="2" w:tplc="04080005" w:tentative="1">
      <w:start w:val="1"/>
      <w:numFmt w:val="bullet"/>
      <w:lvlText w:val=""/>
      <w:lvlJc w:val="left"/>
      <w:pPr>
        <w:ind w:left="1830" w:hanging="360"/>
      </w:pPr>
      <w:rPr>
        <w:rFonts w:ascii="Wingdings" w:hAnsi="Wingdings" w:hint="default"/>
      </w:rPr>
    </w:lvl>
    <w:lvl w:ilvl="3" w:tplc="04080001" w:tentative="1">
      <w:start w:val="1"/>
      <w:numFmt w:val="bullet"/>
      <w:lvlText w:val=""/>
      <w:lvlJc w:val="left"/>
      <w:pPr>
        <w:ind w:left="2550" w:hanging="360"/>
      </w:pPr>
      <w:rPr>
        <w:rFonts w:ascii="Symbol" w:hAnsi="Symbol" w:hint="default"/>
      </w:rPr>
    </w:lvl>
    <w:lvl w:ilvl="4" w:tplc="04080003" w:tentative="1">
      <w:start w:val="1"/>
      <w:numFmt w:val="bullet"/>
      <w:lvlText w:val="o"/>
      <w:lvlJc w:val="left"/>
      <w:pPr>
        <w:ind w:left="3270" w:hanging="360"/>
      </w:pPr>
      <w:rPr>
        <w:rFonts w:ascii="Courier New" w:hAnsi="Courier New" w:cs="Courier New" w:hint="default"/>
      </w:rPr>
    </w:lvl>
    <w:lvl w:ilvl="5" w:tplc="04080005" w:tentative="1">
      <w:start w:val="1"/>
      <w:numFmt w:val="bullet"/>
      <w:lvlText w:val=""/>
      <w:lvlJc w:val="left"/>
      <w:pPr>
        <w:ind w:left="3990" w:hanging="360"/>
      </w:pPr>
      <w:rPr>
        <w:rFonts w:ascii="Wingdings" w:hAnsi="Wingdings" w:hint="default"/>
      </w:rPr>
    </w:lvl>
    <w:lvl w:ilvl="6" w:tplc="04080001" w:tentative="1">
      <w:start w:val="1"/>
      <w:numFmt w:val="bullet"/>
      <w:lvlText w:val=""/>
      <w:lvlJc w:val="left"/>
      <w:pPr>
        <w:ind w:left="4710" w:hanging="360"/>
      </w:pPr>
      <w:rPr>
        <w:rFonts w:ascii="Symbol" w:hAnsi="Symbol" w:hint="default"/>
      </w:rPr>
    </w:lvl>
    <w:lvl w:ilvl="7" w:tplc="04080003" w:tentative="1">
      <w:start w:val="1"/>
      <w:numFmt w:val="bullet"/>
      <w:lvlText w:val="o"/>
      <w:lvlJc w:val="left"/>
      <w:pPr>
        <w:ind w:left="5430" w:hanging="360"/>
      </w:pPr>
      <w:rPr>
        <w:rFonts w:ascii="Courier New" w:hAnsi="Courier New" w:cs="Courier New" w:hint="default"/>
      </w:rPr>
    </w:lvl>
    <w:lvl w:ilvl="8" w:tplc="04080005" w:tentative="1">
      <w:start w:val="1"/>
      <w:numFmt w:val="bullet"/>
      <w:lvlText w:val=""/>
      <w:lvlJc w:val="left"/>
      <w:pPr>
        <w:ind w:left="6150" w:hanging="360"/>
      </w:pPr>
      <w:rPr>
        <w:rFonts w:ascii="Wingdings" w:hAnsi="Wingdings" w:hint="default"/>
      </w:rPr>
    </w:lvl>
  </w:abstractNum>
  <w:num w:numId="1">
    <w:abstractNumId w:val="6"/>
  </w:num>
  <w:num w:numId="2">
    <w:abstractNumId w:val="0"/>
  </w:num>
  <w:num w:numId="3">
    <w:abstractNumId w:val="4"/>
  </w:num>
  <w:num w:numId="4">
    <w:abstractNumId w:val="1"/>
  </w:num>
  <w:num w:numId="5">
    <w:abstractNumId w:val="3"/>
  </w:num>
  <w:num w:numId="6">
    <w:abstractNumId w:val="2"/>
  </w:num>
  <w:num w:numId="7">
    <w:abstractNumId w:val="8"/>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BD5494"/>
    <w:rsid w:val="00BD5494"/>
    <w:rsid w:val="00D16B2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494"/>
  </w:style>
  <w:style w:type="paragraph" w:styleId="1">
    <w:name w:val="heading 1"/>
    <w:basedOn w:val="a"/>
    <w:next w:val="a"/>
    <w:link w:val="1Char"/>
    <w:uiPriority w:val="9"/>
    <w:qFormat/>
    <w:rsid w:val="00BD54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D5494"/>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BD5494"/>
    <w:pPr>
      <w:ind w:left="720"/>
      <w:contextualSpacing/>
    </w:pPr>
  </w:style>
  <w:style w:type="paragraph" w:styleId="a4">
    <w:name w:val="No Spacing"/>
    <w:uiPriority w:val="1"/>
    <w:qFormat/>
    <w:rsid w:val="00BD5494"/>
    <w:pPr>
      <w:spacing w:after="0" w:line="240" w:lineRule="auto"/>
    </w:pPr>
  </w:style>
  <w:style w:type="table" w:styleId="a5">
    <w:name w:val="Light Shading"/>
    <w:basedOn w:val="a1"/>
    <w:uiPriority w:val="60"/>
    <w:rsid w:val="00BD549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6">
    <w:name w:val="header"/>
    <w:basedOn w:val="a"/>
    <w:link w:val="Char"/>
    <w:uiPriority w:val="99"/>
    <w:semiHidden/>
    <w:unhideWhenUsed/>
    <w:rsid w:val="00BD5494"/>
    <w:pPr>
      <w:tabs>
        <w:tab w:val="center" w:pos="4153"/>
        <w:tab w:val="right" w:pos="8306"/>
      </w:tabs>
      <w:spacing w:after="0" w:line="240" w:lineRule="auto"/>
    </w:pPr>
  </w:style>
  <w:style w:type="character" w:customStyle="1" w:styleId="Char">
    <w:name w:val="Κεφαλίδα Char"/>
    <w:basedOn w:val="a0"/>
    <w:link w:val="a6"/>
    <w:uiPriority w:val="99"/>
    <w:semiHidden/>
    <w:rsid w:val="00BD5494"/>
  </w:style>
  <w:style w:type="paragraph" w:styleId="a7">
    <w:name w:val="footer"/>
    <w:basedOn w:val="a"/>
    <w:link w:val="Char0"/>
    <w:uiPriority w:val="99"/>
    <w:semiHidden/>
    <w:unhideWhenUsed/>
    <w:rsid w:val="00BD5494"/>
    <w:pPr>
      <w:tabs>
        <w:tab w:val="center" w:pos="4153"/>
        <w:tab w:val="right" w:pos="8306"/>
      </w:tabs>
      <w:spacing w:after="0" w:line="240" w:lineRule="auto"/>
    </w:pPr>
  </w:style>
  <w:style w:type="character" w:customStyle="1" w:styleId="Char0">
    <w:name w:val="Υποσέλιδο Char"/>
    <w:basedOn w:val="a0"/>
    <w:link w:val="a7"/>
    <w:uiPriority w:val="99"/>
    <w:semiHidden/>
    <w:rsid w:val="00BD5494"/>
  </w:style>
  <w:style w:type="paragraph" w:styleId="a8">
    <w:name w:val="Balloon Text"/>
    <w:basedOn w:val="a"/>
    <w:link w:val="Char1"/>
    <w:uiPriority w:val="99"/>
    <w:semiHidden/>
    <w:unhideWhenUsed/>
    <w:rsid w:val="00BD5494"/>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BD5494"/>
    <w:rPr>
      <w:rFonts w:ascii="Tahoma" w:hAnsi="Tahoma" w:cs="Tahoma"/>
      <w:sz w:val="16"/>
      <w:szCs w:val="16"/>
    </w:rPr>
  </w:style>
  <w:style w:type="table" w:styleId="a9">
    <w:name w:val="Table Grid"/>
    <w:basedOn w:val="a1"/>
    <w:uiPriority w:val="59"/>
    <w:rsid w:val="00BD54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D549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2379</Words>
  <Characters>12850</Characters>
  <Application>Microsoft Office Word</Application>
  <DocSecurity>0</DocSecurity>
  <Lines>107</Lines>
  <Paragraphs>30</Paragraphs>
  <ScaleCrop>false</ScaleCrop>
  <Company/>
  <LinksUpToDate>false</LinksUpToDate>
  <CharactersWithSpaces>15199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2025-04-03T10:28:00Z</dcterms:created>
  <dcterms:modified xsi:type="dcterms:W3CDTF">2025-04-03T10:29:00Z</dcterms:modified>
</cp:coreProperties>
</file>