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48E9" w14:textId="27A46418" w:rsidR="008F1202" w:rsidRDefault="008F1202"/>
    <w:p w14:paraId="68A0B120" w14:textId="68801AD5" w:rsidR="008F1202" w:rsidRPr="008F1202" w:rsidRDefault="008F1202" w:rsidP="008F1202">
      <w:pPr>
        <w:jc w:val="center"/>
        <w:rPr>
          <w:b/>
          <w:bCs/>
        </w:rPr>
      </w:pPr>
      <w:r w:rsidRPr="008F1202">
        <w:rPr>
          <w:b/>
          <w:bCs/>
        </w:rPr>
        <w:t>ΠΑΡΑΔΕΙΓΜΑΤΑ</w:t>
      </w:r>
    </w:p>
    <w:p w14:paraId="3B757D15" w14:textId="334F6675" w:rsidR="008F1202" w:rsidRPr="008F1202" w:rsidRDefault="008F1202" w:rsidP="008F1202">
      <w:pPr>
        <w:jc w:val="center"/>
        <w:rPr>
          <w:b/>
          <w:bCs/>
        </w:rPr>
      </w:pPr>
      <w:r w:rsidRPr="008F1202">
        <w:rPr>
          <w:b/>
          <w:bCs/>
        </w:rPr>
        <w:t>ΑΠΟΣΠΑΣΜΑΤΑ ΑΠΟΦΑΣΕΩΝ ΔΗΜΟΤΙΚΩΝ ΣΥΜΒΟΥΛΙΩΝ</w:t>
      </w:r>
    </w:p>
    <w:p w14:paraId="081A6376" w14:textId="78F67300" w:rsidR="008F1202" w:rsidRDefault="008F1202"/>
    <w:p w14:paraId="21A6C94D" w14:textId="16856405" w:rsidR="008F1202" w:rsidRDefault="008F1202"/>
    <w:p w14:paraId="165ACD84" w14:textId="63111099" w:rsidR="008F1202" w:rsidRPr="008F1202" w:rsidRDefault="008F1202">
      <w:pPr>
        <w:rPr>
          <w:b/>
          <w:bCs/>
        </w:rPr>
      </w:pPr>
      <w:r w:rsidRPr="008F1202">
        <w:rPr>
          <w:b/>
          <w:bCs/>
        </w:rPr>
        <w:t xml:space="preserve">1. Υπουργική Απόφαση (ΦΕΚ 3054/29-12-2019 </w:t>
      </w:r>
      <w:proofErr w:type="spellStart"/>
      <w:r w:rsidRPr="008F1202">
        <w:rPr>
          <w:b/>
          <w:bCs/>
        </w:rPr>
        <w:t>τ.β</w:t>
      </w:r>
      <w:proofErr w:type="spellEnd"/>
      <w:r w:rsidRPr="008F1202">
        <w:rPr>
          <w:b/>
          <w:bCs/>
        </w:rPr>
        <w:t>) Παροχή οδηγιών για την κατάρτιση του προϋπολογισμού των Δήμων, οικονομικού έτους 2020 – τροποποίηση της 7028/2004 (ΦΕΚ 253 Β΄) απόφασης.</w:t>
      </w:r>
    </w:p>
    <w:p w14:paraId="20B6AD4D" w14:textId="01862AD1" w:rsidR="008F1202" w:rsidRDefault="00034287">
      <w:hyperlink r:id="rId4" w:history="1">
        <w:r w:rsidR="008F1202">
          <w:rPr>
            <w:rStyle w:val="-"/>
          </w:rPr>
          <w:t>http://www.nomotelia.gr/photos/File/3054B-19.pdf</w:t>
        </w:r>
      </w:hyperlink>
    </w:p>
    <w:p w14:paraId="29E094C6" w14:textId="16879F3C" w:rsidR="008F1202" w:rsidRPr="008F1202" w:rsidRDefault="008F1202">
      <w:pPr>
        <w:rPr>
          <w:b/>
          <w:bCs/>
        </w:rPr>
      </w:pPr>
      <w:r w:rsidRPr="008F1202">
        <w:rPr>
          <w:b/>
          <w:bCs/>
        </w:rPr>
        <w:t xml:space="preserve">2. Απόφαση έγκρισης προϋπολογισμού Δήμου </w:t>
      </w:r>
    </w:p>
    <w:p w14:paraId="2443BED1" w14:textId="4F9175B0" w:rsidR="008F1202" w:rsidRDefault="008F1202">
      <w:r>
        <w:t xml:space="preserve">2.1. Α’ παράδειγμα </w:t>
      </w:r>
      <w:hyperlink r:id="rId5" w:history="1">
        <w:r w:rsidRPr="00775D96">
          <w:rPr>
            <w:rStyle w:val="-"/>
          </w:rPr>
          <w:t>https://www.agan.gov.gr/assets/images/uploads/article3062/_402_%CE%95%CE%93%CE%9A%CE%A1%CE%99%CE%A3%CE%97%20%CE%A0%CE%A1%CE%9F%CE%A5%CE%A0%CE%9F%CE%9B%CE%9F%CE%93%CE%99%CE%A3%CE%9C%CE%9F%CE%A5%20%CE%94%CE%97%CE%9C%CE%9F%CE%A5%20%CE%9F%CE%99%CE%9A%CE%9F%CE%9D%20%CE%95%CE%A4%CE%9F%CE%A5%CE%A3%202019.pdf</w:t>
        </w:r>
      </w:hyperlink>
    </w:p>
    <w:p w14:paraId="3D65D920" w14:textId="074781A9" w:rsidR="008F1202" w:rsidRDefault="008F1202"/>
    <w:p w14:paraId="5D45EC7C" w14:textId="5715714F" w:rsidR="008F1202" w:rsidRDefault="008F1202">
      <w:r>
        <w:t xml:space="preserve">2.2. Β’ παράδειγμα </w:t>
      </w:r>
      <w:hyperlink r:id="rId6" w:history="1">
        <w:r w:rsidRPr="00775D96">
          <w:rPr>
            <w:rStyle w:val="-"/>
          </w:rPr>
          <w:t>http://www.gazi.gov.gr/images/ArticleImages/Grafeio_Typou/Deltia_Typou/2017/03/2017_03_01_egkrisi_proupologismou/egkrisi_proupologismou.pdf</w:t>
        </w:r>
      </w:hyperlink>
    </w:p>
    <w:p w14:paraId="3BB901D0" w14:textId="43876BB1" w:rsidR="008F1202" w:rsidRDefault="008F1202"/>
    <w:p w14:paraId="3D3B4B0E" w14:textId="0F7B9100" w:rsidR="008F1202" w:rsidRPr="00034287" w:rsidRDefault="008F1202">
      <w:pPr>
        <w:rPr>
          <w:b/>
          <w:bCs/>
        </w:rPr>
      </w:pPr>
      <w:r w:rsidRPr="00034287">
        <w:rPr>
          <w:b/>
          <w:bCs/>
        </w:rPr>
        <w:t>3.</w:t>
      </w:r>
      <w:r w:rsidR="00FF5EC5" w:rsidRPr="00034287">
        <w:rPr>
          <w:b/>
          <w:bCs/>
        </w:rPr>
        <w:t xml:space="preserve"> Παραχώρηση </w:t>
      </w:r>
      <w:r w:rsidR="00034287">
        <w:rPr>
          <w:b/>
          <w:bCs/>
        </w:rPr>
        <w:t xml:space="preserve">δωρεάν </w:t>
      </w:r>
      <w:bookmarkStart w:id="0" w:name="_GoBack"/>
      <w:bookmarkEnd w:id="0"/>
      <w:r w:rsidR="00FF5EC5" w:rsidRPr="00034287">
        <w:rPr>
          <w:b/>
          <w:bCs/>
        </w:rPr>
        <w:t>χρήσης δημοτικού ακινήτου</w:t>
      </w:r>
    </w:p>
    <w:p w14:paraId="58990731" w14:textId="0AAC9A00" w:rsidR="00FF5EC5" w:rsidRPr="00034287" w:rsidRDefault="00FF5EC5">
      <w:r w:rsidRPr="00034287">
        <w:t xml:space="preserve">3.1. </w:t>
      </w:r>
      <w:r>
        <w:t>Α</w:t>
      </w:r>
      <w:r w:rsidRPr="00034287">
        <w:t xml:space="preserve">’ </w:t>
      </w:r>
      <w:r>
        <w:t>παράδειγμα</w:t>
      </w:r>
      <w:r w:rsidRPr="00034287">
        <w:t xml:space="preserve"> </w:t>
      </w:r>
      <w:hyperlink r:id="rId7" w:history="1">
        <w:r w:rsidRPr="00FF5EC5">
          <w:rPr>
            <w:rStyle w:val="-"/>
            <w:lang w:val="en-US"/>
          </w:rPr>
          <w:t>file</w:t>
        </w:r>
        <w:r w:rsidRPr="00034287">
          <w:rPr>
            <w:rStyle w:val="-"/>
          </w:rPr>
          <w:t>:///</w:t>
        </w:r>
        <w:r w:rsidRPr="00FF5EC5">
          <w:rPr>
            <w:rStyle w:val="-"/>
            <w:lang w:val="en-US"/>
          </w:rPr>
          <w:t>C</w:t>
        </w:r>
        <w:r w:rsidRPr="00034287">
          <w:rPr>
            <w:rStyle w:val="-"/>
          </w:rPr>
          <w:t>:/</w:t>
        </w:r>
        <w:r w:rsidRPr="00FF5EC5">
          <w:rPr>
            <w:rStyle w:val="-"/>
            <w:lang w:val="en-US"/>
          </w:rPr>
          <w:t>Users</w:t>
        </w:r>
        <w:r w:rsidRPr="00034287">
          <w:rPr>
            <w:rStyle w:val="-"/>
          </w:rPr>
          <w:t>/%</w:t>
        </w:r>
        <w:r w:rsidRPr="00FF5EC5">
          <w:rPr>
            <w:rStyle w:val="-"/>
            <w:lang w:val="en-US"/>
          </w:rPr>
          <w:t>CE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A</w:t>
        </w:r>
        <w:r w:rsidRPr="00034287">
          <w:rPr>
            <w:rStyle w:val="-"/>
          </w:rPr>
          <w:t>0%</w:t>
        </w:r>
        <w:r w:rsidRPr="00FF5EC5">
          <w:rPr>
            <w:rStyle w:val="-"/>
            <w:lang w:val="en-US"/>
          </w:rPr>
          <w:t>CE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B</w:t>
        </w:r>
        <w:r w:rsidRPr="00034287">
          <w:rPr>
            <w:rStyle w:val="-"/>
          </w:rPr>
          <w:t>1%</w:t>
        </w:r>
        <w:r w:rsidRPr="00FF5EC5">
          <w:rPr>
            <w:rStyle w:val="-"/>
            <w:lang w:val="en-US"/>
          </w:rPr>
          <w:t>CE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BD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CE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B</w:t>
        </w:r>
        <w:r w:rsidRPr="00034287">
          <w:rPr>
            <w:rStyle w:val="-"/>
          </w:rPr>
          <w:t>1%</w:t>
        </w:r>
        <w:r w:rsidRPr="00FF5EC5">
          <w:rPr>
            <w:rStyle w:val="-"/>
            <w:lang w:val="en-US"/>
          </w:rPr>
          <w:t>CE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B</w:t>
        </w:r>
        <w:r w:rsidRPr="00034287">
          <w:rPr>
            <w:rStyle w:val="-"/>
          </w:rPr>
          <w:t>3%</w:t>
        </w:r>
        <w:r w:rsidRPr="00FF5EC5">
          <w:rPr>
            <w:rStyle w:val="-"/>
            <w:lang w:val="en-US"/>
          </w:rPr>
          <w:t>CE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B</w:t>
        </w:r>
        <w:r w:rsidRPr="00034287">
          <w:rPr>
            <w:rStyle w:val="-"/>
          </w:rPr>
          <w:t>9%</w:t>
        </w:r>
        <w:r w:rsidRPr="00FF5EC5">
          <w:rPr>
            <w:rStyle w:val="-"/>
            <w:lang w:val="en-US"/>
          </w:rPr>
          <w:t>CF</w:t>
        </w:r>
        <w:r w:rsidRPr="00034287">
          <w:rPr>
            <w:rStyle w:val="-"/>
          </w:rPr>
          <w:t>%8</w:t>
        </w:r>
        <w:r w:rsidRPr="00FF5EC5">
          <w:rPr>
            <w:rStyle w:val="-"/>
            <w:lang w:val="en-US"/>
          </w:rPr>
          <w:t>E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CF</w:t>
        </w:r>
        <w:r w:rsidRPr="00034287">
          <w:rPr>
            <w:rStyle w:val="-"/>
          </w:rPr>
          <w:t>%84%</w:t>
        </w:r>
        <w:r w:rsidRPr="00FF5EC5">
          <w:rPr>
            <w:rStyle w:val="-"/>
            <w:lang w:val="en-US"/>
          </w:rPr>
          <w:t>CE</w:t>
        </w:r>
        <w:r w:rsidRPr="00034287">
          <w:rPr>
            <w:rStyle w:val="-"/>
          </w:rPr>
          <w:t>%</w:t>
        </w:r>
        <w:r w:rsidRPr="00FF5EC5">
          <w:rPr>
            <w:rStyle w:val="-"/>
            <w:lang w:val="en-US"/>
          </w:rPr>
          <w:t>B</w:t>
        </w:r>
        <w:r w:rsidRPr="00034287">
          <w:rPr>
            <w:rStyle w:val="-"/>
          </w:rPr>
          <w:t>7%</w:t>
        </w:r>
        <w:r w:rsidRPr="00FF5EC5">
          <w:rPr>
            <w:rStyle w:val="-"/>
            <w:lang w:val="en-US"/>
          </w:rPr>
          <w:t>CF</w:t>
        </w:r>
        <w:r w:rsidRPr="00034287">
          <w:rPr>
            <w:rStyle w:val="-"/>
          </w:rPr>
          <w:t>%82/</w:t>
        </w:r>
        <w:r w:rsidRPr="00FF5EC5">
          <w:rPr>
            <w:rStyle w:val="-"/>
            <w:lang w:val="en-US"/>
          </w:rPr>
          <w:t>Downloads</w:t>
        </w:r>
        <w:r w:rsidRPr="00034287">
          <w:rPr>
            <w:rStyle w:val="-"/>
          </w:rPr>
          <w:t>/19281_29-2013.</w:t>
        </w:r>
        <w:r w:rsidRPr="00FF5EC5">
          <w:rPr>
            <w:rStyle w:val="-"/>
            <w:lang w:val="en-US"/>
          </w:rPr>
          <w:t>pdf</w:t>
        </w:r>
      </w:hyperlink>
    </w:p>
    <w:p w14:paraId="2E18569E" w14:textId="7A763D39" w:rsidR="00FF5EC5" w:rsidRPr="00FF5EC5" w:rsidRDefault="00FF5EC5">
      <w:pPr>
        <w:rPr>
          <w:lang w:val="en-US"/>
        </w:rPr>
      </w:pPr>
      <w:r w:rsidRPr="00034287">
        <w:rPr>
          <w:lang w:val="en-US"/>
        </w:rPr>
        <w:t>3</w:t>
      </w:r>
      <w:r w:rsidRPr="00FF5EC5">
        <w:rPr>
          <w:lang w:val="en-US"/>
        </w:rPr>
        <w:t xml:space="preserve">.2. </w:t>
      </w:r>
      <w:r>
        <w:t>Β</w:t>
      </w:r>
      <w:r w:rsidRPr="00FF5EC5">
        <w:rPr>
          <w:lang w:val="en-US"/>
        </w:rPr>
        <w:t xml:space="preserve">’ </w:t>
      </w:r>
      <w:r>
        <w:t>παράδειγμα</w:t>
      </w:r>
      <w:r w:rsidRPr="00FF5EC5">
        <w:rPr>
          <w:lang w:val="en-US"/>
        </w:rPr>
        <w:t xml:space="preserve"> </w:t>
      </w:r>
      <w:hyperlink r:id="rId8" w:history="1">
        <w:r w:rsidRPr="00FF5EC5">
          <w:rPr>
            <w:rStyle w:val="-"/>
            <w:lang w:val="en-US"/>
          </w:rPr>
          <w:t>file:///C:/Users/%CE%A0%CE%B1%CE%BD%CE%B1%CE%B3%CE%B9%CF%8E%CF%84%CE%B7%CF%82/Downloads/%CE%94%CE%A3_01_2014_%CE%92%CE%99%CE%A8%CE%92%CE%A9%CE%970-%CE%935%CE%9B%20(3).pdf</w:t>
        </w:r>
      </w:hyperlink>
    </w:p>
    <w:p w14:paraId="6BAEB96B" w14:textId="290C3A7B" w:rsidR="008F1202" w:rsidRPr="00FF5EC5" w:rsidRDefault="008F1202">
      <w:pPr>
        <w:rPr>
          <w:lang w:val="en-US"/>
        </w:rPr>
      </w:pPr>
    </w:p>
    <w:p w14:paraId="552C36DB" w14:textId="77777777" w:rsidR="008F1202" w:rsidRPr="00FF5EC5" w:rsidRDefault="008F1202">
      <w:pPr>
        <w:rPr>
          <w:lang w:val="en-US"/>
        </w:rPr>
      </w:pPr>
    </w:p>
    <w:sectPr w:rsidR="008F1202" w:rsidRPr="00FF5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02"/>
    <w:rsid w:val="00034287"/>
    <w:rsid w:val="008F1202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4E3A"/>
  <w15:chartTrackingRefBased/>
  <w15:docId w15:val="{7B1BB11F-BA10-4E54-B14F-A7DDB08E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1202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8F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CE%A0%CE%B1%CE%BD%CE%B1%CE%B3%CE%B9%CF%8E%CF%84%CE%B7%CF%82\Downloads\%CE%94%CE%A3_01_2014_%CE%92%CE%99%CE%A8%CE%92%CE%A9%CE%970-%CE%935%CE%9B%20(3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%CE%A0%CE%B1%CE%BD%CE%B1%CE%B3%CE%B9%CF%8E%CF%84%CE%B7%CF%82\Downloads\19281_29-20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i.gov.gr/images/ArticleImages/Grafeio_Typou/Deltia_Typou/2017/03/2017_03_01_egkrisi_proupologismou/egkrisi_proupologismou.pdf" TargetMode="External"/><Relationship Id="rId5" Type="http://schemas.openxmlformats.org/officeDocument/2006/relationships/hyperlink" Target="https://www.agan.gov.gr/assets/images/uploads/article3062/_402_%CE%95%CE%93%CE%9A%CE%A1%CE%99%CE%A3%CE%97%20%CE%A0%CE%A1%CE%9F%CE%A5%CE%A0%CE%9F%CE%9B%CE%9F%CE%93%CE%99%CE%A3%CE%9C%CE%9F%CE%A5%20%CE%94%CE%97%CE%9C%CE%9F%CE%A5%20%CE%9F%CE%99%CE%9A%CE%9F%CE%9D%20%CE%95%CE%A4%CE%9F%CE%A5%CE%A3%202019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omotelia.gr/photos/File/3054B-19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</dc:creator>
  <cp:keywords/>
  <dc:description/>
  <cp:lastModifiedBy>Παναγιώτης</cp:lastModifiedBy>
  <cp:revision>2</cp:revision>
  <dcterms:created xsi:type="dcterms:W3CDTF">2020-04-06T10:43:00Z</dcterms:created>
  <dcterms:modified xsi:type="dcterms:W3CDTF">2020-04-06T12:52:00Z</dcterms:modified>
</cp:coreProperties>
</file>