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6CB55" w14:textId="5FD633CE" w:rsidR="005E1592" w:rsidRPr="007067A2" w:rsidRDefault="005E1592" w:rsidP="005E1592">
      <w:pPr>
        <w:spacing w:line="280" w:lineRule="exact"/>
        <w:ind w:left="357"/>
        <w:jc w:val="both"/>
        <w:rPr>
          <w:rFonts w:ascii="Palatino Linotype" w:hAnsi="Palatino Linotype" w:cs="Tahoma"/>
          <w:sz w:val="20"/>
          <w:lang w:val="el-GR"/>
        </w:rPr>
      </w:pPr>
      <w:r>
        <w:rPr>
          <w:rFonts w:ascii="Palatino Linotype" w:hAnsi="Palatino Linotype" w:cs="Tahoma"/>
          <w:sz w:val="20"/>
          <w:lang w:val="el-GR"/>
        </w:rPr>
        <w:t>Παν. Πελοποννήσου</w:t>
      </w:r>
      <w:r>
        <w:rPr>
          <w:rFonts w:ascii="Palatino Linotype" w:hAnsi="Palatino Linotype" w:cs="Tahoma"/>
          <w:sz w:val="20"/>
          <w:lang w:val="el-GR"/>
        </w:rPr>
        <w:tab/>
      </w:r>
      <w:r>
        <w:rPr>
          <w:rFonts w:ascii="Palatino Linotype" w:hAnsi="Palatino Linotype" w:cs="Tahoma"/>
          <w:sz w:val="20"/>
          <w:lang w:val="el-GR"/>
        </w:rPr>
        <w:tab/>
      </w:r>
      <w:r>
        <w:rPr>
          <w:rFonts w:ascii="Palatino Linotype" w:hAnsi="Palatino Linotype" w:cs="Tahoma"/>
          <w:sz w:val="20"/>
          <w:lang w:val="el-GR"/>
        </w:rPr>
        <w:tab/>
      </w:r>
      <w:r>
        <w:rPr>
          <w:rFonts w:ascii="Palatino Linotype" w:hAnsi="Palatino Linotype" w:cs="Tahoma"/>
          <w:sz w:val="20"/>
          <w:lang w:val="el-GR"/>
        </w:rPr>
        <w:tab/>
      </w:r>
      <w:r>
        <w:rPr>
          <w:rFonts w:ascii="Palatino Linotype" w:hAnsi="Palatino Linotype" w:cs="Tahoma"/>
          <w:sz w:val="20"/>
          <w:lang w:val="el-GR"/>
        </w:rPr>
        <w:tab/>
      </w:r>
      <w:r>
        <w:rPr>
          <w:rFonts w:ascii="Palatino Linotype" w:hAnsi="Palatino Linotype" w:cs="Tahoma"/>
          <w:sz w:val="20"/>
          <w:lang w:val="el-GR"/>
        </w:rPr>
        <w:tab/>
      </w:r>
      <w:r>
        <w:rPr>
          <w:rFonts w:ascii="Palatino Linotype" w:hAnsi="Palatino Linotype" w:cs="Tahoma"/>
          <w:sz w:val="20"/>
          <w:lang w:val="el-GR"/>
        </w:rPr>
        <w:tab/>
        <w:t>ΑΚΑΔ. ΕΤΟΣ 20</w:t>
      </w:r>
      <w:r w:rsidRPr="005E1592">
        <w:rPr>
          <w:rFonts w:ascii="Palatino Linotype" w:hAnsi="Palatino Linotype" w:cs="Tahoma"/>
          <w:sz w:val="20"/>
          <w:lang w:val="el-GR"/>
        </w:rPr>
        <w:t>2</w:t>
      </w:r>
      <w:r w:rsidRPr="007067A2">
        <w:rPr>
          <w:rFonts w:ascii="Palatino Linotype" w:hAnsi="Palatino Linotype" w:cs="Tahoma"/>
          <w:sz w:val="20"/>
          <w:lang w:val="el-GR"/>
        </w:rPr>
        <w:t>5</w:t>
      </w:r>
      <w:r>
        <w:rPr>
          <w:rFonts w:ascii="Palatino Linotype" w:hAnsi="Palatino Linotype" w:cs="Tahoma"/>
          <w:sz w:val="20"/>
          <w:lang w:val="el-GR"/>
        </w:rPr>
        <w:t>-202</w:t>
      </w:r>
      <w:r w:rsidRPr="007067A2">
        <w:rPr>
          <w:rFonts w:ascii="Palatino Linotype" w:hAnsi="Palatino Linotype" w:cs="Tahoma"/>
          <w:sz w:val="20"/>
          <w:lang w:val="el-GR"/>
        </w:rPr>
        <w:t>6</w:t>
      </w:r>
    </w:p>
    <w:p w14:paraId="55138226" w14:textId="77777777" w:rsidR="005E1592" w:rsidRPr="00630C4A" w:rsidRDefault="005E1592" w:rsidP="005E1592">
      <w:pPr>
        <w:pStyle w:val="Heading1"/>
        <w:spacing w:line="280" w:lineRule="exact"/>
        <w:ind w:left="357"/>
        <w:rPr>
          <w:rFonts w:ascii="Palatino Linotype" w:hAnsi="Palatino Linotype"/>
          <w:b w:val="0"/>
          <w:bCs w:val="0"/>
          <w:sz w:val="20"/>
        </w:rPr>
      </w:pPr>
      <w:r w:rsidRPr="00630C4A">
        <w:rPr>
          <w:rFonts w:ascii="Palatino Linotype" w:hAnsi="Palatino Linotype"/>
          <w:b w:val="0"/>
          <w:bCs w:val="0"/>
          <w:sz w:val="20"/>
        </w:rPr>
        <w:t xml:space="preserve">ΤΜΗΜΑ </w:t>
      </w:r>
      <w:r>
        <w:rPr>
          <w:rFonts w:ascii="Palatino Linotype" w:hAnsi="Palatino Linotype"/>
          <w:b w:val="0"/>
          <w:bCs w:val="0"/>
          <w:sz w:val="20"/>
        </w:rPr>
        <w:t>ΗΜΜΥ</w:t>
      </w:r>
      <w:r>
        <w:rPr>
          <w:rFonts w:ascii="Palatino Linotype" w:hAnsi="Palatino Linotype"/>
          <w:b w:val="0"/>
          <w:bCs w:val="0"/>
          <w:sz w:val="20"/>
        </w:rPr>
        <w:tab/>
      </w:r>
      <w:r>
        <w:rPr>
          <w:rFonts w:ascii="Palatino Linotype" w:hAnsi="Palatino Linotype"/>
          <w:b w:val="0"/>
          <w:bCs w:val="0"/>
          <w:sz w:val="20"/>
        </w:rPr>
        <w:tab/>
      </w:r>
      <w:r>
        <w:rPr>
          <w:rFonts w:ascii="Palatino Linotype" w:hAnsi="Palatino Linotype"/>
          <w:b w:val="0"/>
          <w:bCs w:val="0"/>
          <w:sz w:val="20"/>
        </w:rPr>
        <w:tab/>
      </w:r>
      <w:r>
        <w:rPr>
          <w:rFonts w:ascii="Palatino Linotype" w:hAnsi="Palatino Linotype"/>
          <w:b w:val="0"/>
          <w:bCs w:val="0"/>
          <w:sz w:val="20"/>
        </w:rPr>
        <w:tab/>
      </w:r>
      <w:r>
        <w:rPr>
          <w:rFonts w:ascii="Palatino Linotype" w:hAnsi="Palatino Linotype"/>
          <w:b w:val="0"/>
          <w:bCs w:val="0"/>
          <w:sz w:val="20"/>
        </w:rPr>
        <w:tab/>
      </w:r>
      <w:r>
        <w:rPr>
          <w:rFonts w:ascii="Palatino Linotype" w:hAnsi="Palatino Linotype"/>
          <w:b w:val="0"/>
          <w:bCs w:val="0"/>
          <w:sz w:val="20"/>
        </w:rPr>
        <w:tab/>
      </w:r>
      <w:r>
        <w:rPr>
          <w:rFonts w:ascii="Palatino Linotype" w:hAnsi="Palatino Linotype"/>
          <w:b w:val="0"/>
          <w:bCs w:val="0"/>
          <w:sz w:val="20"/>
        </w:rPr>
        <w:tab/>
      </w:r>
      <w:r w:rsidRPr="00630C4A">
        <w:rPr>
          <w:rFonts w:ascii="Palatino Linotype" w:hAnsi="Palatino Linotype"/>
          <w:b w:val="0"/>
          <w:bCs w:val="0"/>
          <w:sz w:val="20"/>
        </w:rPr>
        <w:tab/>
      </w:r>
      <w:r>
        <w:rPr>
          <w:rFonts w:ascii="Palatino Linotype" w:hAnsi="Palatino Linotype"/>
          <w:b w:val="0"/>
          <w:bCs w:val="0"/>
          <w:sz w:val="20"/>
        </w:rPr>
        <w:t>ΕΑΡΙΝΟ ΕΞΑΜΗΝΟ</w:t>
      </w:r>
    </w:p>
    <w:p w14:paraId="6874D8D3" w14:textId="77777777" w:rsidR="005E1592" w:rsidRPr="002723D4" w:rsidRDefault="005E1592" w:rsidP="005E1592">
      <w:pPr>
        <w:spacing w:line="280" w:lineRule="exact"/>
        <w:ind w:left="357"/>
        <w:jc w:val="both"/>
        <w:rPr>
          <w:rFonts w:ascii="Palatino Linotype" w:hAnsi="Palatino Linotype" w:cs="Tahoma"/>
          <w:sz w:val="20"/>
          <w:lang w:val="el-GR"/>
        </w:rPr>
      </w:pPr>
      <w:r w:rsidRPr="00630C4A">
        <w:rPr>
          <w:rFonts w:ascii="Palatino Linotype" w:hAnsi="Palatino Linotype" w:cs="Tahoma"/>
          <w:sz w:val="20"/>
          <w:lang w:val="el-GR"/>
        </w:rPr>
        <w:t xml:space="preserve">ΔΙΔΑΣΚΩΝ : </w:t>
      </w:r>
      <w:r>
        <w:rPr>
          <w:rFonts w:ascii="Palatino Linotype" w:hAnsi="Palatino Linotype" w:cs="Tahoma"/>
          <w:sz w:val="20"/>
          <w:lang w:val="el-GR"/>
        </w:rPr>
        <w:t>ΧΡΗΣΤΟΣ ΑΝΤΩΝΟΠΟΥΛΟΣ</w:t>
      </w:r>
      <w:r w:rsidRPr="002723D4">
        <w:rPr>
          <w:rFonts w:ascii="Palatino Linotype" w:hAnsi="Palatino Linotype" w:cs="Tahoma"/>
          <w:sz w:val="20"/>
          <w:lang w:val="el-GR"/>
        </w:rPr>
        <w:t xml:space="preserve"> </w:t>
      </w:r>
      <w:r>
        <w:rPr>
          <w:rFonts w:ascii="Palatino Linotype" w:hAnsi="Palatino Linotype" w:cs="Tahoma"/>
          <w:sz w:val="20"/>
          <w:lang w:val="el-GR"/>
        </w:rPr>
        <w:t xml:space="preserve">                                                     Εξ. Εργαστηρίου</w:t>
      </w:r>
    </w:p>
    <w:p w14:paraId="6C0E19EC" w14:textId="77777777" w:rsidR="004B609D" w:rsidRPr="007E2D81" w:rsidRDefault="007E2D81" w:rsidP="00013542">
      <w:pPr>
        <w:pStyle w:val="Heading2"/>
        <w:spacing w:before="40" w:after="120" w:line="280" w:lineRule="exact"/>
        <w:rPr>
          <w:rFonts w:ascii="Palatino Linotype" w:hAnsi="Palatino Linotype"/>
          <w:sz w:val="40"/>
          <w:szCs w:val="40"/>
        </w:rPr>
      </w:pPr>
      <w:r>
        <w:rPr>
          <w:rFonts w:ascii="Palatino Linotype" w:hAnsi="Palatino Linotype"/>
          <w:sz w:val="24"/>
        </w:rPr>
        <w:t>Προσομοίωση Δικτύων</w:t>
      </w:r>
    </w:p>
    <w:p w14:paraId="6C0E19ED" w14:textId="77777777" w:rsidR="004B609D" w:rsidRDefault="00A64F3F">
      <w:pPr>
        <w:jc w:val="center"/>
        <w:rPr>
          <w:rFonts w:ascii="Palatino Linotype" w:hAnsi="Palatino Linotype" w:cs="Tahoma"/>
          <w:b/>
          <w:bCs/>
          <w:lang w:val="el-GR"/>
        </w:rPr>
      </w:pPr>
      <w:r>
        <w:rPr>
          <w:rFonts w:ascii="Palatino Linotype" w:hAnsi="Palatino Linotype" w:cs="Tahoma"/>
          <w:b/>
          <w:bCs/>
          <w:lang w:val="el-GR"/>
        </w:rPr>
        <w:t>ΟΝΟΜΑΤΕΠΩΝΥΜΟ</w:t>
      </w:r>
      <w:r w:rsidRPr="00A64F3F">
        <w:rPr>
          <w:rFonts w:ascii="Palatino Linotype" w:hAnsi="Palatino Linotype" w:cs="Tahoma"/>
          <w:b/>
          <w:bCs/>
          <w:lang w:val="el-GR"/>
        </w:rPr>
        <w:t xml:space="preserve">: </w:t>
      </w:r>
      <w:r w:rsidR="00293171">
        <w:rPr>
          <w:rFonts w:ascii="Palatino Linotype" w:hAnsi="Palatino Linotype" w:cs="Tahoma"/>
          <w:b/>
          <w:bCs/>
          <w:lang w:val="el-GR"/>
        </w:rPr>
        <w:t xml:space="preserve"> </w:t>
      </w:r>
    </w:p>
    <w:p w14:paraId="6C0E19EE" w14:textId="77777777" w:rsidR="003478D8" w:rsidRPr="00141A2C" w:rsidRDefault="00CE2DB3" w:rsidP="00141A2C">
      <w:pPr>
        <w:jc w:val="both"/>
        <w:rPr>
          <w:rFonts w:ascii="Palatino Linotype" w:hAnsi="Palatino Linotype" w:cs="Tahoma"/>
          <w:b/>
          <w:u w:val="single"/>
          <w:lang w:val="el-GR"/>
        </w:rPr>
      </w:pPr>
      <w:r>
        <w:rPr>
          <w:rFonts w:ascii="Palatino Linotype" w:hAnsi="Palatino Linotype" w:cs="Tahoma"/>
          <w:b/>
          <w:u w:val="single"/>
          <w:lang w:val="el-GR"/>
        </w:rPr>
        <w:t>Θέμα 1</w:t>
      </w:r>
      <w:r w:rsidR="004B609D" w:rsidRPr="00172DE0">
        <w:rPr>
          <w:rFonts w:ascii="Palatino Linotype" w:hAnsi="Palatino Linotype" w:cs="Tahoma"/>
          <w:b/>
          <w:u w:val="single"/>
          <w:lang w:val="el-GR"/>
        </w:rPr>
        <w:t xml:space="preserve"> (</w:t>
      </w:r>
      <w:r w:rsidR="0047410B" w:rsidRPr="005E1592">
        <w:rPr>
          <w:rFonts w:ascii="Palatino Linotype" w:hAnsi="Palatino Linotype" w:cs="Tahoma"/>
          <w:b/>
          <w:u w:val="single"/>
          <w:lang w:val="el-GR"/>
        </w:rPr>
        <w:t>4</w:t>
      </w:r>
      <w:r w:rsidR="006A313E">
        <w:rPr>
          <w:rFonts w:ascii="Palatino Linotype" w:hAnsi="Palatino Linotype" w:cs="Tahoma"/>
          <w:b/>
          <w:u w:val="single"/>
          <w:lang w:val="el-GR"/>
        </w:rPr>
        <w:t>0</w:t>
      </w:r>
      <w:r w:rsidR="004B609D" w:rsidRPr="00172DE0">
        <w:rPr>
          <w:rFonts w:ascii="Palatino Linotype" w:hAnsi="Palatino Linotype" w:cs="Tahoma"/>
          <w:b/>
          <w:u w:val="single"/>
          <w:lang w:val="el-GR"/>
        </w:rPr>
        <w:t>%)</w:t>
      </w:r>
    </w:p>
    <w:p w14:paraId="6C0E19F1" w14:textId="7BD94F5B" w:rsidR="002723D4" w:rsidRPr="00004114" w:rsidRDefault="00596D33" w:rsidP="00004114">
      <w:pPr>
        <w:numPr>
          <w:ilvl w:val="0"/>
          <w:numId w:val="40"/>
        </w:numPr>
        <w:jc w:val="both"/>
        <w:rPr>
          <w:lang w:val="el-GR"/>
        </w:rPr>
      </w:pPr>
      <w:proofErr w:type="spellStart"/>
      <w:r>
        <w:rPr>
          <w:lang w:val="el-GR"/>
        </w:rPr>
        <w:t>Ποιές</w:t>
      </w:r>
      <w:proofErr w:type="spellEnd"/>
      <w:r>
        <w:rPr>
          <w:lang w:val="el-GR"/>
        </w:rPr>
        <w:t xml:space="preserve"> οι δύο γλώσσες  προγραμματισμού στις οποίες βασίζεται ο </w:t>
      </w:r>
      <w:r>
        <w:rPr>
          <w:lang w:val="en-US"/>
        </w:rPr>
        <w:t>NS</w:t>
      </w:r>
      <w:r w:rsidRPr="00596D33">
        <w:rPr>
          <w:lang w:val="el-GR"/>
        </w:rPr>
        <w:t xml:space="preserve">2 </w:t>
      </w:r>
      <w:r>
        <w:rPr>
          <w:lang w:val="el-GR"/>
        </w:rPr>
        <w:t xml:space="preserve">και </w:t>
      </w:r>
      <w:proofErr w:type="spellStart"/>
      <w:r>
        <w:rPr>
          <w:lang w:val="el-GR"/>
        </w:rPr>
        <w:t>ποιός</w:t>
      </w:r>
      <w:proofErr w:type="spellEnd"/>
      <w:r>
        <w:rPr>
          <w:lang w:val="el-GR"/>
        </w:rPr>
        <w:t xml:space="preserve"> ο ρόλος της κάθε μίας;</w:t>
      </w:r>
      <w:r w:rsidR="00141A2C" w:rsidRPr="00004114">
        <w:rPr>
          <w:lang w:val="el-GR"/>
        </w:rPr>
        <w:t xml:space="preserve"> </w:t>
      </w:r>
      <w:r w:rsidR="00DB1D7B" w:rsidRPr="00004114">
        <w:rPr>
          <w:lang w:val="el-GR"/>
        </w:rPr>
        <w:t xml:space="preserve"> </w:t>
      </w:r>
    </w:p>
    <w:p w14:paraId="6C0E19F2" w14:textId="77777777" w:rsidR="007B7011" w:rsidRPr="00081290" w:rsidRDefault="00CF173A" w:rsidP="007B7011">
      <w:pPr>
        <w:numPr>
          <w:ilvl w:val="0"/>
          <w:numId w:val="40"/>
        </w:numPr>
        <w:jc w:val="both"/>
        <w:rPr>
          <w:lang w:val="el-GR"/>
        </w:rPr>
      </w:pPr>
      <w:r w:rsidRPr="00081290">
        <w:rPr>
          <w:lang w:val="el-GR"/>
        </w:rPr>
        <w:t xml:space="preserve">Με βάση τον κώδικα </w:t>
      </w:r>
      <w:proofErr w:type="spellStart"/>
      <w:r w:rsidRPr="00081290">
        <w:rPr>
          <w:lang w:val="el-GR"/>
        </w:rPr>
        <w:t>tcl</w:t>
      </w:r>
      <w:proofErr w:type="spellEnd"/>
      <w:r w:rsidRPr="00081290">
        <w:rPr>
          <w:lang w:val="el-GR"/>
        </w:rPr>
        <w:t xml:space="preserve"> απαντήστε</w:t>
      </w:r>
    </w:p>
    <w:p w14:paraId="6C0E19F3" w14:textId="77777777" w:rsidR="00CF173A" w:rsidRPr="00081290" w:rsidRDefault="00CF173A" w:rsidP="00CF173A">
      <w:pPr>
        <w:numPr>
          <w:ilvl w:val="1"/>
          <w:numId w:val="40"/>
        </w:numPr>
        <w:jc w:val="both"/>
        <w:rPr>
          <w:lang w:val="el-GR"/>
        </w:rPr>
      </w:pPr>
      <w:proofErr w:type="spellStart"/>
      <w:r w:rsidRPr="00081290">
        <w:rPr>
          <w:lang w:val="el-GR"/>
        </w:rPr>
        <w:t>Ποιό</w:t>
      </w:r>
      <w:proofErr w:type="spellEnd"/>
      <w:r w:rsidRPr="00081290">
        <w:rPr>
          <w:lang w:val="el-GR"/>
        </w:rPr>
        <w:t xml:space="preserve"> πρωτόκολλο </w:t>
      </w:r>
      <w:r w:rsidR="001F22A2">
        <w:rPr>
          <w:lang w:val="el-GR"/>
        </w:rPr>
        <w:t>δικτύου</w:t>
      </w:r>
      <w:r w:rsidRPr="00081290">
        <w:rPr>
          <w:lang w:val="el-GR"/>
        </w:rPr>
        <w:t xml:space="preserve"> χρησιμοποιούμε</w:t>
      </w:r>
      <w:r w:rsidR="001F22A2">
        <w:rPr>
          <w:lang w:val="el-GR"/>
        </w:rPr>
        <w:t xml:space="preserve"> και με </w:t>
      </w:r>
      <w:proofErr w:type="spellStart"/>
      <w:r w:rsidR="001F22A2">
        <w:rPr>
          <w:lang w:val="el-GR"/>
        </w:rPr>
        <w:t>ποιά</w:t>
      </w:r>
      <w:proofErr w:type="spellEnd"/>
      <w:r w:rsidR="001F22A2">
        <w:rPr>
          <w:lang w:val="el-GR"/>
        </w:rPr>
        <w:t xml:space="preserve"> εντολή δηλώνεται</w:t>
      </w:r>
      <w:r w:rsidRPr="00081290">
        <w:rPr>
          <w:lang w:val="el-GR"/>
        </w:rPr>
        <w:t xml:space="preserve">; </w:t>
      </w:r>
    </w:p>
    <w:p w14:paraId="6C0E19F5" w14:textId="112676CF" w:rsidR="001F22A2" w:rsidRPr="00004114" w:rsidRDefault="00636525" w:rsidP="00004114">
      <w:pPr>
        <w:numPr>
          <w:ilvl w:val="1"/>
          <w:numId w:val="40"/>
        </w:numPr>
        <w:jc w:val="both"/>
        <w:rPr>
          <w:lang w:val="el-GR"/>
        </w:rPr>
      </w:pPr>
      <w:proofErr w:type="spellStart"/>
      <w:r>
        <w:rPr>
          <w:lang w:val="el-GR"/>
        </w:rPr>
        <w:t>Ποιά</w:t>
      </w:r>
      <w:proofErr w:type="spellEnd"/>
      <w:r>
        <w:rPr>
          <w:lang w:val="el-GR"/>
        </w:rPr>
        <w:t xml:space="preserve"> η χρησιμότητα της εντολής "</w:t>
      </w:r>
      <w:r w:rsidRPr="00636525">
        <w:rPr>
          <w:lang w:val="el-GR"/>
        </w:rPr>
        <w:t>$</w:t>
      </w:r>
      <w:proofErr w:type="spellStart"/>
      <w:r w:rsidRPr="00636525">
        <w:rPr>
          <w:lang w:val="el-GR"/>
        </w:rPr>
        <w:t>ns</w:t>
      </w:r>
      <w:proofErr w:type="spellEnd"/>
      <w:r w:rsidRPr="00636525">
        <w:rPr>
          <w:lang w:val="el-GR"/>
        </w:rPr>
        <w:t xml:space="preserve"> </w:t>
      </w:r>
      <w:proofErr w:type="spellStart"/>
      <w:r w:rsidRPr="00636525">
        <w:rPr>
          <w:lang w:val="el-GR"/>
        </w:rPr>
        <w:t>connect</w:t>
      </w:r>
      <w:proofErr w:type="spellEnd"/>
      <w:r w:rsidRPr="00636525">
        <w:rPr>
          <w:lang w:val="el-GR"/>
        </w:rPr>
        <w:t xml:space="preserve"> $udp0 $null0</w:t>
      </w:r>
      <w:r>
        <w:rPr>
          <w:lang w:val="el-GR"/>
        </w:rPr>
        <w:t>"</w:t>
      </w:r>
      <w:r w:rsidR="00CF173A" w:rsidRPr="00081290">
        <w:rPr>
          <w:lang w:val="el-GR"/>
        </w:rPr>
        <w:t>;</w:t>
      </w:r>
    </w:p>
    <w:p w14:paraId="6C0E19F8" w14:textId="74650E8A" w:rsidR="00400781" w:rsidRPr="00004114" w:rsidRDefault="00636525" w:rsidP="00004114">
      <w:pPr>
        <w:numPr>
          <w:ilvl w:val="0"/>
          <w:numId w:val="40"/>
        </w:numPr>
        <w:jc w:val="both"/>
        <w:rPr>
          <w:lang w:val="el-GR"/>
        </w:rPr>
      </w:pPr>
      <w:r>
        <w:rPr>
          <w:lang w:val="el-GR"/>
        </w:rPr>
        <w:t xml:space="preserve">Τι πετυχαίνουμε με την εντολή </w:t>
      </w:r>
      <w:r w:rsidR="00596D33" w:rsidRPr="00596D33">
        <w:rPr>
          <w:lang w:val="el-GR"/>
        </w:rPr>
        <w:t>$</w:t>
      </w:r>
      <w:proofErr w:type="spellStart"/>
      <w:r w:rsidR="00596D33" w:rsidRPr="00596D33">
        <w:rPr>
          <w:lang w:val="el-GR"/>
        </w:rPr>
        <w:t>ns</w:t>
      </w:r>
      <w:proofErr w:type="spellEnd"/>
      <w:r w:rsidR="00596D33" w:rsidRPr="00596D33">
        <w:rPr>
          <w:lang w:val="el-GR"/>
        </w:rPr>
        <w:t xml:space="preserve"> </w:t>
      </w:r>
      <w:proofErr w:type="spellStart"/>
      <w:r w:rsidR="00596D33" w:rsidRPr="00596D33">
        <w:rPr>
          <w:lang w:val="el-GR"/>
        </w:rPr>
        <w:t>at</w:t>
      </w:r>
      <w:proofErr w:type="spellEnd"/>
      <w:r w:rsidR="00596D33" w:rsidRPr="00596D33">
        <w:rPr>
          <w:lang w:val="el-GR"/>
        </w:rPr>
        <w:t xml:space="preserve"> 50.0 "$</w:t>
      </w:r>
      <w:proofErr w:type="spellStart"/>
      <w:r w:rsidR="00596D33" w:rsidRPr="00596D33">
        <w:rPr>
          <w:lang w:val="el-GR"/>
        </w:rPr>
        <w:t>node</w:t>
      </w:r>
      <w:proofErr w:type="spellEnd"/>
      <w:r w:rsidR="00596D33" w:rsidRPr="00596D33">
        <w:rPr>
          <w:lang w:val="el-GR"/>
        </w:rPr>
        <w:t xml:space="preserve">_(1) </w:t>
      </w:r>
      <w:proofErr w:type="spellStart"/>
      <w:r w:rsidR="00596D33" w:rsidRPr="00596D33">
        <w:rPr>
          <w:lang w:val="el-GR"/>
        </w:rPr>
        <w:t>setdest</w:t>
      </w:r>
      <w:proofErr w:type="spellEnd"/>
      <w:r w:rsidR="00596D33" w:rsidRPr="00596D33">
        <w:rPr>
          <w:lang w:val="el-GR"/>
        </w:rPr>
        <w:t xml:space="preserve"> 25.0 20.0 15.0"</w:t>
      </w:r>
    </w:p>
    <w:p w14:paraId="6C0E19F9" w14:textId="2A9560D8" w:rsidR="00390355" w:rsidRPr="00004114" w:rsidRDefault="00636525" w:rsidP="00636525">
      <w:pPr>
        <w:numPr>
          <w:ilvl w:val="0"/>
          <w:numId w:val="40"/>
        </w:numPr>
        <w:jc w:val="both"/>
        <w:rPr>
          <w:b/>
          <w:lang w:val="el-GR"/>
        </w:rPr>
      </w:pPr>
      <w:r>
        <w:rPr>
          <w:lang w:val="el-GR"/>
        </w:rPr>
        <w:t xml:space="preserve">Τι εκφράζει η παράμετρος </w:t>
      </w:r>
      <w:r>
        <w:rPr>
          <w:lang w:val="en-US"/>
        </w:rPr>
        <w:t>window</w:t>
      </w:r>
      <w:r w:rsidR="00D0326B" w:rsidRPr="005E1592">
        <w:rPr>
          <w:lang w:val="el-GR"/>
        </w:rPr>
        <w:t xml:space="preserve"> </w:t>
      </w:r>
      <w:r>
        <w:rPr>
          <w:lang w:val="el-GR"/>
        </w:rPr>
        <w:t xml:space="preserve">σε </w:t>
      </w:r>
      <w:r>
        <w:rPr>
          <w:lang w:val="en-US"/>
        </w:rPr>
        <w:t>TCP</w:t>
      </w:r>
      <w:r w:rsidRPr="00636525">
        <w:rPr>
          <w:lang w:val="el-GR"/>
        </w:rPr>
        <w:t xml:space="preserve"> </w:t>
      </w:r>
      <w:r>
        <w:rPr>
          <w:lang w:val="el-GR"/>
        </w:rPr>
        <w:t>ροές?</w:t>
      </w:r>
      <w:r w:rsidRPr="00636525">
        <w:rPr>
          <w:b/>
          <w:lang w:val="el-GR"/>
        </w:rPr>
        <w:t xml:space="preserve"> </w:t>
      </w:r>
    </w:p>
    <w:p w14:paraId="07FF5E61" w14:textId="2818BF55" w:rsidR="00004114" w:rsidRPr="00004114" w:rsidRDefault="00004114" w:rsidP="00004114">
      <w:pPr>
        <w:numPr>
          <w:ilvl w:val="0"/>
          <w:numId w:val="40"/>
        </w:numPr>
        <w:jc w:val="both"/>
        <w:rPr>
          <w:lang w:val="el-GR"/>
        </w:rPr>
      </w:pPr>
      <w:r>
        <w:rPr>
          <w:lang w:val="el-GR"/>
        </w:rPr>
        <w:t>Θεωρείστε μια ενσύρματη ζεύξη 20</w:t>
      </w:r>
      <w:r>
        <w:rPr>
          <w:lang w:val="en-US"/>
        </w:rPr>
        <w:t>m</w:t>
      </w:r>
      <w:r w:rsidRPr="006049F0">
        <w:rPr>
          <w:lang w:val="el-GR"/>
        </w:rPr>
        <w:t xml:space="preserve"> </w:t>
      </w:r>
      <w:r>
        <w:rPr>
          <w:lang w:val="el-GR"/>
        </w:rPr>
        <w:t>και μια 200</w:t>
      </w:r>
      <w:r>
        <w:rPr>
          <w:lang w:val="en-US"/>
        </w:rPr>
        <w:t>m</w:t>
      </w:r>
      <w:r w:rsidRPr="006049F0">
        <w:rPr>
          <w:lang w:val="el-GR"/>
        </w:rPr>
        <w:t xml:space="preserve">. </w:t>
      </w:r>
      <w:r>
        <w:rPr>
          <w:lang w:val="el-GR"/>
        </w:rPr>
        <w:t xml:space="preserve">Με βάση την εντολή μιας τέτοιας ζεύξης στον </w:t>
      </w:r>
      <w:r>
        <w:rPr>
          <w:lang w:val="en-US"/>
        </w:rPr>
        <w:t>NS</w:t>
      </w:r>
      <w:r w:rsidRPr="006049F0">
        <w:rPr>
          <w:lang w:val="el-GR"/>
        </w:rPr>
        <w:t xml:space="preserve">2 </w:t>
      </w:r>
      <w:r>
        <w:rPr>
          <w:lang w:val="el-GR"/>
        </w:rPr>
        <w:t>με ποια παράμετρο θα καταδεικνύατε την διαφορά αυτή και γιατί.</w:t>
      </w:r>
    </w:p>
    <w:p w14:paraId="6C0E19FA" w14:textId="77777777" w:rsidR="003330CD" w:rsidRPr="00636525" w:rsidRDefault="003330CD" w:rsidP="007D7534">
      <w:pPr>
        <w:jc w:val="center"/>
        <w:rPr>
          <w:rFonts w:ascii="Palatino Linotype" w:hAnsi="Palatino Linotype" w:cs="Tahoma"/>
          <w:b/>
          <w:sz w:val="20"/>
          <w:szCs w:val="20"/>
          <w:u w:val="single"/>
          <w:lang w:val="el-GR"/>
        </w:rPr>
      </w:pPr>
    </w:p>
    <w:p w14:paraId="6C0E19FB" w14:textId="77777777" w:rsidR="004B609D" w:rsidRDefault="00285795">
      <w:pPr>
        <w:jc w:val="both"/>
        <w:rPr>
          <w:rFonts w:ascii="Palatino Linotype" w:hAnsi="Palatino Linotype" w:cs="Tahoma"/>
          <w:b/>
          <w:u w:val="single"/>
          <w:lang w:val="el-GR"/>
        </w:rPr>
      </w:pPr>
      <w:bookmarkStart w:id="0" w:name="OLE_LINK1"/>
      <w:bookmarkStart w:id="1" w:name="OLE_LINK2"/>
      <w:r>
        <w:rPr>
          <w:rFonts w:ascii="Palatino Linotype" w:hAnsi="Palatino Linotype" w:cs="Tahoma"/>
          <w:b/>
          <w:u w:val="single"/>
          <w:lang w:val="el-GR"/>
        </w:rPr>
        <w:t>Θέμα 2</w:t>
      </w:r>
      <w:r w:rsidR="00694167">
        <w:rPr>
          <w:rFonts w:ascii="Palatino Linotype" w:hAnsi="Palatino Linotype" w:cs="Tahoma"/>
          <w:b/>
          <w:u w:val="single"/>
          <w:lang w:val="el-GR"/>
        </w:rPr>
        <w:t xml:space="preserve"> (</w:t>
      </w:r>
      <w:r w:rsidR="006A313E">
        <w:rPr>
          <w:rFonts w:ascii="Palatino Linotype" w:hAnsi="Palatino Linotype" w:cs="Tahoma"/>
          <w:b/>
          <w:u w:val="single"/>
          <w:lang w:val="el-GR"/>
        </w:rPr>
        <w:t>50</w:t>
      </w:r>
      <w:r w:rsidR="004B609D">
        <w:rPr>
          <w:rFonts w:ascii="Palatino Linotype" w:hAnsi="Palatino Linotype" w:cs="Tahoma"/>
          <w:b/>
          <w:u w:val="single"/>
          <w:lang w:val="el-GR"/>
        </w:rPr>
        <w:t>%)</w:t>
      </w:r>
    </w:p>
    <w:bookmarkEnd w:id="0"/>
    <w:bookmarkEnd w:id="1"/>
    <w:p w14:paraId="6C0E19FC" w14:textId="77777777" w:rsidR="00001315" w:rsidRDefault="003330CD" w:rsidP="00517E80">
      <w:pPr>
        <w:jc w:val="both"/>
        <w:rPr>
          <w:lang w:val="el-GR"/>
        </w:rPr>
      </w:pPr>
      <w:r w:rsidRPr="00081290">
        <w:rPr>
          <w:lang w:val="el-GR"/>
        </w:rPr>
        <w:t xml:space="preserve">1. </w:t>
      </w:r>
      <w:r w:rsidR="00337FCB">
        <w:rPr>
          <w:lang w:val="el-GR"/>
        </w:rPr>
        <w:t xml:space="preserve">Τροποποιείστε τον κώδικα </w:t>
      </w:r>
      <w:proofErr w:type="spellStart"/>
      <w:r w:rsidR="00337FCB">
        <w:rPr>
          <w:lang w:val="en-US"/>
        </w:rPr>
        <w:t>tcl</w:t>
      </w:r>
      <w:proofErr w:type="spellEnd"/>
      <w:r w:rsidR="00337FCB" w:rsidRPr="00337FCB">
        <w:rPr>
          <w:lang w:val="el-GR"/>
        </w:rPr>
        <w:t xml:space="preserve"> </w:t>
      </w:r>
      <w:r w:rsidR="00337FCB">
        <w:rPr>
          <w:lang w:val="el-GR"/>
        </w:rPr>
        <w:t>που σας δίνεται ώστε να δημιουργήσετε το δίκτυο που φαίνεται στο Σχήμα 2</w:t>
      </w:r>
      <w:r w:rsidR="00337FCB" w:rsidRPr="00337FCB">
        <w:rPr>
          <w:lang w:val="el-GR"/>
        </w:rPr>
        <w:t xml:space="preserve">. </w:t>
      </w:r>
      <w:r w:rsidR="00337FCB" w:rsidRPr="000861FB">
        <w:rPr>
          <w:lang w:val="el-GR"/>
        </w:rPr>
        <w:t>(</w:t>
      </w:r>
      <w:r w:rsidR="000861FB">
        <w:rPr>
          <w:b/>
          <w:lang w:val="el-GR"/>
        </w:rPr>
        <w:t xml:space="preserve">Ανεβάστε το </w:t>
      </w:r>
      <w:proofErr w:type="spellStart"/>
      <w:r w:rsidR="000861FB">
        <w:rPr>
          <w:b/>
          <w:lang w:val="en-US"/>
        </w:rPr>
        <w:t>tcl</w:t>
      </w:r>
      <w:proofErr w:type="spellEnd"/>
      <w:r w:rsidR="000861FB" w:rsidRPr="000861FB">
        <w:rPr>
          <w:b/>
          <w:lang w:val="el-GR"/>
        </w:rPr>
        <w:t xml:space="preserve"> </w:t>
      </w:r>
      <w:r w:rsidR="000861FB">
        <w:rPr>
          <w:b/>
          <w:lang w:val="el-GR"/>
        </w:rPr>
        <w:t xml:space="preserve">αρχείο στο </w:t>
      </w:r>
      <w:proofErr w:type="spellStart"/>
      <w:r w:rsidR="000861FB">
        <w:rPr>
          <w:b/>
          <w:lang w:val="en-US"/>
        </w:rPr>
        <w:t>eclass</w:t>
      </w:r>
      <w:proofErr w:type="spellEnd"/>
      <w:r w:rsidR="000861FB" w:rsidRPr="000861FB">
        <w:rPr>
          <w:b/>
          <w:lang w:val="el-GR"/>
        </w:rPr>
        <w:t xml:space="preserve"> </w:t>
      </w:r>
      <w:r w:rsidR="000861FB">
        <w:rPr>
          <w:b/>
          <w:lang w:val="el-GR"/>
        </w:rPr>
        <w:t>ακολουθώντας οδηγίες του διδάσκοντα</w:t>
      </w:r>
      <w:r w:rsidR="00337FCB">
        <w:rPr>
          <w:lang w:val="el-GR"/>
        </w:rPr>
        <w:t>)</w:t>
      </w:r>
    </w:p>
    <w:p w14:paraId="6C0E19FD" w14:textId="77777777" w:rsidR="00636525" w:rsidRPr="00337FCB" w:rsidRDefault="00636525" w:rsidP="00517E80">
      <w:pPr>
        <w:jc w:val="both"/>
        <w:rPr>
          <w:lang w:val="el-GR"/>
        </w:rPr>
      </w:pPr>
    </w:p>
    <w:p w14:paraId="6C0E19FE" w14:textId="77777777" w:rsidR="00337FCB" w:rsidRDefault="00337FCB" w:rsidP="00517E80">
      <w:pPr>
        <w:jc w:val="both"/>
        <w:rPr>
          <w:lang w:val="el-G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06"/>
      </w:tblGrid>
      <w:tr w:rsidR="00337FCB" w:rsidRPr="00D1399D" w14:paraId="6C0E1A06" w14:textId="77777777" w:rsidTr="00337FCB">
        <w:tc>
          <w:tcPr>
            <w:tcW w:w="9806" w:type="dxa"/>
          </w:tcPr>
          <w:p w14:paraId="6C0E19FF" w14:textId="77777777" w:rsidR="00337FCB" w:rsidRDefault="0008354C" w:rsidP="00517E80">
            <w:pPr>
              <w:jc w:val="both"/>
              <w:rPr>
                <w:lang w:val="el-GR"/>
              </w:rPr>
            </w:pPr>
            <w:r>
              <w:object w:dxaOrig="12981" w:dyaOrig="6114" w14:anchorId="6C0E1A5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2.1pt;height:188.9pt" o:ole="">
                  <v:imagedata r:id="rId7" o:title=""/>
                </v:shape>
                <o:OLEObject Type="Embed" ProgID="Visio.Drawing.11" ShapeID="_x0000_i1025" DrawAspect="Content" ObjectID="_1842347428" r:id="rId8"/>
              </w:object>
            </w:r>
          </w:p>
          <w:p w14:paraId="6C0E1A00" w14:textId="77777777" w:rsidR="00337FCB" w:rsidRDefault="00337FCB" w:rsidP="00517E80">
            <w:pPr>
              <w:jc w:val="both"/>
              <w:rPr>
                <w:lang w:val="el-GR"/>
              </w:rPr>
            </w:pPr>
          </w:p>
          <w:p w14:paraId="6C0E1A01" w14:textId="77777777" w:rsidR="00337FCB" w:rsidRPr="00337FCB" w:rsidRDefault="00337FCB" w:rsidP="00337FCB">
            <w:pPr>
              <w:jc w:val="both"/>
              <w:rPr>
                <w:lang w:val="en-US"/>
              </w:rPr>
            </w:pPr>
            <w:r w:rsidRPr="00337FCB">
              <w:rPr>
                <w:lang w:val="en-US"/>
              </w:rPr>
              <w:t xml:space="preserve"> </w:t>
            </w:r>
            <w:r>
              <w:rPr>
                <w:lang w:val="el-GR"/>
              </w:rPr>
              <w:t>Όλες</w:t>
            </w:r>
            <w:r w:rsidRPr="00337FCB">
              <w:rPr>
                <w:lang w:val="en-US"/>
              </w:rPr>
              <w:t xml:space="preserve"> </w:t>
            </w:r>
            <w:r>
              <w:rPr>
                <w:lang w:val="el-GR"/>
              </w:rPr>
              <w:t>οι</w:t>
            </w:r>
            <w:r w:rsidRPr="00337FCB">
              <w:rPr>
                <w:lang w:val="en-US"/>
              </w:rPr>
              <w:t xml:space="preserve"> </w:t>
            </w:r>
            <w:r>
              <w:rPr>
                <w:lang w:val="el-GR"/>
              </w:rPr>
              <w:t>ζεύξεις</w:t>
            </w:r>
            <w:r w:rsidRPr="00337FCB">
              <w:rPr>
                <w:lang w:val="en-US"/>
              </w:rPr>
              <w:t xml:space="preserve"> </w:t>
            </w:r>
            <w:r>
              <w:rPr>
                <w:lang w:val="el-GR"/>
              </w:rPr>
              <w:t>έχουν</w:t>
            </w:r>
            <w:r w:rsidRPr="00337FCB">
              <w:rPr>
                <w:lang w:val="en-US"/>
              </w:rPr>
              <w:t xml:space="preserve"> 1Mb bandwidth, 10ms delay and </w:t>
            </w:r>
            <w:proofErr w:type="spellStart"/>
            <w:r w:rsidRPr="00337FCB">
              <w:rPr>
                <w:lang w:val="en-US"/>
              </w:rPr>
              <w:t>DropTail</w:t>
            </w:r>
            <w:proofErr w:type="spellEnd"/>
          </w:p>
          <w:p w14:paraId="6C0E1A02" w14:textId="77777777" w:rsidR="00337FCB" w:rsidRPr="00337FCB" w:rsidRDefault="00337FCB" w:rsidP="00337FCB">
            <w:pPr>
              <w:jc w:val="both"/>
              <w:rPr>
                <w:lang w:val="el-GR"/>
              </w:rPr>
            </w:pPr>
            <w:r w:rsidRPr="0047410B">
              <w:rPr>
                <w:lang w:val="en-US"/>
              </w:rPr>
              <w:t xml:space="preserve">  </w:t>
            </w:r>
            <w:r>
              <w:rPr>
                <w:lang w:val="el-GR"/>
              </w:rPr>
              <w:t>Η</w:t>
            </w:r>
            <w:r w:rsidRPr="00337FCB">
              <w:rPr>
                <w:lang w:val="el-GR"/>
              </w:rPr>
              <w:t xml:space="preserve"> </w:t>
            </w:r>
            <w:r>
              <w:rPr>
                <w:lang w:val="el-GR"/>
              </w:rPr>
              <w:t>κόκκινη</w:t>
            </w:r>
            <w:r w:rsidRPr="00337FCB">
              <w:rPr>
                <w:lang w:val="el-GR"/>
              </w:rPr>
              <w:t xml:space="preserve"> </w:t>
            </w:r>
            <w:r>
              <w:rPr>
                <w:lang w:val="el-GR"/>
              </w:rPr>
              <w:t>είναι</w:t>
            </w:r>
            <w:r w:rsidRPr="00337FCB">
              <w:rPr>
                <w:lang w:val="el-GR"/>
              </w:rPr>
              <w:t xml:space="preserve"> </w:t>
            </w:r>
            <w:r w:rsidRPr="00337FCB">
              <w:rPr>
                <w:lang w:val="en-US"/>
              </w:rPr>
              <w:t>CBR</w:t>
            </w:r>
            <w:r w:rsidRPr="00337FCB">
              <w:rPr>
                <w:lang w:val="el-GR"/>
              </w:rPr>
              <w:t xml:space="preserve"> </w:t>
            </w:r>
            <w:r>
              <w:rPr>
                <w:lang w:val="el-GR"/>
              </w:rPr>
              <w:t>πάνω</w:t>
            </w:r>
            <w:r w:rsidRPr="00337FCB">
              <w:rPr>
                <w:lang w:val="el-GR"/>
              </w:rPr>
              <w:t xml:space="preserve"> </w:t>
            </w:r>
            <w:r>
              <w:rPr>
                <w:lang w:val="el-GR"/>
              </w:rPr>
              <w:t>από</w:t>
            </w:r>
            <w:r w:rsidRPr="00337FCB">
              <w:rPr>
                <w:lang w:val="el-GR"/>
              </w:rPr>
              <w:t xml:space="preserve"> </w:t>
            </w:r>
            <w:r w:rsidRPr="00337FCB">
              <w:rPr>
                <w:lang w:val="en-US"/>
              </w:rPr>
              <w:t>UDP</w:t>
            </w:r>
            <w:r w:rsidRPr="00337FCB">
              <w:rPr>
                <w:lang w:val="el-GR"/>
              </w:rPr>
              <w:t xml:space="preserve"> </w:t>
            </w:r>
            <w:r>
              <w:rPr>
                <w:lang w:val="el-GR"/>
              </w:rPr>
              <w:t>δημιουργεί</w:t>
            </w:r>
            <w:r w:rsidRPr="00337FCB">
              <w:rPr>
                <w:lang w:val="el-GR"/>
              </w:rPr>
              <w:t xml:space="preserve"> </w:t>
            </w:r>
            <w:r w:rsidR="00596D33">
              <w:rPr>
                <w:lang w:val="el-GR"/>
              </w:rPr>
              <w:t>2</w:t>
            </w:r>
            <w:r w:rsidRPr="00337FCB">
              <w:rPr>
                <w:lang w:val="el-GR"/>
              </w:rPr>
              <w:t>00</w:t>
            </w:r>
            <w:r w:rsidRPr="00337FCB">
              <w:rPr>
                <w:lang w:val="en-US"/>
              </w:rPr>
              <w:t>byte</w:t>
            </w:r>
            <w:r w:rsidRPr="00337FCB">
              <w:rPr>
                <w:lang w:val="el-GR"/>
              </w:rPr>
              <w:t xml:space="preserve"> </w:t>
            </w:r>
            <w:r>
              <w:rPr>
                <w:lang w:val="el-GR"/>
              </w:rPr>
              <w:t>πακέτα</w:t>
            </w:r>
            <w:r w:rsidRPr="00337FCB">
              <w:rPr>
                <w:lang w:val="el-GR"/>
              </w:rPr>
              <w:t xml:space="preserve"> </w:t>
            </w:r>
            <w:r>
              <w:rPr>
                <w:lang w:val="el-GR"/>
              </w:rPr>
              <w:t>κάθε</w:t>
            </w:r>
            <w:r w:rsidRPr="00337FCB">
              <w:rPr>
                <w:lang w:val="el-GR"/>
              </w:rPr>
              <w:t xml:space="preserve"> 5</w:t>
            </w:r>
            <w:r w:rsidRPr="00337FCB">
              <w:rPr>
                <w:lang w:val="en-US"/>
              </w:rPr>
              <w:t>msec</w:t>
            </w:r>
          </w:p>
          <w:p w14:paraId="6C0E1A03" w14:textId="77777777" w:rsidR="00337FCB" w:rsidRPr="00337FCB" w:rsidRDefault="00337FCB" w:rsidP="00337FCB">
            <w:pPr>
              <w:jc w:val="both"/>
              <w:rPr>
                <w:lang w:val="el-GR"/>
              </w:rPr>
            </w:pPr>
            <w:r w:rsidRPr="00337FCB">
              <w:rPr>
                <w:lang w:val="el-GR"/>
              </w:rPr>
              <w:t xml:space="preserve">  </w:t>
            </w:r>
            <w:r>
              <w:rPr>
                <w:lang w:val="el-GR"/>
              </w:rPr>
              <w:t>Η</w:t>
            </w:r>
            <w:r w:rsidRPr="00337FCB">
              <w:rPr>
                <w:lang w:val="el-GR"/>
              </w:rPr>
              <w:t xml:space="preserve"> </w:t>
            </w:r>
            <w:proofErr w:type="spellStart"/>
            <w:r>
              <w:rPr>
                <w:lang w:val="el-GR"/>
              </w:rPr>
              <w:t>μπλέ</w:t>
            </w:r>
            <w:proofErr w:type="spellEnd"/>
            <w:r>
              <w:rPr>
                <w:lang w:val="el-GR"/>
              </w:rPr>
              <w:t xml:space="preserve"> ροή</w:t>
            </w:r>
            <w:r w:rsidRPr="00337FCB">
              <w:rPr>
                <w:lang w:val="el-GR"/>
              </w:rPr>
              <w:t xml:space="preserve"> </w:t>
            </w:r>
            <w:r>
              <w:rPr>
                <w:lang w:val="el-GR"/>
              </w:rPr>
              <w:t>είναι</w:t>
            </w:r>
            <w:r w:rsidRPr="00337FCB">
              <w:rPr>
                <w:lang w:val="el-GR"/>
              </w:rPr>
              <w:t xml:space="preserve"> </w:t>
            </w:r>
            <w:r w:rsidRPr="00337FCB">
              <w:rPr>
                <w:lang w:val="en-US"/>
              </w:rPr>
              <w:t>CBR</w:t>
            </w:r>
            <w:r w:rsidRPr="00337FCB">
              <w:rPr>
                <w:lang w:val="el-GR"/>
              </w:rPr>
              <w:t xml:space="preserve"> </w:t>
            </w:r>
            <w:r>
              <w:rPr>
                <w:lang w:val="el-GR"/>
              </w:rPr>
              <w:t>πάνω</w:t>
            </w:r>
            <w:r w:rsidRPr="00337FCB">
              <w:rPr>
                <w:lang w:val="el-GR"/>
              </w:rPr>
              <w:t xml:space="preserve"> </w:t>
            </w:r>
            <w:r>
              <w:rPr>
                <w:lang w:val="el-GR"/>
              </w:rPr>
              <w:t>από</w:t>
            </w:r>
            <w:r w:rsidRPr="00337FCB">
              <w:rPr>
                <w:lang w:val="el-GR"/>
              </w:rPr>
              <w:t xml:space="preserve"> </w:t>
            </w:r>
            <w:r w:rsidRPr="00337FCB">
              <w:rPr>
                <w:lang w:val="en-US"/>
              </w:rPr>
              <w:t>UDP</w:t>
            </w:r>
            <w:r w:rsidRPr="00337FCB">
              <w:rPr>
                <w:lang w:val="el-GR"/>
              </w:rPr>
              <w:t xml:space="preserve"> </w:t>
            </w:r>
            <w:r>
              <w:rPr>
                <w:lang w:val="el-GR"/>
              </w:rPr>
              <w:t>δημιουργεί</w:t>
            </w:r>
            <w:r w:rsidRPr="00337FCB">
              <w:rPr>
                <w:lang w:val="el-GR"/>
              </w:rPr>
              <w:t xml:space="preserve"> </w:t>
            </w:r>
            <w:r w:rsidR="00596D33">
              <w:rPr>
                <w:lang w:val="el-GR"/>
              </w:rPr>
              <w:t>2</w:t>
            </w:r>
            <w:r w:rsidR="00FE7DC0">
              <w:rPr>
                <w:lang w:val="el-GR"/>
              </w:rPr>
              <w:t>00</w:t>
            </w:r>
            <w:r w:rsidRPr="00337FCB">
              <w:rPr>
                <w:lang w:val="en-US"/>
              </w:rPr>
              <w:t>byte</w:t>
            </w:r>
            <w:r w:rsidRPr="00337FCB">
              <w:rPr>
                <w:lang w:val="el-GR"/>
              </w:rPr>
              <w:t xml:space="preserve"> </w:t>
            </w:r>
            <w:r>
              <w:rPr>
                <w:lang w:val="el-GR"/>
              </w:rPr>
              <w:t>πακέτα</w:t>
            </w:r>
            <w:r w:rsidRPr="00337FCB">
              <w:rPr>
                <w:lang w:val="el-GR"/>
              </w:rPr>
              <w:t xml:space="preserve"> </w:t>
            </w:r>
            <w:r>
              <w:rPr>
                <w:lang w:val="el-GR"/>
              </w:rPr>
              <w:t>κάθε</w:t>
            </w:r>
            <w:r w:rsidRPr="00337FCB">
              <w:rPr>
                <w:lang w:val="el-GR"/>
              </w:rPr>
              <w:t xml:space="preserve"> 5</w:t>
            </w:r>
            <w:r w:rsidRPr="00337FCB">
              <w:rPr>
                <w:lang w:val="en-US"/>
              </w:rPr>
              <w:t>msec</w:t>
            </w:r>
          </w:p>
          <w:p w14:paraId="6C0E1A04" w14:textId="77777777" w:rsidR="00337FCB" w:rsidRPr="00337FCB" w:rsidRDefault="00337FCB" w:rsidP="00337FCB">
            <w:pPr>
              <w:jc w:val="both"/>
              <w:rPr>
                <w:lang w:val="el-GR"/>
              </w:rPr>
            </w:pPr>
            <w:r w:rsidRPr="00337FCB">
              <w:rPr>
                <w:lang w:val="el-GR"/>
              </w:rPr>
              <w:t xml:space="preserve">  </w:t>
            </w:r>
            <w:r>
              <w:rPr>
                <w:lang w:val="el-GR"/>
              </w:rPr>
              <w:t>Η κόκκινη ροή ξεκινά το</w:t>
            </w:r>
            <w:r w:rsidRPr="00337FCB">
              <w:rPr>
                <w:lang w:val="el-GR"/>
              </w:rPr>
              <w:t xml:space="preserve">  0.5</w:t>
            </w:r>
            <w:r>
              <w:rPr>
                <w:lang w:val="en-US"/>
              </w:rPr>
              <w:t>sec</w:t>
            </w:r>
            <w:r w:rsidRPr="00337FCB">
              <w:rPr>
                <w:lang w:val="el-GR"/>
              </w:rPr>
              <w:t xml:space="preserve"> </w:t>
            </w:r>
            <w:r>
              <w:rPr>
                <w:lang w:val="el-GR"/>
              </w:rPr>
              <w:t>και τελειώνει το</w:t>
            </w:r>
            <w:r w:rsidRPr="00337FCB">
              <w:rPr>
                <w:lang w:val="el-GR"/>
              </w:rPr>
              <w:t xml:space="preserve"> 4.5</w:t>
            </w:r>
            <w:r>
              <w:rPr>
                <w:lang w:val="en-US"/>
              </w:rPr>
              <w:t>sec</w:t>
            </w:r>
          </w:p>
          <w:p w14:paraId="6C0E1A05" w14:textId="77777777" w:rsidR="00337FCB" w:rsidRPr="00337FCB" w:rsidRDefault="00337FCB" w:rsidP="00337FCB">
            <w:pPr>
              <w:jc w:val="both"/>
              <w:rPr>
                <w:lang w:val="el-GR"/>
              </w:rPr>
            </w:pPr>
            <w:r w:rsidRPr="00337FCB">
              <w:rPr>
                <w:lang w:val="el-GR"/>
              </w:rPr>
              <w:t xml:space="preserve">  </w:t>
            </w:r>
            <w:r>
              <w:rPr>
                <w:lang w:val="en-US"/>
              </w:rPr>
              <w:t>H</w:t>
            </w:r>
            <w:r>
              <w:rPr>
                <w:lang w:val="el-GR"/>
              </w:rPr>
              <w:t xml:space="preserve"> </w:t>
            </w:r>
            <w:proofErr w:type="spellStart"/>
            <w:r>
              <w:rPr>
                <w:lang w:val="el-GR"/>
              </w:rPr>
              <w:t>μπλέ</w:t>
            </w:r>
            <w:proofErr w:type="spellEnd"/>
            <w:r>
              <w:rPr>
                <w:lang w:val="el-GR"/>
              </w:rPr>
              <w:t xml:space="preserve"> ροή ξεκινά το</w:t>
            </w:r>
            <w:r w:rsidRPr="00337FCB">
              <w:rPr>
                <w:lang w:val="el-GR"/>
              </w:rPr>
              <w:t xml:space="preserve"> 1.0 </w:t>
            </w:r>
            <w:r>
              <w:rPr>
                <w:lang w:val="el-GR"/>
              </w:rPr>
              <w:t>και τελειώνει το</w:t>
            </w:r>
            <w:r w:rsidRPr="00337FCB">
              <w:rPr>
                <w:lang w:val="el-GR"/>
              </w:rPr>
              <w:t xml:space="preserve"> 4.0</w:t>
            </w:r>
            <w:r>
              <w:rPr>
                <w:lang w:val="en-US"/>
              </w:rPr>
              <w:t>sec</w:t>
            </w:r>
          </w:p>
        </w:tc>
      </w:tr>
    </w:tbl>
    <w:p w14:paraId="6C0E1A07" w14:textId="77777777" w:rsidR="00337FCB" w:rsidRDefault="00337FCB" w:rsidP="00517E80">
      <w:pPr>
        <w:jc w:val="both"/>
        <w:rPr>
          <w:lang w:val="el-GR"/>
        </w:rPr>
      </w:pPr>
    </w:p>
    <w:p w14:paraId="6C0E1A08" w14:textId="77777777" w:rsidR="00636525" w:rsidRPr="00D1399D" w:rsidRDefault="00636525" w:rsidP="00517E80">
      <w:pPr>
        <w:jc w:val="both"/>
        <w:rPr>
          <w:lang w:val="el-GR"/>
        </w:rPr>
      </w:pPr>
    </w:p>
    <w:p w14:paraId="7AF87AFE" w14:textId="77777777" w:rsidR="00D1399D" w:rsidRPr="00D1399D" w:rsidRDefault="00D1399D" w:rsidP="00517E80">
      <w:pPr>
        <w:jc w:val="both"/>
        <w:rPr>
          <w:lang w:val="el-GR"/>
        </w:rPr>
      </w:pPr>
    </w:p>
    <w:p w14:paraId="14D9E3CB" w14:textId="77777777" w:rsidR="00D1399D" w:rsidRDefault="00D1399D" w:rsidP="00517E80">
      <w:pPr>
        <w:jc w:val="both"/>
        <w:rPr>
          <w:lang w:val="en-US"/>
        </w:rPr>
      </w:pPr>
    </w:p>
    <w:p w14:paraId="7B06633A" w14:textId="77777777" w:rsidR="00D1399D" w:rsidRPr="00D1399D" w:rsidRDefault="00D1399D" w:rsidP="00517E80">
      <w:pPr>
        <w:jc w:val="both"/>
        <w:rPr>
          <w:lang w:val="en-US"/>
        </w:rPr>
      </w:pPr>
    </w:p>
    <w:p w14:paraId="6C0E1A09" w14:textId="77777777" w:rsidR="00636525" w:rsidRDefault="00636525" w:rsidP="00517E80">
      <w:pPr>
        <w:jc w:val="both"/>
        <w:rPr>
          <w:lang w:val="el-GR"/>
        </w:rPr>
      </w:pPr>
    </w:p>
    <w:p w14:paraId="6C0E1A0A" w14:textId="77777777" w:rsidR="00636525" w:rsidRDefault="00636525" w:rsidP="00517E80">
      <w:pPr>
        <w:jc w:val="both"/>
        <w:rPr>
          <w:lang w:val="el-GR"/>
        </w:rPr>
      </w:pPr>
    </w:p>
    <w:p w14:paraId="6C0E1A0B" w14:textId="77777777" w:rsidR="00636525" w:rsidRDefault="00636525" w:rsidP="00517E80">
      <w:pPr>
        <w:jc w:val="both"/>
        <w:rPr>
          <w:lang w:val="el-GR"/>
        </w:rPr>
      </w:pPr>
    </w:p>
    <w:p w14:paraId="6C0E1A0C" w14:textId="77777777" w:rsidR="00636525" w:rsidRDefault="00636525" w:rsidP="00517E80">
      <w:pPr>
        <w:jc w:val="both"/>
        <w:rPr>
          <w:lang w:val="el-GR"/>
        </w:rPr>
      </w:pPr>
    </w:p>
    <w:p w14:paraId="6C0E1A0D" w14:textId="77777777" w:rsidR="00636525" w:rsidRDefault="00636525" w:rsidP="00517E80">
      <w:pPr>
        <w:jc w:val="both"/>
        <w:rPr>
          <w:lang w:val="el-GR"/>
        </w:rPr>
      </w:pPr>
    </w:p>
    <w:p w14:paraId="6C0E1A0E" w14:textId="77777777" w:rsidR="00636525" w:rsidRPr="00337FCB" w:rsidRDefault="00636525" w:rsidP="00517E80">
      <w:pPr>
        <w:jc w:val="both"/>
        <w:rPr>
          <w:lang w:val="el-GR"/>
        </w:rPr>
      </w:pPr>
    </w:p>
    <w:p w14:paraId="6C0E1A0F" w14:textId="77777777" w:rsidR="00D94AAD" w:rsidRPr="0008354C" w:rsidRDefault="00337FCB" w:rsidP="00D94AAD">
      <w:pPr>
        <w:jc w:val="both"/>
        <w:rPr>
          <w:lang w:val="el-GR"/>
        </w:rPr>
      </w:pPr>
      <w:r w:rsidRPr="0008354C">
        <w:rPr>
          <w:lang w:val="el-GR"/>
        </w:rPr>
        <w:lastRenderedPageBreak/>
        <w:t xml:space="preserve">2.  </w:t>
      </w:r>
      <w:r w:rsidR="00D94AAD" w:rsidRPr="0008354C">
        <w:rPr>
          <w:lang w:val="el-GR"/>
        </w:rPr>
        <w:t>Με βάση των κώδικα που γράψατε κάντε τις ακόλουθες μετρήσεις και απαντήστε στις ερωτήσεις</w:t>
      </w:r>
    </w:p>
    <w:p w14:paraId="6C0E1A10" w14:textId="77777777" w:rsidR="00337FCB" w:rsidRPr="00337FCB" w:rsidRDefault="00337FCB" w:rsidP="00517E80">
      <w:pPr>
        <w:jc w:val="both"/>
        <w:rPr>
          <w:sz w:val="22"/>
          <w:szCs w:val="22"/>
          <w:lang w:val="el-GR"/>
        </w:rPr>
      </w:pPr>
    </w:p>
    <w:p w14:paraId="6C0E1A11" w14:textId="77777777" w:rsidR="00320606" w:rsidRPr="00337FCB" w:rsidRDefault="00320606" w:rsidP="00320606">
      <w:pPr>
        <w:rPr>
          <w:i/>
          <w:lang w:val="el-GR"/>
        </w:rPr>
      </w:pPr>
      <w:r w:rsidRPr="00337FCB">
        <w:rPr>
          <w:i/>
          <w:lang w:val="el-GR"/>
        </w:rPr>
        <w:t>Μέση Καθυστέρηση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28"/>
        <w:gridCol w:w="1440"/>
        <w:gridCol w:w="1710"/>
      </w:tblGrid>
      <w:tr w:rsidR="00E53ACA" w:rsidRPr="00F83E03" w14:paraId="6C0E1A15" w14:textId="77777777" w:rsidTr="00081290">
        <w:trPr>
          <w:jc w:val="center"/>
        </w:trPr>
        <w:tc>
          <w:tcPr>
            <w:tcW w:w="3528" w:type="dxa"/>
          </w:tcPr>
          <w:p w14:paraId="6C0E1A12" w14:textId="77777777" w:rsidR="00E53ACA" w:rsidRPr="00320606" w:rsidRDefault="00337FCB" w:rsidP="00596D33">
            <w:pPr>
              <w:rPr>
                <w:lang w:val="el-GR"/>
              </w:rPr>
            </w:pPr>
            <w:r>
              <w:rPr>
                <w:lang w:val="el-GR"/>
              </w:rPr>
              <w:t xml:space="preserve">Αριθμός ροών/ </w:t>
            </w:r>
            <w:r w:rsidR="00596D33">
              <w:rPr>
                <w:lang w:val="el-GR"/>
              </w:rPr>
              <w:t>μέγεθος πακέτων</w:t>
            </w:r>
          </w:p>
        </w:tc>
        <w:tc>
          <w:tcPr>
            <w:tcW w:w="1440" w:type="dxa"/>
          </w:tcPr>
          <w:p w14:paraId="6C0E1A13" w14:textId="77777777" w:rsidR="00E53ACA" w:rsidRPr="000861FB" w:rsidRDefault="00337FCB" w:rsidP="00711806">
            <w:pPr>
              <w:rPr>
                <w:lang w:val="el-GR"/>
              </w:rPr>
            </w:pPr>
            <w:r>
              <w:rPr>
                <w:lang w:val="el-GR"/>
              </w:rPr>
              <w:t>1 ροή</w:t>
            </w:r>
            <w:r w:rsidR="000861FB">
              <w:rPr>
                <w:lang w:val="el-GR"/>
              </w:rPr>
              <w:t xml:space="preserve"> (κόκκινη)</w:t>
            </w:r>
          </w:p>
        </w:tc>
        <w:tc>
          <w:tcPr>
            <w:tcW w:w="1710" w:type="dxa"/>
          </w:tcPr>
          <w:p w14:paraId="6C0E1A14" w14:textId="77777777" w:rsidR="00E53ACA" w:rsidRPr="00337FCB" w:rsidRDefault="00337FCB" w:rsidP="00711806">
            <w:pPr>
              <w:rPr>
                <w:lang w:val="el-GR"/>
              </w:rPr>
            </w:pPr>
            <w:r>
              <w:rPr>
                <w:lang w:val="el-GR"/>
              </w:rPr>
              <w:t>2 ροές</w:t>
            </w:r>
          </w:p>
        </w:tc>
      </w:tr>
      <w:tr w:rsidR="00E53ACA" w:rsidRPr="00F83E03" w14:paraId="6C0E1A19" w14:textId="77777777" w:rsidTr="00081290">
        <w:trPr>
          <w:jc w:val="center"/>
        </w:trPr>
        <w:tc>
          <w:tcPr>
            <w:tcW w:w="3528" w:type="dxa"/>
          </w:tcPr>
          <w:p w14:paraId="6C0E1A16" w14:textId="77777777" w:rsidR="00E53ACA" w:rsidRPr="00337FCB" w:rsidRDefault="00596D33" w:rsidP="00711806">
            <w:pPr>
              <w:rPr>
                <w:lang w:val="el-GR"/>
              </w:rPr>
            </w:pPr>
            <w:r>
              <w:rPr>
                <w:lang w:val="el-GR"/>
              </w:rPr>
              <w:t>100</w:t>
            </w:r>
          </w:p>
        </w:tc>
        <w:tc>
          <w:tcPr>
            <w:tcW w:w="1440" w:type="dxa"/>
          </w:tcPr>
          <w:p w14:paraId="6C0E1A17" w14:textId="6F54A592" w:rsidR="00E53ACA" w:rsidRPr="008B7B55" w:rsidRDefault="00E53ACA" w:rsidP="00711806">
            <w:pPr>
              <w:rPr>
                <w:lang w:val="el-GR"/>
              </w:rPr>
            </w:pPr>
          </w:p>
        </w:tc>
        <w:tc>
          <w:tcPr>
            <w:tcW w:w="1710" w:type="dxa"/>
          </w:tcPr>
          <w:p w14:paraId="6C0E1A18" w14:textId="73F0936D" w:rsidR="00E53ACA" w:rsidRPr="00527A87" w:rsidRDefault="00E53ACA" w:rsidP="00711806">
            <w:pPr>
              <w:rPr>
                <w:lang w:val="el-GR"/>
              </w:rPr>
            </w:pPr>
          </w:p>
        </w:tc>
      </w:tr>
      <w:tr w:rsidR="00E53ACA" w:rsidRPr="00F83E03" w14:paraId="6C0E1A21" w14:textId="77777777" w:rsidTr="00081290">
        <w:trPr>
          <w:jc w:val="center"/>
        </w:trPr>
        <w:tc>
          <w:tcPr>
            <w:tcW w:w="3528" w:type="dxa"/>
          </w:tcPr>
          <w:p w14:paraId="6C0E1A1E" w14:textId="77777777" w:rsidR="00E53ACA" w:rsidRPr="00337FCB" w:rsidRDefault="00596D33" w:rsidP="00711806">
            <w:pPr>
              <w:rPr>
                <w:lang w:val="el-GR"/>
              </w:rPr>
            </w:pPr>
            <w:r>
              <w:rPr>
                <w:lang w:val="el-GR"/>
              </w:rPr>
              <w:t>900</w:t>
            </w:r>
          </w:p>
        </w:tc>
        <w:tc>
          <w:tcPr>
            <w:tcW w:w="1440" w:type="dxa"/>
          </w:tcPr>
          <w:p w14:paraId="6C0E1A1F" w14:textId="2371C8AC" w:rsidR="00E53ACA" w:rsidRPr="008E5ED0" w:rsidRDefault="00E53ACA" w:rsidP="008F3731">
            <w:pPr>
              <w:rPr>
                <w:lang w:val="el-GR"/>
              </w:rPr>
            </w:pPr>
          </w:p>
        </w:tc>
        <w:tc>
          <w:tcPr>
            <w:tcW w:w="1710" w:type="dxa"/>
          </w:tcPr>
          <w:p w14:paraId="6C0E1A20" w14:textId="1D60BE50" w:rsidR="00E53ACA" w:rsidRPr="00527A87" w:rsidRDefault="00E53ACA" w:rsidP="00711806">
            <w:pPr>
              <w:rPr>
                <w:lang w:val="el-GR"/>
              </w:rPr>
            </w:pPr>
          </w:p>
        </w:tc>
      </w:tr>
    </w:tbl>
    <w:p w14:paraId="6C0E1A22" w14:textId="77777777" w:rsidR="00320606" w:rsidRDefault="00320606" w:rsidP="00320606">
      <w:pPr>
        <w:rPr>
          <w:lang w:val="en-US"/>
        </w:rPr>
      </w:pPr>
    </w:p>
    <w:p w14:paraId="6C0E1A23" w14:textId="77777777" w:rsidR="00584544" w:rsidRPr="00337FCB" w:rsidRDefault="00584544" w:rsidP="00584544">
      <w:pPr>
        <w:rPr>
          <w:i/>
          <w:lang w:val="el-GR"/>
        </w:rPr>
      </w:pPr>
      <w:r>
        <w:rPr>
          <w:i/>
          <w:lang w:val="el-GR"/>
        </w:rPr>
        <w:t xml:space="preserve">Επιτυχώς </w:t>
      </w:r>
      <w:proofErr w:type="spellStart"/>
      <w:r>
        <w:rPr>
          <w:i/>
          <w:lang w:val="el-GR"/>
        </w:rPr>
        <w:t>Μεταδοθέντα</w:t>
      </w:r>
      <w:proofErr w:type="spellEnd"/>
      <w:r>
        <w:rPr>
          <w:i/>
          <w:lang w:val="el-GR"/>
        </w:rPr>
        <w:t xml:space="preserve"> Πακέτα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28"/>
        <w:gridCol w:w="1440"/>
        <w:gridCol w:w="1710"/>
      </w:tblGrid>
      <w:tr w:rsidR="00584544" w:rsidRPr="00F83E03" w14:paraId="6C0E1A27" w14:textId="77777777" w:rsidTr="009400E3">
        <w:trPr>
          <w:jc w:val="center"/>
        </w:trPr>
        <w:tc>
          <w:tcPr>
            <w:tcW w:w="3528" w:type="dxa"/>
          </w:tcPr>
          <w:p w14:paraId="6C0E1A24" w14:textId="77777777" w:rsidR="00584544" w:rsidRPr="00320606" w:rsidRDefault="00FE369B" w:rsidP="009400E3">
            <w:pPr>
              <w:rPr>
                <w:lang w:val="el-GR"/>
              </w:rPr>
            </w:pPr>
            <w:r>
              <w:rPr>
                <w:lang w:val="el-GR"/>
              </w:rPr>
              <w:t>Αριθμός ροών/ μέγεθος πακέτων</w:t>
            </w:r>
          </w:p>
        </w:tc>
        <w:tc>
          <w:tcPr>
            <w:tcW w:w="1440" w:type="dxa"/>
          </w:tcPr>
          <w:p w14:paraId="6C0E1A25" w14:textId="77777777" w:rsidR="00584544" w:rsidRPr="00320606" w:rsidRDefault="000861FB" w:rsidP="009400E3">
            <w:pPr>
              <w:rPr>
                <w:lang w:val="el-GR"/>
              </w:rPr>
            </w:pPr>
            <w:r>
              <w:rPr>
                <w:lang w:val="el-GR"/>
              </w:rPr>
              <w:t>1 ροή (κόκκινη)</w:t>
            </w:r>
          </w:p>
        </w:tc>
        <w:tc>
          <w:tcPr>
            <w:tcW w:w="1710" w:type="dxa"/>
          </w:tcPr>
          <w:p w14:paraId="6C0E1A26" w14:textId="77777777" w:rsidR="00584544" w:rsidRPr="00337FCB" w:rsidRDefault="00584544" w:rsidP="009400E3">
            <w:pPr>
              <w:rPr>
                <w:lang w:val="el-GR"/>
              </w:rPr>
            </w:pPr>
            <w:r>
              <w:rPr>
                <w:lang w:val="el-GR"/>
              </w:rPr>
              <w:t>2 ροές</w:t>
            </w:r>
          </w:p>
        </w:tc>
      </w:tr>
      <w:tr w:rsidR="00FE369B" w:rsidRPr="00F83E03" w14:paraId="6C0E1A2B" w14:textId="77777777" w:rsidTr="009400E3">
        <w:trPr>
          <w:jc w:val="center"/>
        </w:trPr>
        <w:tc>
          <w:tcPr>
            <w:tcW w:w="3528" w:type="dxa"/>
          </w:tcPr>
          <w:p w14:paraId="6C0E1A28" w14:textId="77777777" w:rsidR="00FE369B" w:rsidRPr="00337FCB" w:rsidRDefault="00FE369B" w:rsidP="009F0AA4">
            <w:pPr>
              <w:rPr>
                <w:lang w:val="el-GR"/>
              </w:rPr>
            </w:pPr>
            <w:r>
              <w:rPr>
                <w:lang w:val="el-GR"/>
              </w:rPr>
              <w:t>100</w:t>
            </w:r>
          </w:p>
        </w:tc>
        <w:tc>
          <w:tcPr>
            <w:tcW w:w="1440" w:type="dxa"/>
          </w:tcPr>
          <w:p w14:paraId="6C0E1A29" w14:textId="3F66DAC4" w:rsidR="00FE369B" w:rsidRPr="008B7B55" w:rsidRDefault="00FE369B" w:rsidP="009400E3">
            <w:pPr>
              <w:rPr>
                <w:lang w:val="el-GR"/>
              </w:rPr>
            </w:pPr>
          </w:p>
        </w:tc>
        <w:tc>
          <w:tcPr>
            <w:tcW w:w="1710" w:type="dxa"/>
          </w:tcPr>
          <w:p w14:paraId="6C0E1A2A" w14:textId="5F2C3E82" w:rsidR="00FE369B" w:rsidRPr="00527A87" w:rsidRDefault="00FE369B" w:rsidP="009400E3">
            <w:pPr>
              <w:rPr>
                <w:lang w:val="el-GR"/>
              </w:rPr>
            </w:pPr>
          </w:p>
        </w:tc>
      </w:tr>
      <w:tr w:rsidR="00FE369B" w:rsidRPr="00F83E03" w14:paraId="6C0E1A33" w14:textId="77777777" w:rsidTr="009400E3">
        <w:trPr>
          <w:jc w:val="center"/>
        </w:trPr>
        <w:tc>
          <w:tcPr>
            <w:tcW w:w="3528" w:type="dxa"/>
          </w:tcPr>
          <w:p w14:paraId="6C0E1A30" w14:textId="77777777" w:rsidR="00FE369B" w:rsidRPr="00337FCB" w:rsidRDefault="00FE369B" w:rsidP="009F0AA4">
            <w:pPr>
              <w:rPr>
                <w:lang w:val="el-GR"/>
              </w:rPr>
            </w:pPr>
            <w:r>
              <w:rPr>
                <w:lang w:val="el-GR"/>
              </w:rPr>
              <w:t>900</w:t>
            </w:r>
          </w:p>
        </w:tc>
        <w:tc>
          <w:tcPr>
            <w:tcW w:w="1440" w:type="dxa"/>
          </w:tcPr>
          <w:p w14:paraId="6C0E1A31" w14:textId="1AE772A9" w:rsidR="00FE369B" w:rsidRPr="008E5ED0" w:rsidRDefault="00FE369B" w:rsidP="009400E3">
            <w:pPr>
              <w:rPr>
                <w:lang w:val="el-GR"/>
              </w:rPr>
            </w:pPr>
          </w:p>
        </w:tc>
        <w:tc>
          <w:tcPr>
            <w:tcW w:w="1710" w:type="dxa"/>
          </w:tcPr>
          <w:p w14:paraId="6C0E1A32" w14:textId="67E36D5D" w:rsidR="00FE369B" w:rsidRPr="00527A87" w:rsidRDefault="00FE369B" w:rsidP="009400E3">
            <w:pPr>
              <w:rPr>
                <w:lang w:val="el-GR"/>
              </w:rPr>
            </w:pPr>
          </w:p>
        </w:tc>
      </w:tr>
    </w:tbl>
    <w:p w14:paraId="6C0E1A34" w14:textId="77777777" w:rsidR="00584544" w:rsidRDefault="00584544" w:rsidP="00584544">
      <w:pPr>
        <w:rPr>
          <w:lang w:val="el-GR"/>
        </w:rPr>
      </w:pPr>
    </w:p>
    <w:p w14:paraId="6C0E1A35" w14:textId="77777777" w:rsidR="00584544" w:rsidRPr="00337FCB" w:rsidRDefault="00584544" w:rsidP="00584544">
      <w:pPr>
        <w:rPr>
          <w:i/>
          <w:lang w:val="el-GR"/>
        </w:rPr>
      </w:pPr>
      <w:r>
        <w:rPr>
          <w:i/>
          <w:lang w:val="el-GR"/>
        </w:rPr>
        <w:t>Απορριφθέντα πακέτα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28"/>
        <w:gridCol w:w="1440"/>
        <w:gridCol w:w="1710"/>
      </w:tblGrid>
      <w:tr w:rsidR="00584544" w:rsidRPr="00F83E03" w14:paraId="6C0E1A39" w14:textId="77777777" w:rsidTr="009400E3">
        <w:trPr>
          <w:jc w:val="center"/>
        </w:trPr>
        <w:tc>
          <w:tcPr>
            <w:tcW w:w="3528" w:type="dxa"/>
          </w:tcPr>
          <w:p w14:paraId="6C0E1A36" w14:textId="77777777" w:rsidR="00584544" w:rsidRPr="00320606" w:rsidRDefault="00FE369B" w:rsidP="009400E3">
            <w:pPr>
              <w:rPr>
                <w:lang w:val="el-GR"/>
              </w:rPr>
            </w:pPr>
            <w:r>
              <w:rPr>
                <w:lang w:val="el-GR"/>
              </w:rPr>
              <w:t>Αριθμός ροών/ μέγεθος πακέτων</w:t>
            </w:r>
          </w:p>
        </w:tc>
        <w:tc>
          <w:tcPr>
            <w:tcW w:w="1440" w:type="dxa"/>
          </w:tcPr>
          <w:p w14:paraId="6C0E1A37" w14:textId="77777777" w:rsidR="00584544" w:rsidRPr="00320606" w:rsidRDefault="000861FB" w:rsidP="009400E3">
            <w:pPr>
              <w:rPr>
                <w:lang w:val="el-GR"/>
              </w:rPr>
            </w:pPr>
            <w:r>
              <w:rPr>
                <w:lang w:val="el-GR"/>
              </w:rPr>
              <w:t>1 ροή (κόκκινη)</w:t>
            </w:r>
          </w:p>
        </w:tc>
        <w:tc>
          <w:tcPr>
            <w:tcW w:w="1710" w:type="dxa"/>
          </w:tcPr>
          <w:p w14:paraId="6C0E1A38" w14:textId="77777777" w:rsidR="00584544" w:rsidRPr="00337FCB" w:rsidRDefault="00584544" w:rsidP="009400E3">
            <w:pPr>
              <w:rPr>
                <w:lang w:val="el-GR"/>
              </w:rPr>
            </w:pPr>
            <w:r>
              <w:rPr>
                <w:lang w:val="el-GR"/>
              </w:rPr>
              <w:t>2 ροές</w:t>
            </w:r>
          </w:p>
        </w:tc>
      </w:tr>
      <w:tr w:rsidR="00FE369B" w:rsidRPr="00F83E03" w14:paraId="6C0E1A3D" w14:textId="77777777" w:rsidTr="009400E3">
        <w:trPr>
          <w:jc w:val="center"/>
        </w:trPr>
        <w:tc>
          <w:tcPr>
            <w:tcW w:w="3528" w:type="dxa"/>
          </w:tcPr>
          <w:p w14:paraId="6C0E1A3A" w14:textId="77777777" w:rsidR="00FE369B" w:rsidRPr="00337FCB" w:rsidRDefault="00FE369B" w:rsidP="009F0AA4">
            <w:pPr>
              <w:rPr>
                <w:lang w:val="el-GR"/>
              </w:rPr>
            </w:pPr>
            <w:r>
              <w:rPr>
                <w:lang w:val="el-GR"/>
              </w:rPr>
              <w:t>100</w:t>
            </w:r>
          </w:p>
        </w:tc>
        <w:tc>
          <w:tcPr>
            <w:tcW w:w="1440" w:type="dxa"/>
          </w:tcPr>
          <w:p w14:paraId="6C0E1A3B" w14:textId="2D8DA11A" w:rsidR="00FE369B" w:rsidRPr="008B7B55" w:rsidRDefault="00FE369B" w:rsidP="009400E3">
            <w:pPr>
              <w:rPr>
                <w:lang w:val="el-GR"/>
              </w:rPr>
            </w:pPr>
          </w:p>
        </w:tc>
        <w:tc>
          <w:tcPr>
            <w:tcW w:w="1710" w:type="dxa"/>
          </w:tcPr>
          <w:p w14:paraId="6C0E1A3C" w14:textId="3C268A1F" w:rsidR="00FE369B" w:rsidRPr="00527A87" w:rsidRDefault="00FE369B" w:rsidP="009400E3">
            <w:pPr>
              <w:rPr>
                <w:lang w:val="el-GR"/>
              </w:rPr>
            </w:pPr>
          </w:p>
        </w:tc>
      </w:tr>
      <w:tr w:rsidR="00FE369B" w:rsidRPr="00F83E03" w14:paraId="6C0E1A45" w14:textId="77777777" w:rsidTr="009400E3">
        <w:trPr>
          <w:jc w:val="center"/>
        </w:trPr>
        <w:tc>
          <w:tcPr>
            <w:tcW w:w="3528" w:type="dxa"/>
          </w:tcPr>
          <w:p w14:paraId="6C0E1A42" w14:textId="77777777" w:rsidR="00FE369B" w:rsidRPr="00337FCB" w:rsidRDefault="00FE369B" w:rsidP="009F0AA4">
            <w:pPr>
              <w:rPr>
                <w:lang w:val="el-GR"/>
              </w:rPr>
            </w:pPr>
            <w:r>
              <w:rPr>
                <w:lang w:val="el-GR"/>
              </w:rPr>
              <w:t>900</w:t>
            </w:r>
          </w:p>
        </w:tc>
        <w:tc>
          <w:tcPr>
            <w:tcW w:w="1440" w:type="dxa"/>
          </w:tcPr>
          <w:p w14:paraId="6C0E1A43" w14:textId="5E5E3C49" w:rsidR="00FE369B" w:rsidRPr="008E5ED0" w:rsidRDefault="00FE369B" w:rsidP="009400E3">
            <w:pPr>
              <w:rPr>
                <w:lang w:val="el-GR"/>
              </w:rPr>
            </w:pPr>
          </w:p>
        </w:tc>
        <w:tc>
          <w:tcPr>
            <w:tcW w:w="1710" w:type="dxa"/>
          </w:tcPr>
          <w:p w14:paraId="6C0E1A44" w14:textId="2D6A341E" w:rsidR="00FE369B" w:rsidRPr="00527A87" w:rsidRDefault="00FE369B" w:rsidP="009400E3">
            <w:pPr>
              <w:rPr>
                <w:lang w:val="el-GR"/>
              </w:rPr>
            </w:pPr>
          </w:p>
        </w:tc>
      </w:tr>
    </w:tbl>
    <w:p w14:paraId="6C0E1A46" w14:textId="77777777" w:rsidR="00584544" w:rsidRPr="00584544" w:rsidRDefault="00584544" w:rsidP="00584544">
      <w:pPr>
        <w:rPr>
          <w:lang w:val="el-GR"/>
        </w:rPr>
      </w:pPr>
    </w:p>
    <w:p w14:paraId="6C0E1A47" w14:textId="77777777" w:rsidR="00320606" w:rsidRDefault="00320606" w:rsidP="00320606"/>
    <w:p w14:paraId="6C0E1A48" w14:textId="3C2D8B35" w:rsidR="00320606" w:rsidRPr="00BA1EF5" w:rsidRDefault="00320606" w:rsidP="00320606">
      <w:pPr>
        <w:rPr>
          <w:lang w:val="el-GR"/>
        </w:rPr>
      </w:pPr>
      <w:r w:rsidRPr="00320606">
        <w:rPr>
          <w:lang w:val="el-GR"/>
        </w:rPr>
        <w:t xml:space="preserve">α) </w:t>
      </w:r>
      <w:r w:rsidR="00E15595">
        <w:rPr>
          <w:lang w:val="el-GR"/>
        </w:rPr>
        <w:t xml:space="preserve">Πως επιδρά η αύξηση του μεγέθους πακέτου από </w:t>
      </w:r>
      <w:r w:rsidR="007067A2" w:rsidRPr="007067A2">
        <w:rPr>
          <w:lang w:val="el-GR"/>
        </w:rPr>
        <w:t>1</w:t>
      </w:r>
      <w:r w:rsidR="00E15595">
        <w:rPr>
          <w:lang w:val="el-GR"/>
        </w:rPr>
        <w:t xml:space="preserve">00 σε 900 στην μέση καθυστέρηση και </w:t>
      </w:r>
      <w:proofErr w:type="spellStart"/>
      <w:r w:rsidR="00E15595">
        <w:rPr>
          <w:lang w:val="el-GR"/>
        </w:rPr>
        <w:t>γιατι</w:t>
      </w:r>
      <w:proofErr w:type="spellEnd"/>
      <w:r w:rsidR="00E15595">
        <w:rPr>
          <w:lang w:val="el-GR"/>
        </w:rPr>
        <w:t>;</w:t>
      </w:r>
    </w:p>
    <w:p w14:paraId="6C0E1A49" w14:textId="77777777" w:rsidR="00CF173A" w:rsidRPr="007F7A35" w:rsidRDefault="00CF173A" w:rsidP="00320606">
      <w:pPr>
        <w:rPr>
          <w:lang w:val="el-GR"/>
        </w:rPr>
      </w:pPr>
    </w:p>
    <w:p w14:paraId="6C0E1A4A" w14:textId="77777777" w:rsidR="00636525" w:rsidRPr="008F3731" w:rsidRDefault="00320606" w:rsidP="008F3731">
      <w:pPr>
        <w:rPr>
          <w:lang w:val="el-GR"/>
        </w:rPr>
      </w:pPr>
      <w:r w:rsidRPr="00320606">
        <w:rPr>
          <w:lang w:val="el-GR"/>
        </w:rPr>
        <w:t xml:space="preserve">β) </w:t>
      </w:r>
      <w:r w:rsidR="00636525">
        <w:rPr>
          <w:lang w:val="el-GR"/>
        </w:rPr>
        <w:t xml:space="preserve">Δώστε εντολές με τις οποίες να </w:t>
      </w:r>
      <w:r w:rsidR="008F3731">
        <w:rPr>
          <w:lang w:val="el-GR"/>
        </w:rPr>
        <w:t>"απενεργοποιείται" η ζεύξη 3-5 την χρονική στιγμή 1.5</w:t>
      </w:r>
      <w:r w:rsidR="008F3731">
        <w:rPr>
          <w:lang w:val="en-US"/>
        </w:rPr>
        <w:t>sec</w:t>
      </w:r>
      <w:r w:rsidR="008F3731" w:rsidRPr="008F3731">
        <w:rPr>
          <w:lang w:val="el-GR"/>
        </w:rPr>
        <w:t xml:space="preserve"> </w:t>
      </w:r>
      <w:r w:rsidR="008F3731">
        <w:rPr>
          <w:lang w:val="el-GR"/>
        </w:rPr>
        <w:t>και να "ενεργοποιείται" πάλι την χρονική στιγμή 3.5</w:t>
      </w:r>
      <w:r w:rsidR="008F3731">
        <w:rPr>
          <w:lang w:val="en-US"/>
        </w:rPr>
        <w:t>sec</w:t>
      </w:r>
      <w:r w:rsidR="008F3731" w:rsidRPr="008F3731">
        <w:rPr>
          <w:lang w:val="el-GR"/>
        </w:rPr>
        <w:t>.</w:t>
      </w:r>
    </w:p>
    <w:p w14:paraId="6C0E1A4B" w14:textId="77777777" w:rsidR="00CF173A" w:rsidRPr="007F7A35" w:rsidRDefault="00CF173A" w:rsidP="00320606">
      <w:pPr>
        <w:rPr>
          <w:lang w:val="el-GR"/>
        </w:rPr>
      </w:pPr>
    </w:p>
    <w:p w14:paraId="6C0E1A4C" w14:textId="77777777" w:rsidR="00517E80" w:rsidRPr="007F7A35" w:rsidRDefault="00320606" w:rsidP="00320606">
      <w:pPr>
        <w:jc w:val="both"/>
        <w:rPr>
          <w:sz w:val="22"/>
          <w:szCs w:val="22"/>
          <w:lang w:val="el-GR"/>
        </w:rPr>
      </w:pPr>
      <w:r w:rsidRPr="00320606">
        <w:rPr>
          <w:lang w:val="el-GR"/>
        </w:rPr>
        <w:t xml:space="preserve">γ) </w:t>
      </w:r>
      <w:r w:rsidR="004973F6">
        <w:rPr>
          <w:lang w:val="el-GR"/>
        </w:rPr>
        <w:t xml:space="preserve">Τροποποιείστε </w:t>
      </w:r>
      <w:r w:rsidR="00F31AC4">
        <w:rPr>
          <w:lang w:val="el-GR"/>
        </w:rPr>
        <w:t>τις</w:t>
      </w:r>
      <w:r w:rsidR="004973F6">
        <w:rPr>
          <w:lang w:val="el-GR"/>
        </w:rPr>
        <w:t xml:space="preserve"> </w:t>
      </w:r>
      <w:r w:rsidR="00F31AC4">
        <w:rPr>
          <w:lang w:val="el-GR"/>
        </w:rPr>
        <w:t>παραμέτρους</w:t>
      </w:r>
      <w:r w:rsidR="004973F6">
        <w:rPr>
          <w:lang w:val="el-GR"/>
        </w:rPr>
        <w:t xml:space="preserve"> του δικτύου ώστε να μην παρατηρούνται χαμένα πακέτα σε κανένα σενάριο.</w:t>
      </w:r>
    </w:p>
    <w:p w14:paraId="6C0E1A4D" w14:textId="77777777" w:rsidR="00517E80" w:rsidRDefault="00517E80" w:rsidP="00517E80">
      <w:pPr>
        <w:jc w:val="both"/>
        <w:rPr>
          <w:sz w:val="22"/>
          <w:szCs w:val="22"/>
          <w:lang w:val="el-GR"/>
        </w:rPr>
      </w:pPr>
    </w:p>
    <w:p w14:paraId="6C0E1A4E" w14:textId="77777777" w:rsidR="00CF173A" w:rsidRDefault="00CF173A" w:rsidP="00CF173A">
      <w:pPr>
        <w:jc w:val="both"/>
        <w:rPr>
          <w:sz w:val="22"/>
          <w:szCs w:val="22"/>
          <w:lang w:val="el-GR"/>
        </w:rPr>
      </w:pPr>
    </w:p>
    <w:p w14:paraId="6C0E1A4F" w14:textId="77777777" w:rsidR="00CF173A" w:rsidRDefault="00CF173A" w:rsidP="00CF173A">
      <w:pPr>
        <w:jc w:val="both"/>
        <w:rPr>
          <w:sz w:val="22"/>
          <w:szCs w:val="22"/>
          <w:lang w:val="el-GR"/>
        </w:rPr>
      </w:pPr>
    </w:p>
    <w:p w14:paraId="6C0E1A50" w14:textId="77777777" w:rsidR="00CF173A" w:rsidRDefault="00CF173A" w:rsidP="00CF173A">
      <w:pPr>
        <w:jc w:val="both"/>
        <w:rPr>
          <w:sz w:val="22"/>
          <w:szCs w:val="22"/>
          <w:lang w:val="el-GR"/>
        </w:rPr>
      </w:pPr>
    </w:p>
    <w:p w14:paraId="6C0E1A51" w14:textId="77777777" w:rsidR="00CF173A" w:rsidRPr="00CF173A" w:rsidRDefault="00CF173A" w:rsidP="00CF173A">
      <w:pPr>
        <w:jc w:val="both"/>
        <w:rPr>
          <w:sz w:val="22"/>
          <w:szCs w:val="22"/>
          <w:lang w:val="el-GR"/>
        </w:rPr>
      </w:pPr>
    </w:p>
    <w:p w14:paraId="6C0E1A52" w14:textId="77777777" w:rsidR="004B609D" w:rsidRPr="00CF173A" w:rsidRDefault="004B609D">
      <w:pPr>
        <w:jc w:val="center"/>
        <w:rPr>
          <w:rFonts w:ascii="Palatino Linotype" w:hAnsi="Palatino Linotype" w:cs="Microsoft Sans Serif"/>
          <w:b/>
          <w:bCs/>
          <w:sz w:val="28"/>
          <w:szCs w:val="28"/>
          <w:lang w:val="el-GR"/>
        </w:rPr>
      </w:pPr>
      <w:r>
        <w:rPr>
          <w:rFonts w:ascii="Palatino Linotype" w:hAnsi="Palatino Linotype" w:cs="Microsoft Sans Serif"/>
          <w:b/>
          <w:bCs/>
          <w:sz w:val="28"/>
          <w:szCs w:val="28"/>
          <w:lang w:val="el-GR"/>
        </w:rPr>
        <w:t>ΚΑΛΗ</w:t>
      </w:r>
      <w:r w:rsidRPr="00CF173A">
        <w:rPr>
          <w:rFonts w:ascii="Palatino Linotype" w:hAnsi="Palatino Linotype" w:cs="Microsoft Sans Serif"/>
          <w:b/>
          <w:bCs/>
          <w:sz w:val="28"/>
          <w:szCs w:val="28"/>
          <w:lang w:val="el-GR"/>
        </w:rPr>
        <w:t xml:space="preserve"> </w:t>
      </w:r>
      <w:r>
        <w:rPr>
          <w:rFonts w:ascii="Palatino Linotype" w:hAnsi="Palatino Linotype" w:cs="Microsoft Sans Serif"/>
          <w:b/>
          <w:bCs/>
          <w:sz w:val="28"/>
          <w:szCs w:val="28"/>
          <w:lang w:val="el-GR"/>
        </w:rPr>
        <w:t>ΕΠΙΤΥΧΙΑ</w:t>
      </w:r>
    </w:p>
    <w:sectPr w:rsidR="004B609D" w:rsidRPr="00CF173A" w:rsidSect="009C04A2">
      <w:footerReference w:type="even" r:id="rId9"/>
      <w:footerReference w:type="default" r:id="rId10"/>
      <w:pgSz w:w="11906" w:h="16838"/>
      <w:pgMar w:top="900" w:right="1416" w:bottom="899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5F849" w14:textId="77777777" w:rsidR="003A601B" w:rsidRDefault="003A601B">
      <w:r>
        <w:separator/>
      </w:r>
    </w:p>
  </w:endnote>
  <w:endnote w:type="continuationSeparator" w:id="0">
    <w:p w14:paraId="0C9A1BA3" w14:textId="77777777" w:rsidR="003A601B" w:rsidRDefault="003A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A1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E1A58" w14:textId="77777777" w:rsidR="00711806" w:rsidRDefault="006124D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1180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0E1A59" w14:textId="77777777" w:rsidR="00711806" w:rsidRDefault="0071180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E1A5A" w14:textId="77777777" w:rsidR="00711806" w:rsidRPr="00817B38" w:rsidRDefault="006124D0">
    <w:pPr>
      <w:pStyle w:val="Footer"/>
      <w:framePr w:wrap="around" w:vAnchor="text" w:hAnchor="margin" w:xAlign="right" w:y="1"/>
      <w:rPr>
        <w:rStyle w:val="PageNumber"/>
        <w:rFonts w:ascii="Palatino Linotype" w:hAnsi="Palatino Linotype"/>
        <w:lang w:val="el-GR"/>
      </w:rPr>
    </w:pPr>
    <w:r w:rsidRPr="00817B38">
      <w:rPr>
        <w:rStyle w:val="PageNumber"/>
        <w:rFonts w:ascii="Palatino Linotype" w:hAnsi="Palatino Linotype"/>
      </w:rPr>
      <w:fldChar w:fldCharType="begin"/>
    </w:r>
    <w:r w:rsidR="00711806" w:rsidRPr="00817B38">
      <w:rPr>
        <w:rStyle w:val="PageNumber"/>
        <w:rFonts w:ascii="Palatino Linotype" w:hAnsi="Palatino Linotype"/>
      </w:rPr>
      <w:instrText xml:space="preserve">PAGE  </w:instrText>
    </w:r>
    <w:r w:rsidRPr="00817B38">
      <w:rPr>
        <w:rStyle w:val="PageNumber"/>
        <w:rFonts w:ascii="Palatino Linotype" w:hAnsi="Palatino Linotype"/>
      </w:rPr>
      <w:fldChar w:fldCharType="separate"/>
    </w:r>
    <w:r w:rsidR="00980E0F">
      <w:rPr>
        <w:rStyle w:val="PageNumber"/>
        <w:rFonts w:ascii="Palatino Linotype" w:hAnsi="Palatino Linotype"/>
        <w:noProof/>
      </w:rPr>
      <w:t>2</w:t>
    </w:r>
    <w:r w:rsidRPr="00817B38">
      <w:rPr>
        <w:rStyle w:val="PageNumber"/>
        <w:rFonts w:ascii="Palatino Linotype" w:hAnsi="Palatino Linotype"/>
      </w:rPr>
      <w:fldChar w:fldCharType="end"/>
    </w:r>
    <w:r w:rsidR="00711806">
      <w:rPr>
        <w:rStyle w:val="PageNumber"/>
        <w:rFonts w:ascii="Palatino Linotype" w:hAnsi="Palatino Linotype"/>
        <w:lang w:val="el-GR"/>
      </w:rPr>
      <w:t>/</w:t>
    </w:r>
    <w:r>
      <w:rPr>
        <w:rStyle w:val="PageNumber"/>
      </w:rPr>
      <w:fldChar w:fldCharType="begin"/>
    </w:r>
    <w:r w:rsidR="00711806"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980E0F">
      <w:rPr>
        <w:rStyle w:val="PageNumber"/>
        <w:noProof/>
      </w:rPr>
      <w:t>2</w:t>
    </w:r>
    <w:r>
      <w:rPr>
        <w:rStyle w:val="PageNumber"/>
      </w:rPr>
      <w:fldChar w:fldCharType="end"/>
    </w:r>
  </w:p>
  <w:p w14:paraId="6C0E1A5B" w14:textId="77777777" w:rsidR="00711806" w:rsidRDefault="0071180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2B04B" w14:textId="77777777" w:rsidR="003A601B" w:rsidRDefault="003A601B">
      <w:r>
        <w:separator/>
      </w:r>
    </w:p>
  </w:footnote>
  <w:footnote w:type="continuationSeparator" w:id="0">
    <w:p w14:paraId="0DDE8B96" w14:textId="77777777" w:rsidR="003A601B" w:rsidRDefault="003A6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1AD"/>
    <w:multiLevelType w:val="hybridMultilevel"/>
    <w:tmpl w:val="09DE08F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885B1F"/>
    <w:multiLevelType w:val="hybridMultilevel"/>
    <w:tmpl w:val="F9B679F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061BE1"/>
    <w:multiLevelType w:val="hybridMultilevel"/>
    <w:tmpl w:val="674066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9E6648D"/>
    <w:multiLevelType w:val="hybridMultilevel"/>
    <w:tmpl w:val="9A5EAB7C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74F87"/>
    <w:multiLevelType w:val="hybridMultilevel"/>
    <w:tmpl w:val="852ED74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E31D3C"/>
    <w:multiLevelType w:val="hybridMultilevel"/>
    <w:tmpl w:val="6B2C0A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A7150F"/>
    <w:multiLevelType w:val="hybridMultilevel"/>
    <w:tmpl w:val="010A2CDC"/>
    <w:lvl w:ilvl="0" w:tplc="C5A6F3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C57ECB"/>
    <w:multiLevelType w:val="hybridMultilevel"/>
    <w:tmpl w:val="375C3A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1A3079"/>
    <w:multiLevelType w:val="hybridMultilevel"/>
    <w:tmpl w:val="902A34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E06EAA"/>
    <w:multiLevelType w:val="hybridMultilevel"/>
    <w:tmpl w:val="5B5C71A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A3E02FD"/>
    <w:multiLevelType w:val="hybridMultilevel"/>
    <w:tmpl w:val="A6BAB8A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FB5004"/>
    <w:multiLevelType w:val="multilevel"/>
    <w:tmpl w:val="225CA4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B601F0"/>
    <w:multiLevelType w:val="hybridMultilevel"/>
    <w:tmpl w:val="FB300B2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C761C2"/>
    <w:multiLevelType w:val="hybridMultilevel"/>
    <w:tmpl w:val="225CA40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9C3D17"/>
    <w:multiLevelType w:val="hybridMultilevel"/>
    <w:tmpl w:val="BD4825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8886B0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3DA7800"/>
    <w:multiLevelType w:val="hybridMultilevel"/>
    <w:tmpl w:val="F63E298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6F401D"/>
    <w:multiLevelType w:val="hybridMultilevel"/>
    <w:tmpl w:val="B4CA19C2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5CB63FA"/>
    <w:multiLevelType w:val="hybridMultilevel"/>
    <w:tmpl w:val="58F66608"/>
    <w:lvl w:ilvl="0" w:tplc="9F74B8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BA01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58EA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A892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5037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3C44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827E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4C99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A231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E661BFC"/>
    <w:multiLevelType w:val="multilevel"/>
    <w:tmpl w:val="D4D698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960D5E"/>
    <w:multiLevelType w:val="hybridMultilevel"/>
    <w:tmpl w:val="A3441B0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3666D6B"/>
    <w:multiLevelType w:val="hybridMultilevel"/>
    <w:tmpl w:val="D4D6984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912870"/>
    <w:multiLevelType w:val="hybridMultilevel"/>
    <w:tmpl w:val="D0306DE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5DC4339"/>
    <w:multiLevelType w:val="hybridMultilevel"/>
    <w:tmpl w:val="67E8988C"/>
    <w:lvl w:ilvl="0" w:tplc="A568FF38">
      <w:start w:val="1"/>
      <w:numFmt w:val="bullet"/>
      <w:lvlText w:val="­"/>
      <w:lvlJc w:val="left"/>
      <w:pPr>
        <w:tabs>
          <w:tab w:val="num" w:pos="1734"/>
        </w:tabs>
        <w:ind w:left="1734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056A0D"/>
    <w:multiLevelType w:val="hybridMultilevel"/>
    <w:tmpl w:val="7FBCF7F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73A4E52"/>
    <w:multiLevelType w:val="hybridMultilevel"/>
    <w:tmpl w:val="0BD2CB78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734253"/>
    <w:multiLevelType w:val="hybridMultilevel"/>
    <w:tmpl w:val="3BA8116A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9AD241C"/>
    <w:multiLevelType w:val="multilevel"/>
    <w:tmpl w:val="14B02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F811F1"/>
    <w:multiLevelType w:val="hybridMultilevel"/>
    <w:tmpl w:val="13A0454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EBE20CF"/>
    <w:multiLevelType w:val="hybridMultilevel"/>
    <w:tmpl w:val="D7DCBC30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99789E"/>
    <w:multiLevelType w:val="hybridMultilevel"/>
    <w:tmpl w:val="262237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DF5BF5"/>
    <w:multiLevelType w:val="hybridMultilevel"/>
    <w:tmpl w:val="3ECEB70E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12E1FB0"/>
    <w:multiLevelType w:val="hybridMultilevel"/>
    <w:tmpl w:val="D76490F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33F5D46"/>
    <w:multiLevelType w:val="hybridMultilevel"/>
    <w:tmpl w:val="395A96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580196"/>
    <w:multiLevelType w:val="hybridMultilevel"/>
    <w:tmpl w:val="05669366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8A6874"/>
    <w:multiLevelType w:val="hybridMultilevel"/>
    <w:tmpl w:val="E7BC9A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6136F75"/>
    <w:multiLevelType w:val="hybridMultilevel"/>
    <w:tmpl w:val="4A0E85A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8895ADF"/>
    <w:multiLevelType w:val="hybridMultilevel"/>
    <w:tmpl w:val="C3D44218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C6439E6"/>
    <w:multiLevelType w:val="hybridMultilevel"/>
    <w:tmpl w:val="BC7E9D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5FB43F8C"/>
    <w:multiLevelType w:val="hybridMultilevel"/>
    <w:tmpl w:val="3552E1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04D2F83"/>
    <w:multiLevelType w:val="hybridMultilevel"/>
    <w:tmpl w:val="CF86E760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0ED2C6B"/>
    <w:multiLevelType w:val="hybridMultilevel"/>
    <w:tmpl w:val="71E0253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2D51428"/>
    <w:multiLevelType w:val="hybridMultilevel"/>
    <w:tmpl w:val="0162527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2E6AE7"/>
    <w:multiLevelType w:val="hybridMultilevel"/>
    <w:tmpl w:val="9918A1B0"/>
    <w:lvl w:ilvl="0" w:tplc="60368B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4275795"/>
    <w:multiLevelType w:val="multilevel"/>
    <w:tmpl w:val="13A045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A9923DE"/>
    <w:multiLevelType w:val="hybridMultilevel"/>
    <w:tmpl w:val="0AF2416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A9C0854"/>
    <w:multiLevelType w:val="hybridMultilevel"/>
    <w:tmpl w:val="554A5950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AC2B9D"/>
    <w:multiLevelType w:val="hybridMultilevel"/>
    <w:tmpl w:val="CFD0FED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351177">
    <w:abstractNumId w:val="8"/>
  </w:num>
  <w:num w:numId="2" w16cid:durableId="1054893121">
    <w:abstractNumId w:val="30"/>
  </w:num>
  <w:num w:numId="3" w16cid:durableId="1417509612">
    <w:abstractNumId w:val="28"/>
  </w:num>
  <w:num w:numId="4" w16cid:durableId="1219319797">
    <w:abstractNumId w:val="12"/>
  </w:num>
  <w:num w:numId="5" w16cid:durableId="1886789945">
    <w:abstractNumId w:val="33"/>
  </w:num>
  <w:num w:numId="6" w16cid:durableId="1091927660">
    <w:abstractNumId w:val="25"/>
  </w:num>
  <w:num w:numId="7" w16cid:durableId="1892496034">
    <w:abstractNumId w:val="21"/>
  </w:num>
  <w:num w:numId="8" w16cid:durableId="2075885060">
    <w:abstractNumId w:val="39"/>
  </w:num>
  <w:num w:numId="9" w16cid:durableId="1648826226">
    <w:abstractNumId w:val="44"/>
  </w:num>
  <w:num w:numId="10" w16cid:durableId="856577467">
    <w:abstractNumId w:val="5"/>
  </w:num>
  <w:num w:numId="11" w16cid:durableId="124129928">
    <w:abstractNumId w:val="41"/>
  </w:num>
  <w:num w:numId="12" w16cid:durableId="2010863233">
    <w:abstractNumId w:val="36"/>
  </w:num>
  <w:num w:numId="13" w16cid:durableId="202135382">
    <w:abstractNumId w:val="40"/>
  </w:num>
  <w:num w:numId="14" w16cid:durableId="201870468">
    <w:abstractNumId w:val="22"/>
  </w:num>
  <w:num w:numId="15" w16cid:durableId="1656107346">
    <w:abstractNumId w:val="10"/>
  </w:num>
  <w:num w:numId="16" w16cid:durableId="1435903533">
    <w:abstractNumId w:val="1"/>
  </w:num>
  <w:num w:numId="17" w16cid:durableId="676538143">
    <w:abstractNumId w:val="37"/>
  </w:num>
  <w:num w:numId="18" w16cid:durableId="1645353204">
    <w:abstractNumId w:val="9"/>
  </w:num>
  <w:num w:numId="19" w16cid:durableId="1364794339">
    <w:abstractNumId w:val="3"/>
  </w:num>
  <w:num w:numId="20" w16cid:durableId="138812931">
    <w:abstractNumId w:val="31"/>
  </w:num>
  <w:num w:numId="21" w16cid:durableId="1034648525">
    <w:abstractNumId w:val="38"/>
  </w:num>
  <w:num w:numId="22" w16cid:durableId="1397625270">
    <w:abstractNumId w:val="32"/>
  </w:num>
  <w:num w:numId="23" w16cid:durableId="892353775">
    <w:abstractNumId w:val="19"/>
  </w:num>
  <w:num w:numId="24" w16cid:durableId="1378242821">
    <w:abstractNumId w:val="2"/>
  </w:num>
  <w:num w:numId="25" w16cid:durableId="1551916890">
    <w:abstractNumId w:val="7"/>
  </w:num>
  <w:num w:numId="26" w16cid:durableId="2022852009">
    <w:abstractNumId w:val="16"/>
  </w:num>
  <w:num w:numId="27" w16cid:durableId="35089595">
    <w:abstractNumId w:val="46"/>
  </w:num>
  <w:num w:numId="28" w16cid:durableId="507409418">
    <w:abstractNumId w:val="29"/>
  </w:num>
  <w:num w:numId="29" w16cid:durableId="519006852">
    <w:abstractNumId w:val="14"/>
  </w:num>
  <w:num w:numId="30" w16cid:durableId="1784180248">
    <w:abstractNumId w:val="15"/>
  </w:num>
  <w:num w:numId="31" w16cid:durableId="1978215369">
    <w:abstractNumId w:val="23"/>
  </w:num>
  <w:num w:numId="32" w16cid:durableId="1601645575">
    <w:abstractNumId w:val="27"/>
  </w:num>
  <w:num w:numId="33" w16cid:durableId="144510756">
    <w:abstractNumId w:val="43"/>
  </w:num>
  <w:num w:numId="34" w16cid:durableId="1819564541">
    <w:abstractNumId w:val="20"/>
  </w:num>
  <w:num w:numId="35" w16cid:durableId="2086797453">
    <w:abstractNumId w:val="18"/>
  </w:num>
  <w:num w:numId="36" w16cid:durableId="358089971">
    <w:abstractNumId w:val="4"/>
  </w:num>
  <w:num w:numId="37" w16cid:durableId="1537813277">
    <w:abstractNumId w:val="42"/>
  </w:num>
  <w:num w:numId="38" w16cid:durableId="1070736029">
    <w:abstractNumId w:val="0"/>
  </w:num>
  <w:num w:numId="39" w16cid:durableId="61955353">
    <w:abstractNumId w:val="34"/>
  </w:num>
  <w:num w:numId="40" w16cid:durableId="1578440875">
    <w:abstractNumId w:val="6"/>
  </w:num>
  <w:num w:numId="41" w16cid:durableId="1996686559">
    <w:abstractNumId w:val="13"/>
  </w:num>
  <w:num w:numId="42" w16cid:durableId="627861595">
    <w:abstractNumId w:val="26"/>
  </w:num>
  <w:num w:numId="43" w16cid:durableId="1441874064">
    <w:abstractNumId w:val="11"/>
  </w:num>
  <w:num w:numId="44" w16cid:durableId="456409495">
    <w:abstractNumId w:val="24"/>
  </w:num>
  <w:num w:numId="45" w16cid:durableId="1790660223">
    <w:abstractNumId w:val="35"/>
  </w:num>
  <w:num w:numId="46" w16cid:durableId="253320051">
    <w:abstractNumId w:val="45"/>
  </w:num>
  <w:num w:numId="47" w16cid:durableId="11752188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DE0"/>
    <w:rsid w:val="00000FFA"/>
    <w:rsid w:val="00001315"/>
    <w:rsid w:val="000035D2"/>
    <w:rsid w:val="00004114"/>
    <w:rsid w:val="00007AA2"/>
    <w:rsid w:val="00013542"/>
    <w:rsid w:val="000172E9"/>
    <w:rsid w:val="000234A1"/>
    <w:rsid w:val="00027400"/>
    <w:rsid w:val="00030099"/>
    <w:rsid w:val="00031E87"/>
    <w:rsid w:val="0003437B"/>
    <w:rsid w:val="000408F3"/>
    <w:rsid w:val="000512EA"/>
    <w:rsid w:val="00054FDC"/>
    <w:rsid w:val="000634B1"/>
    <w:rsid w:val="000634D8"/>
    <w:rsid w:val="00074394"/>
    <w:rsid w:val="00081290"/>
    <w:rsid w:val="0008354C"/>
    <w:rsid w:val="00083CAA"/>
    <w:rsid w:val="00083FA6"/>
    <w:rsid w:val="00084491"/>
    <w:rsid w:val="00086118"/>
    <w:rsid w:val="000861FB"/>
    <w:rsid w:val="00095F95"/>
    <w:rsid w:val="000C7D1C"/>
    <w:rsid w:val="000D414F"/>
    <w:rsid w:val="000D476C"/>
    <w:rsid w:val="000D563D"/>
    <w:rsid w:val="000D5DD6"/>
    <w:rsid w:val="000D7FCD"/>
    <w:rsid w:val="000E6B17"/>
    <w:rsid w:val="00103567"/>
    <w:rsid w:val="00103C27"/>
    <w:rsid w:val="001120CF"/>
    <w:rsid w:val="00112CD9"/>
    <w:rsid w:val="00133925"/>
    <w:rsid w:val="00141A2C"/>
    <w:rsid w:val="00143B7E"/>
    <w:rsid w:val="0015136A"/>
    <w:rsid w:val="0015381A"/>
    <w:rsid w:val="00154BAE"/>
    <w:rsid w:val="00154C97"/>
    <w:rsid w:val="00157A1B"/>
    <w:rsid w:val="00160E5E"/>
    <w:rsid w:val="00165562"/>
    <w:rsid w:val="00172DE0"/>
    <w:rsid w:val="00175C44"/>
    <w:rsid w:val="00177D44"/>
    <w:rsid w:val="00184DBD"/>
    <w:rsid w:val="001854B0"/>
    <w:rsid w:val="001A4225"/>
    <w:rsid w:val="001B6505"/>
    <w:rsid w:val="001C1404"/>
    <w:rsid w:val="001D7D46"/>
    <w:rsid w:val="001E409F"/>
    <w:rsid w:val="001F22A2"/>
    <w:rsid w:val="001F6447"/>
    <w:rsid w:val="002012B6"/>
    <w:rsid w:val="002012EE"/>
    <w:rsid w:val="00204367"/>
    <w:rsid w:val="00234418"/>
    <w:rsid w:val="00244B45"/>
    <w:rsid w:val="00244FC9"/>
    <w:rsid w:val="00271A51"/>
    <w:rsid w:val="002723D4"/>
    <w:rsid w:val="00285795"/>
    <w:rsid w:val="00291830"/>
    <w:rsid w:val="00292F55"/>
    <w:rsid w:val="00293171"/>
    <w:rsid w:val="002A7C2C"/>
    <w:rsid w:val="002B2F74"/>
    <w:rsid w:val="002B56F4"/>
    <w:rsid w:val="002B6B63"/>
    <w:rsid w:val="002C5BA6"/>
    <w:rsid w:val="002D27FD"/>
    <w:rsid w:val="002D7125"/>
    <w:rsid w:val="002E4282"/>
    <w:rsid w:val="002E59C8"/>
    <w:rsid w:val="002E7866"/>
    <w:rsid w:val="002F005E"/>
    <w:rsid w:val="002F76F0"/>
    <w:rsid w:val="00306A17"/>
    <w:rsid w:val="00307E3A"/>
    <w:rsid w:val="00320606"/>
    <w:rsid w:val="00321BE6"/>
    <w:rsid w:val="003309D6"/>
    <w:rsid w:val="003330CD"/>
    <w:rsid w:val="00337FCB"/>
    <w:rsid w:val="003478D8"/>
    <w:rsid w:val="00365130"/>
    <w:rsid w:val="0036755E"/>
    <w:rsid w:val="0038705F"/>
    <w:rsid w:val="00390355"/>
    <w:rsid w:val="00393797"/>
    <w:rsid w:val="003976AC"/>
    <w:rsid w:val="003A601B"/>
    <w:rsid w:val="003B2B3A"/>
    <w:rsid w:val="003B4066"/>
    <w:rsid w:val="003D4187"/>
    <w:rsid w:val="003D6DFB"/>
    <w:rsid w:val="003D7A03"/>
    <w:rsid w:val="003E151F"/>
    <w:rsid w:val="003E1DDF"/>
    <w:rsid w:val="003E6AE6"/>
    <w:rsid w:val="003F0AD4"/>
    <w:rsid w:val="003F60FD"/>
    <w:rsid w:val="00400781"/>
    <w:rsid w:val="004128B5"/>
    <w:rsid w:val="00414815"/>
    <w:rsid w:val="00416EED"/>
    <w:rsid w:val="004255C8"/>
    <w:rsid w:val="004361FD"/>
    <w:rsid w:val="00444219"/>
    <w:rsid w:val="00461900"/>
    <w:rsid w:val="00463C92"/>
    <w:rsid w:val="0047410B"/>
    <w:rsid w:val="00474A6A"/>
    <w:rsid w:val="00481F71"/>
    <w:rsid w:val="00484A3F"/>
    <w:rsid w:val="004973F6"/>
    <w:rsid w:val="004A5865"/>
    <w:rsid w:val="004B2570"/>
    <w:rsid w:val="004B609D"/>
    <w:rsid w:val="004D4D1E"/>
    <w:rsid w:val="004D7786"/>
    <w:rsid w:val="00517E80"/>
    <w:rsid w:val="00527A87"/>
    <w:rsid w:val="00552D67"/>
    <w:rsid w:val="005558C0"/>
    <w:rsid w:val="0056759F"/>
    <w:rsid w:val="00575197"/>
    <w:rsid w:val="00584544"/>
    <w:rsid w:val="00596D33"/>
    <w:rsid w:val="005C0504"/>
    <w:rsid w:val="005C2B9D"/>
    <w:rsid w:val="005D4CA8"/>
    <w:rsid w:val="005E1592"/>
    <w:rsid w:val="005F1026"/>
    <w:rsid w:val="00600983"/>
    <w:rsid w:val="00602CDD"/>
    <w:rsid w:val="006033ED"/>
    <w:rsid w:val="00611886"/>
    <w:rsid w:val="006124D0"/>
    <w:rsid w:val="00621AC5"/>
    <w:rsid w:val="0062205B"/>
    <w:rsid w:val="00622290"/>
    <w:rsid w:val="00631670"/>
    <w:rsid w:val="00636525"/>
    <w:rsid w:val="00644743"/>
    <w:rsid w:val="006451BA"/>
    <w:rsid w:val="0065325D"/>
    <w:rsid w:val="00672EFB"/>
    <w:rsid w:val="00672FDC"/>
    <w:rsid w:val="00675840"/>
    <w:rsid w:val="00676F11"/>
    <w:rsid w:val="006836CC"/>
    <w:rsid w:val="0068394D"/>
    <w:rsid w:val="00694167"/>
    <w:rsid w:val="006960A2"/>
    <w:rsid w:val="00697F6F"/>
    <w:rsid w:val="006A313E"/>
    <w:rsid w:val="006A756B"/>
    <w:rsid w:val="006C7EE3"/>
    <w:rsid w:val="006F73D8"/>
    <w:rsid w:val="00700D47"/>
    <w:rsid w:val="007067A2"/>
    <w:rsid w:val="00711806"/>
    <w:rsid w:val="00711DC2"/>
    <w:rsid w:val="0072131D"/>
    <w:rsid w:val="00731ECF"/>
    <w:rsid w:val="00744A8F"/>
    <w:rsid w:val="00750DA6"/>
    <w:rsid w:val="0075440E"/>
    <w:rsid w:val="00761737"/>
    <w:rsid w:val="00770B48"/>
    <w:rsid w:val="00771941"/>
    <w:rsid w:val="00776337"/>
    <w:rsid w:val="00783791"/>
    <w:rsid w:val="00786D53"/>
    <w:rsid w:val="00791735"/>
    <w:rsid w:val="007A31B5"/>
    <w:rsid w:val="007A46AB"/>
    <w:rsid w:val="007A7420"/>
    <w:rsid w:val="007B1F66"/>
    <w:rsid w:val="007B7011"/>
    <w:rsid w:val="007C03A0"/>
    <w:rsid w:val="007C042D"/>
    <w:rsid w:val="007C5266"/>
    <w:rsid w:val="007D7534"/>
    <w:rsid w:val="007E0094"/>
    <w:rsid w:val="007E084C"/>
    <w:rsid w:val="007E2D81"/>
    <w:rsid w:val="007E5374"/>
    <w:rsid w:val="007E6BE8"/>
    <w:rsid w:val="007F7A35"/>
    <w:rsid w:val="008015DF"/>
    <w:rsid w:val="00805518"/>
    <w:rsid w:val="00836956"/>
    <w:rsid w:val="00863BA7"/>
    <w:rsid w:val="00866EDC"/>
    <w:rsid w:val="00880F7A"/>
    <w:rsid w:val="008828AF"/>
    <w:rsid w:val="008856DE"/>
    <w:rsid w:val="00891908"/>
    <w:rsid w:val="00892592"/>
    <w:rsid w:val="008A404E"/>
    <w:rsid w:val="008B3A19"/>
    <w:rsid w:val="008B7B55"/>
    <w:rsid w:val="008C3119"/>
    <w:rsid w:val="008D071E"/>
    <w:rsid w:val="008E5732"/>
    <w:rsid w:val="008E5ED0"/>
    <w:rsid w:val="008F0BC0"/>
    <w:rsid w:val="008F3731"/>
    <w:rsid w:val="00913926"/>
    <w:rsid w:val="00934FB4"/>
    <w:rsid w:val="00935BAF"/>
    <w:rsid w:val="00952B70"/>
    <w:rsid w:val="00967285"/>
    <w:rsid w:val="00973856"/>
    <w:rsid w:val="00973B71"/>
    <w:rsid w:val="009761D6"/>
    <w:rsid w:val="00980E0F"/>
    <w:rsid w:val="009849B8"/>
    <w:rsid w:val="00987474"/>
    <w:rsid w:val="009904C0"/>
    <w:rsid w:val="009A1587"/>
    <w:rsid w:val="009A62AE"/>
    <w:rsid w:val="009B6D69"/>
    <w:rsid w:val="009C04A2"/>
    <w:rsid w:val="009E0A6D"/>
    <w:rsid w:val="009E52AE"/>
    <w:rsid w:val="009F17CC"/>
    <w:rsid w:val="009F2B77"/>
    <w:rsid w:val="00A165D9"/>
    <w:rsid w:val="00A206AF"/>
    <w:rsid w:val="00A25115"/>
    <w:rsid w:val="00A448C2"/>
    <w:rsid w:val="00A512EA"/>
    <w:rsid w:val="00A636D7"/>
    <w:rsid w:val="00A64F3F"/>
    <w:rsid w:val="00A743EC"/>
    <w:rsid w:val="00A82419"/>
    <w:rsid w:val="00AA07E8"/>
    <w:rsid w:val="00AA22D6"/>
    <w:rsid w:val="00AA7334"/>
    <w:rsid w:val="00AB3EA1"/>
    <w:rsid w:val="00AB6C54"/>
    <w:rsid w:val="00AD7C16"/>
    <w:rsid w:val="00AD7E63"/>
    <w:rsid w:val="00AE4686"/>
    <w:rsid w:val="00AE7CBB"/>
    <w:rsid w:val="00AF63C4"/>
    <w:rsid w:val="00AF7F43"/>
    <w:rsid w:val="00B03DE9"/>
    <w:rsid w:val="00B131AE"/>
    <w:rsid w:val="00B2530F"/>
    <w:rsid w:val="00B25872"/>
    <w:rsid w:val="00B3413F"/>
    <w:rsid w:val="00B45456"/>
    <w:rsid w:val="00B67964"/>
    <w:rsid w:val="00B73ACD"/>
    <w:rsid w:val="00B74444"/>
    <w:rsid w:val="00B83C15"/>
    <w:rsid w:val="00B86473"/>
    <w:rsid w:val="00BA1EF5"/>
    <w:rsid w:val="00BA2B0C"/>
    <w:rsid w:val="00BB45E4"/>
    <w:rsid w:val="00BB771B"/>
    <w:rsid w:val="00BC6203"/>
    <w:rsid w:val="00BD2013"/>
    <w:rsid w:val="00BD2AD4"/>
    <w:rsid w:val="00BD5586"/>
    <w:rsid w:val="00BE420F"/>
    <w:rsid w:val="00BE7D7B"/>
    <w:rsid w:val="00BF35A7"/>
    <w:rsid w:val="00C25AB1"/>
    <w:rsid w:val="00C27194"/>
    <w:rsid w:val="00C34A69"/>
    <w:rsid w:val="00C360A7"/>
    <w:rsid w:val="00C42E1F"/>
    <w:rsid w:val="00C44BE9"/>
    <w:rsid w:val="00C50571"/>
    <w:rsid w:val="00C61254"/>
    <w:rsid w:val="00C65EF6"/>
    <w:rsid w:val="00C93294"/>
    <w:rsid w:val="00C958EF"/>
    <w:rsid w:val="00CA2FA6"/>
    <w:rsid w:val="00CB5B4D"/>
    <w:rsid w:val="00CC0D04"/>
    <w:rsid w:val="00CD53A6"/>
    <w:rsid w:val="00CE2DB3"/>
    <w:rsid w:val="00CE4502"/>
    <w:rsid w:val="00CE6607"/>
    <w:rsid w:val="00CE7DFA"/>
    <w:rsid w:val="00CF173A"/>
    <w:rsid w:val="00CF3E1B"/>
    <w:rsid w:val="00CF76CD"/>
    <w:rsid w:val="00D0326B"/>
    <w:rsid w:val="00D1399D"/>
    <w:rsid w:val="00D16495"/>
    <w:rsid w:val="00D17F11"/>
    <w:rsid w:val="00D27F5C"/>
    <w:rsid w:val="00D3263D"/>
    <w:rsid w:val="00D4392C"/>
    <w:rsid w:val="00D43930"/>
    <w:rsid w:val="00D6179F"/>
    <w:rsid w:val="00D63F6E"/>
    <w:rsid w:val="00D82CF8"/>
    <w:rsid w:val="00D94AAD"/>
    <w:rsid w:val="00DA1A41"/>
    <w:rsid w:val="00DB1D7B"/>
    <w:rsid w:val="00DD589E"/>
    <w:rsid w:val="00DD5AB3"/>
    <w:rsid w:val="00DE17DD"/>
    <w:rsid w:val="00DF52CA"/>
    <w:rsid w:val="00E15595"/>
    <w:rsid w:val="00E37B3E"/>
    <w:rsid w:val="00E42D86"/>
    <w:rsid w:val="00E53ACA"/>
    <w:rsid w:val="00E60BB9"/>
    <w:rsid w:val="00E6204F"/>
    <w:rsid w:val="00E77534"/>
    <w:rsid w:val="00E83878"/>
    <w:rsid w:val="00E8622B"/>
    <w:rsid w:val="00E86AC0"/>
    <w:rsid w:val="00E95270"/>
    <w:rsid w:val="00EA1755"/>
    <w:rsid w:val="00EB2477"/>
    <w:rsid w:val="00EB57DA"/>
    <w:rsid w:val="00EC3A43"/>
    <w:rsid w:val="00ED5D92"/>
    <w:rsid w:val="00EE1518"/>
    <w:rsid w:val="00EE701C"/>
    <w:rsid w:val="00EF363D"/>
    <w:rsid w:val="00F266B9"/>
    <w:rsid w:val="00F2721B"/>
    <w:rsid w:val="00F31AC4"/>
    <w:rsid w:val="00F5558A"/>
    <w:rsid w:val="00F7110E"/>
    <w:rsid w:val="00F83A7E"/>
    <w:rsid w:val="00F92E64"/>
    <w:rsid w:val="00F9639A"/>
    <w:rsid w:val="00F96996"/>
    <w:rsid w:val="00FA6A6F"/>
    <w:rsid w:val="00FC1814"/>
    <w:rsid w:val="00FC49B5"/>
    <w:rsid w:val="00FD333D"/>
    <w:rsid w:val="00FE369B"/>
    <w:rsid w:val="00FE7DC0"/>
    <w:rsid w:val="00FF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0E19E9"/>
  <w15:docId w15:val="{8CEAC73E-2465-4FAC-8DF4-8481AABC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131D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72131D"/>
    <w:pPr>
      <w:keepNext/>
      <w:ind w:left="360"/>
      <w:jc w:val="both"/>
      <w:outlineLvl w:val="0"/>
    </w:pPr>
    <w:rPr>
      <w:rFonts w:ascii="Verdana" w:hAnsi="Verdana" w:cs="Tahoma"/>
      <w:b/>
      <w:bCs/>
      <w:sz w:val="22"/>
      <w:lang w:val="el-GR"/>
    </w:rPr>
  </w:style>
  <w:style w:type="paragraph" w:styleId="Heading2">
    <w:name w:val="heading 2"/>
    <w:basedOn w:val="Normal"/>
    <w:next w:val="Normal"/>
    <w:qFormat/>
    <w:rsid w:val="0072131D"/>
    <w:pPr>
      <w:keepNext/>
      <w:spacing w:line="300" w:lineRule="atLeast"/>
      <w:jc w:val="center"/>
      <w:outlineLvl w:val="1"/>
    </w:pPr>
    <w:rPr>
      <w:rFonts w:ascii="Verdana" w:hAnsi="Verdana" w:cs="Tahoma"/>
      <w:b/>
      <w:bCs/>
      <w:sz w:val="20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72131D"/>
    <w:pPr>
      <w:spacing w:line="360" w:lineRule="auto"/>
      <w:jc w:val="both"/>
    </w:pPr>
    <w:rPr>
      <w:rFonts w:ascii="Verdana" w:hAnsi="Verdana"/>
      <w:sz w:val="18"/>
      <w:szCs w:val="20"/>
      <w:lang w:val="el-GR"/>
    </w:rPr>
  </w:style>
  <w:style w:type="paragraph" w:styleId="Footer">
    <w:name w:val="footer"/>
    <w:basedOn w:val="Normal"/>
    <w:rsid w:val="0072131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2131D"/>
  </w:style>
  <w:style w:type="paragraph" w:styleId="Header">
    <w:name w:val="header"/>
    <w:basedOn w:val="Normal"/>
    <w:rsid w:val="0072131D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7213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72131D"/>
    <w:pPr>
      <w:spacing w:after="120"/>
    </w:pPr>
  </w:style>
  <w:style w:type="paragraph" w:styleId="NormalWeb">
    <w:name w:val="Normal (Web)"/>
    <w:basedOn w:val="Normal"/>
    <w:rsid w:val="0072131D"/>
    <w:pPr>
      <w:spacing w:before="100" w:beforeAutospacing="1" w:after="100" w:afterAutospacing="1"/>
    </w:pPr>
    <w:rPr>
      <w:rFonts w:eastAsia="Batang"/>
      <w:color w:val="000000"/>
      <w:lang w:val="en-US" w:eastAsia="ko-KR"/>
    </w:rPr>
  </w:style>
  <w:style w:type="paragraph" w:customStyle="1" w:styleId="Authors">
    <w:name w:val="Authors"/>
    <w:basedOn w:val="Normal"/>
    <w:next w:val="Normal"/>
    <w:rsid w:val="00307E3A"/>
    <w:pPr>
      <w:framePr w:w="9072" w:hSpace="187" w:vSpace="187" w:wrap="notBeside" w:vAnchor="text" w:hAnchor="page" w:xAlign="center" w:y="1"/>
      <w:autoSpaceDE w:val="0"/>
      <w:autoSpaceDN w:val="0"/>
      <w:spacing w:after="320"/>
      <w:jc w:val="center"/>
    </w:pPr>
    <w:rPr>
      <w:sz w:val="22"/>
      <w:szCs w:val="22"/>
      <w:lang w:val="en-US"/>
    </w:rPr>
  </w:style>
  <w:style w:type="paragraph" w:styleId="FootnoteText">
    <w:name w:val="footnote text"/>
    <w:basedOn w:val="Normal"/>
    <w:semiHidden/>
    <w:rsid w:val="00307E3A"/>
    <w:pPr>
      <w:autoSpaceDE w:val="0"/>
      <w:autoSpaceDN w:val="0"/>
      <w:ind w:firstLine="202"/>
      <w:jc w:val="both"/>
    </w:pPr>
    <w:rPr>
      <w:sz w:val="16"/>
      <w:szCs w:val="16"/>
      <w:lang w:val="en-US"/>
    </w:rPr>
  </w:style>
  <w:style w:type="character" w:styleId="FootnoteReference">
    <w:name w:val="footnote reference"/>
    <w:basedOn w:val="DefaultParagraphFont"/>
    <w:semiHidden/>
    <w:rsid w:val="00307E3A"/>
    <w:rPr>
      <w:vertAlign w:val="superscript"/>
    </w:rPr>
  </w:style>
  <w:style w:type="paragraph" w:customStyle="1" w:styleId="Default">
    <w:name w:val="Default"/>
    <w:rsid w:val="00BF35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3">
    <w:name w:val="Body Text 3"/>
    <w:basedOn w:val="Normal"/>
    <w:rsid w:val="00EE1518"/>
    <w:pPr>
      <w:spacing w:after="120"/>
      <w:jc w:val="both"/>
    </w:pPr>
    <w:rPr>
      <w:sz w:val="16"/>
      <w:szCs w:val="16"/>
      <w:lang w:eastAsia="el-GR"/>
    </w:rPr>
  </w:style>
  <w:style w:type="character" w:styleId="FollowedHyperlink">
    <w:name w:val="FollowedHyperlink"/>
    <w:basedOn w:val="DefaultParagraphFont"/>
    <w:rsid w:val="00084491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676F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76F11"/>
    <w:rPr>
      <w:rFonts w:ascii="Tahoma" w:hAnsi="Tahoma" w:cs="Tahoma"/>
      <w:sz w:val="16"/>
      <w:szCs w:val="16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5E1592"/>
    <w:rPr>
      <w:rFonts w:ascii="Verdana" w:hAnsi="Verdana" w:cs="Tahoma"/>
      <w:b/>
      <w:bCs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1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5038">
          <w:marLeft w:val="53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858">
          <w:marLeft w:val="53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6934">
          <w:marLeft w:val="53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0520">
          <w:marLeft w:val="53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7169">
          <w:marLeft w:val="53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5882">
          <w:marLeft w:val="53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5513">
          <w:marLeft w:val="53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911">
          <w:marLeft w:val="53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1440">
          <w:marLeft w:val="53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321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ΤΕΙ ΜΕΣΣΟΛΟΓΓΙΟΥ</vt:lpstr>
    </vt:vector>
  </TitlesOfParts>
  <Company>ΝΤΑΓΙΟΥΚΛΑΣ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ΤΕΙ ΜΕΣΣΟΛΟΓΓΙΟΥ</dc:title>
  <dc:creator>ΤΑΣΟΣ</dc:creator>
  <cp:lastModifiedBy>CHRISTOS ANTONOPOULOS</cp:lastModifiedBy>
  <cp:revision>11</cp:revision>
  <cp:lastPrinted>2016-01-16T15:14:00Z</cp:lastPrinted>
  <dcterms:created xsi:type="dcterms:W3CDTF">2016-01-16T15:14:00Z</dcterms:created>
  <dcterms:modified xsi:type="dcterms:W3CDTF">2026-06-07T11:24:00Z</dcterms:modified>
</cp:coreProperties>
</file>