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94D78">
      <w:pPr>
        <w:pStyle w:val="a4"/>
      </w:pPr>
      <w:r>
        <w:t>ΟΔΗΓΟΣ ΣΥΝΤΑΞΗΣ ΒΙΒΛΙΟΓΡΑΦΙΚΩΝ ΑΝΑΦΟΡΩΝ</w:t>
      </w:r>
    </w:p>
    <w:p w:rsidR="00000000" w:rsidRDefault="00494D78">
      <w:pPr>
        <w:jc w:val="center"/>
        <w:rPr>
          <w:rFonts w:ascii="Arial" w:hAnsi="Arial"/>
          <w:sz w:val="32"/>
          <w:szCs w:val="28"/>
          <w:lang w:val="el-GR"/>
        </w:rPr>
      </w:pPr>
    </w:p>
    <w:p w:rsidR="00000000" w:rsidRDefault="00494D78">
      <w:pPr>
        <w:spacing w:line="360" w:lineRule="auto"/>
        <w:rPr>
          <w:rFonts w:ascii="Arial" w:hAnsi="Arial"/>
          <w:szCs w:val="28"/>
          <w:lang w:val="el-GR"/>
        </w:rPr>
      </w:pPr>
    </w:p>
    <w:p w:rsidR="00000000" w:rsidRDefault="00494D78">
      <w:pPr>
        <w:spacing w:line="360" w:lineRule="auto"/>
        <w:jc w:val="both"/>
        <w:rPr>
          <w:rFonts w:ascii="Arial" w:hAnsi="Arial"/>
          <w:szCs w:val="28"/>
          <w:lang w:val="el-GR"/>
        </w:rPr>
      </w:pPr>
      <w:r>
        <w:rPr>
          <w:rFonts w:ascii="Arial" w:hAnsi="Arial"/>
          <w:szCs w:val="28"/>
          <w:lang w:val="el-GR"/>
        </w:rPr>
        <w:t>Σε παγκόσμιο επίπεδο, έχουν κατά καιρούς αναπτυχθεί διάφορα συστήματα βιβλιογραφικών αναφορών, τα οποία διαφέρουν ως προς τον  τρόπο με τον οποίο δομείται και παρουσιάζεται η βιβλιογραφική πληροφορία. Για παράδειγμ</w:t>
      </w:r>
      <w:r>
        <w:rPr>
          <w:rFonts w:ascii="Arial" w:hAnsi="Arial"/>
          <w:szCs w:val="28"/>
          <w:lang w:val="el-GR"/>
        </w:rPr>
        <w:t xml:space="preserve">α, κάποια από αυτά τα συστήματα είναι τα: </w:t>
      </w:r>
      <w:r>
        <w:rPr>
          <w:rFonts w:ascii="Arial" w:hAnsi="Arial"/>
          <w:szCs w:val="28"/>
          <w:lang w:val="en-US"/>
        </w:rPr>
        <w:t>APA</w:t>
      </w:r>
      <w:r>
        <w:rPr>
          <w:rFonts w:ascii="Arial" w:hAnsi="Arial"/>
          <w:szCs w:val="28"/>
          <w:lang w:val="el-GR"/>
        </w:rPr>
        <w:t xml:space="preserve"> (</w:t>
      </w:r>
      <w:r>
        <w:rPr>
          <w:rFonts w:ascii="Arial" w:hAnsi="Arial"/>
          <w:szCs w:val="28"/>
          <w:lang w:val="en-US"/>
        </w:rPr>
        <w:t>American</w:t>
      </w:r>
      <w:r>
        <w:rPr>
          <w:rFonts w:ascii="Arial" w:hAnsi="Arial"/>
          <w:szCs w:val="28"/>
          <w:lang w:val="el-GR"/>
        </w:rPr>
        <w:t xml:space="preserve"> </w:t>
      </w:r>
      <w:r>
        <w:rPr>
          <w:rFonts w:ascii="Arial" w:hAnsi="Arial"/>
          <w:szCs w:val="28"/>
          <w:lang w:val="en-US"/>
        </w:rPr>
        <w:t>Psychological</w:t>
      </w:r>
      <w:r>
        <w:rPr>
          <w:rFonts w:ascii="Arial" w:hAnsi="Arial"/>
          <w:szCs w:val="28"/>
          <w:lang w:val="el-GR"/>
        </w:rPr>
        <w:t xml:space="preserve"> </w:t>
      </w:r>
      <w:r>
        <w:rPr>
          <w:rFonts w:ascii="Arial" w:hAnsi="Arial"/>
          <w:szCs w:val="28"/>
          <w:lang w:val="en-US"/>
        </w:rPr>
        <w:t>Association</w:t>
      </w:r>
      <w:r>
        <w:rPr>
          <w:rFonts w:ascii="Arial" w:hAnsi="Arial"/>
          <w:szCs w:val="28"/>
          <w:lang w:val="el-GR"/>
        </w:rPr>
        <w:t xml:space="preserve">), </w:t>
      </w:r>
      <w:r>
        <w:rPr>
          <w:rFonts w:ascii="Arial" w:hAnsi="Arial"/>
          <w:szCs w:val="28"/>
          <w:lang w:val="en-US"/>
        </w:rPr>
        <w:t>Chicago</w:t>
      </w:r>
      <w:r>
        <w:rPr>
          <w:rFonts w:ascii="Arial" w:hAnsi="Arial"/>
          <w:szCs w:val="28"/>
          <w:lang w:val="el-GR"/>
        </w:rPr>
        <w:t xml:space="preserve"> </w:t>
      </w:r>
      <w:r>
        <w:rPr>
          <w:rFonts w:ascii="Arial" w:hAnsi="Arial"/>
          <w:szCs w:val="28"/>
          <w:lang w:val="en-US"/>
        </w:rPr>
        <w:t>B</w:t>
      </w:r>
      <w:r>
        <w:rPr>
          <w:rFonts w:ascii="Arial" w:hAnsi="Arial"/>
          <w:szCs w:val="28"/>
          <w:lang w:val="el-GR"/>
        </w:rPr>
        <w:t xml:space="preserve">. ή </w:t>
      </w:r>
      <w:r>
        <w:rPr>
          <w:rFonts w:ascii="Arial" w:hAnsi="Arial"/>
          <w:szCs w:val="28"/>
          <w:lang w:val="en-US"/>
        </w:rPr>
        <w:t>Numeric</w:t>
      </w:r>
      <w:r>
        <w:rPr>
          <w:rFonts w:ascii="Arial" w:hAnsi="Arial"/>
          <w:szCs w:val="28"/>
          <w:lang w:val="el-GR"/>
        </w:rPr>
        <w:t xml:space="preserve">, </w:t>
      </w:r>
      <w:r>
        <w:rPr>
          <w:rFonts w:ascii="Arial" w:hAnsi="Arial"/>
          <w:szCs w:val="28"/>
          <w:lang w:val="en-US"/>
        </w:rPr>
        <w:t>Harvard</w:t>
      </w:r>
      <w:r>
        <w:rPr>
          <w:rFonts w:ascii="Arial" w:hAnsi="Arial"/>
          <w:szCs w:val="28"/>
          <w:lang w:val="el-GR"/>
        </w:rPr>
        <w:t xml:space="preserve">, </w:t>
      </w:r>
      <w:r>
        <w:rPr>
          <w:rFonts w:ascii="Arial" w:hAnsi="Arial"/>
          <w:szCs w:val="28"/>
          <w:lang w:val="en-US"/>
        </w:rPr>
        <w:t>MLA</w:t>
      </w:r>
      <w:r>
        <w:rPr>
          <w:rFonts w:ascii="Arial" w:hAnsi="Arial"/>
          <w:szCs w:val="28"/>
          <w:lang w:val="el-GR"/>
        </w:rPr>
        <w:t xml:space="preserve"> (</w:t>
      </w:r>
      <w:r>
        <w:rPr>
          <w:rFonts w:ascii="Arial" w:hAnsi="Arial"/>
          <w:szCs w:val="28"/>
          <w:lang w:val="en-US"/>
        </w:rPr>
        <w:t>Modern</w:t>
      </w:r>
      <w:r>
        <w:rPr>
          <w:rFonts w:ascii="Arial" w:hAnsi="Arial"/>
          <w:szCs w:val="28"/>
          <w:lang w:val="el-GR"/>
        </w:rPr>
        <w:t xml:space="preserve"> </w:t>
      </w:r>
      <w:r>
        <w:rPr>
          <w:rFonts w:ascii="Arial" w:hAnsi="Arial"/>
          <w:szCs w:val="28"/>
          <w:lang w:val="en-US"/>
        </w:rPr>
        <w:t>Language</w:t>
      </w:r>
      <w:r>
        <w:rPr>
          <w:rFonts w:ascii="Arial" w:hAnsi="Arial"/>
          <w:szCs w:val="28"/>
          <w:lang w:val="el-GR"/>
        </w:rPr>
        <w:t xml:space="preserve"> </w:t>
      </w:r>
      <w:r>
        <w:rPr>
          <w:rFonts w:ascii="Arial" w:hAnsi="Arial"/>
          <w:szCs w:val="28"/>
          <w:lang w:val="en-US"/>
        </w:rPr>
        <w:t>Association</w:t>
      </w:r>
      <w:r>
        <w:rPr>
          <w:rFonts w:ascii="Arial" w:hAnsi="Arial"/>
          <w:szCs w:val="28"/>
          <w:lang w:val="el-GR"/>
        </w:rPr>
        <w:t xml:space="preserve">), </w:t>
      </w:r>
      <w:r>
        <w:rPr>
          <w:rFonts w:ascii="Arial" w:hAnsi="Arial"/>
          <w:szCs w:val="28"/>
          <w:lang w:val="en-US"/>
        </w:rPr>
        <w:t>footnotes</w:t>
      </w:r>
      <w:r>
        <w:rPr>
          <w:rFonts w:ascii="Arial" w:hAnsi="Arial"/>
          <w:szCs w:val="28"/>
          <w:lang w:val="el-GR"/>
        </w:rPr>
        <w:t xml:space="preserve"> κ.ά. </w:t>
      </w:r>
    </w:p>
    <w:p w:rsidR="00000000" w:rsidRDefault="00494D78">
      <w:pPr>
        <w:rPr>
          <w:rFonts w:ascii="Arial" w:hAnsi="Arial"/>
          <w:szCs w:val="28"/>
          <w:lang w:val="el-GR"/>
        </w:rPr>
      </w:pPr>
    </w:p>
    <w:p w:rsidR="00000000" w:rsidRDefault="00494D78">
      <w:pPr>
        <w:numPr>
          <w:ilvl w:val="0"/>
          <w:numId w:val="3"/>
        </w:numPr>
        <w:tabs>
          <w:tab w:val="clear" w:pos="720"/>
          <w:tab w:val="num" w:pos="0"/>
        </w:tabs>
        <w:spacing w:line="360" w:lineRule="auto"/>
        <w:ind w:left="0"/>
        <w:jc w:val="both"/>
        <w:rPr>
          <w:rFonts w:ascii="Arial" w:hAnsi="Arial"/>
          <w:b/>
          <w:sz w:val="28"/>
          <w:szCs w:val="28"/>
          <w:lang w:val="el-GR"/>
        </w:rPr>
      </w:pPr>
      <w:r>
        <w:rPr>
          <w:rFonts w:ascii="Arial" w:hAnsi="Arial"/>
          <w:b/>
          <w:sz w:val="28"/>
          <w:szCs w:val="28"/>
          <w:lang w:val="el-GR"/>
        </w:rPr>
        <w:t>Ποιες είναι οι διαφορές μεταξύ των διάφορων συστημάτων βιβλιογραφικών αναφορών;</w:t>
      </w:r>
    </w:p>
    <w:p w:rsidR="00000000" w:rsidRDefault="00494D78">
      <w:pPr>
        <w:spacing w:line="360" w:lineRule="auto"/>
        <w:jc w:val="both"/>
        <w:rPr>
          <w:rFonts w:ascii="Arial" w:hAnsi="Arial"/>
          <w:szCs w:val="28"/>
          <w:lang w:val="el-GR"/>
        </w:rPr>
      </w:pPr>
      <w:r>
        <w:rPr>
          <w:rFonts w:ascii="Arial" w:hAnsi="Arial"/>
          <w:szCs w:val="28"/>
          <w:lang w:val="el-GR"/>
        </w:rPr>
        <w:t>Όλα τα συ</w:t>
      </w:r>
      <w:r>
        <w:rPr>
          <w:rFonts w:ascii="Arial" w:hAnsi="Arial"/>
          <w:szCs w:val="28"/>
          <w:lang w:val="el-GR"/>
        </w:rPr>
        <w:t xml:space="preserve">στήματα βιβλιογραφικών αναφορών παρέχουν τις ίδιες πληροφορίες όπως όνομα συγγραφέα, τίτλος, τόπος έκδοσης και εκδότης, αλλά το καθένα έχει τις δικές του ξεχωριστές απαιτήσεις. Γι αυτό και πρέπει να χρησιμοποιείται ένα μόνο σύστημα τη φορά. </w:t>
      </w:r>
    </w:p>
    <w:p w:rsidR="00000000" w:rsidRDefault="00494D78">
      <w:pPr>
        <w:spacing w:line="360" w:lineRule="auto"/>
        <w:jc w:val="both"/>
        <w:rPr>
          <w:rFonts w:ascii="Arial" w:hAnsi="Arial"/>
          <w:szCs w:val="28"/>
          <w:lang w:val="el-GR"/>
        </w:rPr>
      </w:pPr>
      <w:r>
        <w:rPr>
          <w:rFonts w:ascii="Arial" w:hAnsi="Arial"/>
          <w:szCs w:val="28"/>
          <w:lang w:val="el-GR"/>
        </w:rPr>
        <w:t>Παραδείγματα:</w:t>
      </w:r>
    </w:p>
    <w:p w:rsidR="00000000" w:rsidRDefault="00494D78">
      <w:pPr>
        <w:spacing w:line="360" w:lineRule="auto"/>
        <w:jc w:val="both"/>
        <w:rPr>
          <w:rFonts w:ascii="Arial" w:hAnsi="Arial"/>
          <w:b/>
          <w:u w:val="single"/>
          <w:lang w:val="el-GR"/>
        </w:rPr>
      </w:pPr>
      <w:r>
        <w:rPr>
          <w:rFonts w:ascii="Arial" w:hAnsi="Arial"/>
          <w:b/>
          <w:u w:val="single"/>
          <w:lang w:val="en-US"/>
        </w:rPr>
        <w:t>APA</w:t>
      </w:r>
      <w:r>
        <w:rPr>
          <w:rFonts w:ascii="Arial" w:hAnsi="Arial"/>
          <w:b/>
          <w:u w:val="single"/>
          <w:lang w:val="el-GR"/>
        </w:rPr>
        <w:t>:</w:t>
      </w:r>
    </w:p>
    <w:p w:rsidR="00000000" w:rsidRDefault="00494D78">
      <w:pPr>
        <w:spacing w:line="360" w:lineRule="auto"/>
        <w:jc w:val="both"/>
        <w:rPr>
          <w:rFonts w:ascii="Arial" w:hAnsi="Arial"/>
          <w:lang w:val="en-US"/>
        </w:rPr>
      </w:pPr>
      <w:proofErr w:type="spellStart"/>
      <w:proofErr w:type="gramStart"/>
      <w:r>
        <w:rPr>
          <w:rFonts w:ascii="Arial" w:hAnsi="Arial"/>
          <w:lang w:val="en-US"/>
        </w:rPr>
        <w:t>Batt</w:t>
      </w:r>
      <w:proofErr w:type="spellEnd"/>
      <w:r>
        <w:rPr>
          <w:rFonts w:ascii="Arial" w:hAnsi="Arial"/>
          <w:lang w:val="el-GR"/>
        </w:rPr>
        <w:t xml:space="preserve">, </w:t>
      </w:r>
      <w:r>
        <w:rPr>
          <w:rFonts w:ascii="Arial" w:hAnsi="Arial"/>
          <w:lang w:val="en-US"/>
        </w:rPr>
        <w:t>Chris</w:t>
      </w:r>
      <w:r>
        <w:rPr>
          <w:rFonts w:ascii="Arial" w:hAnsi="Arial"/>
          <w:lang w:val="el-GR"/>
        </w:rPr>
        <w:t xml:space="preserve"> (1998).</w:t>
      </w:r>
      <w:proofErr w:type="gramEnd"/>
      <w:r>
        <w:rPr>
          <w:rFonts w:ascii="Arial" w:hAnsi="Arial"/>
          <w:i/>
          <w:lang w:val="el-GR"/>
        </w:rPr>
        <w:t xml:space="preserve"> </w:t>
      </w:r>
      <w:proofErr w:type="gramStart"/>
      <w:r>
        <w:rPr>
          <w:rFonts w:ascii="Arial" w:hAnsi="Arial"/>
          <w:i/>
          <w:lang w:val="en-US"/>
        </w:rPr>
        <w:t>Information Technology in Public Libraries</w:t>
      </w:r>
      <w:r>
        <w:rPr>
          <w:rFonts w:ascii="Arial" w:hAnsi="Arial"/>
          <w:lang w:val="en-US"/>
        </w:rPr>
        <w:t>.</w:t>
      </w:r>
      <w:proofErr w:type="gramEnd"/>
      <w:r>
        <w:rPr>
          <w:rFonts w:ascii="Arial" w:hAnsi="Arial"/>
          <w:lang w:val="en-US"/>
        </w:rPr>
        <w:t xml:space="preserve"> 6</w:t>
      </w:r>
      <w:r>
        <w:rPr>
          <w:rFonts w:ascii="Arial" w:hAnsi="Arial"/>
          <w:vertAlign w:val="superscript"/>
          <w:lang w:val="en-US"/>
        </w:rPr>
        <w:t>th</w:t>
      </w:r>
      <w:r>
        <w:rPr>
          <w:rFonts w:ascii="Arial" w:hAnsi="Arial"/>
          <w:lang w:val="en-US"/>
        </w:rPr>
        <w:t xml:space="preserve"> ed. London: Library Association Publishing.</w:t>
      </w:r>
    </w:p>
    <w:p w:rsidR="00000000" w:rsidRDefault="00494D78">
      <w:pPr>
        <w:spacing w:line="360" w:lineRule="auto"/>
        <w:jc w:val="both"/>
        <w:rPr>
          <w:rFonts w:ascii="Arial" w:hAnsi="Arial"/>
          <w:b/>
          <w:u w:val="single"/>
          <w:lang w:val="en-US"/>
        </w:rPr>
      </w:pPr>
      <w:r>
        <w:rPr>
          <w:rFonts w:ascii="Arial" w:hAnsi="Arial"/>
          <w:b/>
          <w:u w:val="single"/>
          <w:lang w:val="en-US"/>
        </w:rPr>
        <w:t>Numeric:</w:t>
      </w:r>
    </w:p>
    <w:p w:rsidR="00000000" w:rsidRDefault="00494D78">
      <w:pPr>
        <w:spacing w:line="360" w:lineRule="auto"/>
        <w:jc w:val="both"/>
        <w:rPr>
          <w:rFonts w:ascii="Arial" w:hAnsi="Arial" w:cs="Arial"/>
          <w:lang w:val="en-US"/>
        </w:rPr>
      </w:pPr>
      <w:proofErr w:type="spellStart"/>
      <w:r>
        <w:rPr>
          <w:rFonts w:ascii="Arial" w:hAnsi="Arial" w:cs="Arial"/>
          <w:lang w:val="en-US"/>
        </w:rPr>
        <w:t>Batt</w:t>
      </w:r>
      <w:proofErr w:type="spellEnd"/>
      <w:r>
        <w:rPr>
          <w:rFonts w:ascii="Arial" w:hAnsi="Arial" w:cs="Arial"/>
          <w:lang w:val="en-US"/>
        </w:rPr>
        <w:t xml:space="preserve">, Chris. </w:t>
      </w:r>
      <w:proofErr w:type="gramStart"/>
      <w:r>
        <w:rPr>
          <w:rFonts w:ascii="Arial" w:hAnsi="Arial" w:cs="Arial"/>
          <w:i/>
          <w:lang w:val="en-US"/>
        </w:rPr>
        <w:t>Information Technology in Public Libraries</w:t>
      </w:r>
      <w:r>
        <w:rPr>
          <w:rFonts w:ascii="Arial" w:hAnsi="Arial" w:cs="Arial"/>
          <w:lang w:val="en-US"/>
        </w:rPr>
        <w:t>.</w:t>
      </w:r>
      <w:proofErr w:type="gramEnd"/>
      <w:r>
        <w:rPr>
          <w:rFonts w:ascii="Arial" w:hAnsi="Arial" w:cs="Arial"/>
          <w:lang w:val="en-US"/>
        </w:rPr>
        <w:t xml:space="preserve"> 6</w:t>
      </w:r>
      <w:r>
        <w:rPr>
          <w:rFonts w:ascii="Arial" w:hAnsi="Arial" w:cs="Arial"/>
          <w:vertAlign w:val="superscript"/>
          <w:lang w:val="en-US"/>
        </w:rPr>
        <w:t>th</w:t>
      </w:r>
      <w:r>
        <w:rPr>
          <w:rFonts w:ascii="Arial" w:hAnsi="Arial" w:cs="Arial"/>
          <w:lang w:val="en-US"/>
        </w:rPr>
        <w:t xml:space="preserve"> ed. London: Library Association Publishing, 1998.</w:t>
      </w:r>
    </w:p>
    <w:p w:rsidR="00000000" w:rsidRDefault="00494D78">
      <w:pPr>
        <w:spacing w:line="360" w:lineRule="auto"/>
        <w:jc w:val="both"/>
        <w:rPr>
          <w:rFonts w:ascii="Arial" w:hAnsi="Arial"/>
          <w:b/>
          <w:u w:val="single"/>
          <w:lang w:val="en-US"/>
        </w:rPr>
      </w:pPr>
      <w:r>
        <w:rPr>
          <w:rFonts w:ascii="Arial" w:hAnsi="Arial"/>
          <w:b/>
          <w:u w:val="single"/>
          <w:lang w:val="en-US"/>
        </w:rPr>
        <w:t>Harvard:</w:t>
      </w:r>
    </w:p>
    <w:p w:rsidR="00000000" w:rsidRDefault="00494D78">
      <w:pPr>
        <w:spacing w:line="360" w:lineRule="auto"/>
        <w:rPr>
          <w:rFonts w:ascii="Arial" w:hAnsi="Arial"/>
          <w:lang w:val="en-US"/>
        </w:rPr>
      </w:pPr>
      <w:proofErr w:type="gramStart"/>
      <w:r>
        <w:rPr>
          <w:rFonts w:ascii="Arial" w:hAnsi="Arial"/>
          <w:lang w:val="en-US"/>
        </w:rPr>
        <w:t>BATT, Chri</w:t>
      </w:r>
      <w:r>
        <w:rPr>
          <w:rFonts w:ascii="Arial" w:hAnsi="Arial"/>
          <w:lang w:val="en-US"/>
        </w:rPr>
        <w:t>s, 1998.</w:t>
      </w:r>
      <w:proofErr w:type="gramEnd"/>
      <w:r>
        <w:rPr>
          <w:rFonts w:ascii="Arial" w:hAnsi="Arial"/>
          <w:lang w:val="en-US"/>
        </w:rPr>
        <w:t xml:space="preserve"> </w:t>
      </w:r>
      <w:proofErr w:type="gramStart"/>
      <w:r>
        <w:rPr>
          <w:rFonts w:ascii="Arial" w:hAnsi="Arial"/>
          <w:i/>
          <w:lang w:val="en-US"/>
        </w:rPr>
        <w:t>Information Technology in Public Libraries</w:t>
      </w:r>
      <w:r>
        <w:rPr>
          <w:rFonts w:ascii="Arial" w:hAnsi="Arial"/>
          <w:lang w:val="en-US"/>
        </w:rPr>
        <w:t>.</w:t>
      </w:r>
      <w:proofErr w:type="gramEnd"/>
      <w:r>
        <w:rPr>
          <w:rFonts w:ascii="Arial" w:hAnsi="Arial"/>
          <w:lang w:val="en-US"/>
        </w:rPr>
        <w:t xml:space="preserve"> 6</w:t>
      </w:r>
      <w:r>
        <w:rPr>
          <w:rFonts w:ascii="Arial" w:hAnsi="Arial"/>
          <w:vertAlign w:val="superscript"/>
          <w:lang w:val="en-US"/>
        </w:rPr>
        <w:t>th</w:t>
      </w:r>
      <w:r>
        <w:rPr>
          <w:rFonts w:ascii="Arial" w:hAnsi="Arial"/>
          <w:lang w:val="en-US"/>
        </w:rPr>
        <w:t xml:space="preserve"> ed. London: Library Association Publishing.</w:t>
      </w:r>
    </w:p>
    <w:p w:rsidR="00000000" w:rsidRDefault="00494D78">
      <w:pPr>
        <w:spacing w:line="360" w:lineRule="auto"/>
        <w:rPr>
          <w:rFonts w:ascii="Arial" w:hAnsi="Arial"/>
          <w:b/>
          <w:u w:val="single"/>
          <w:lang w:val="fr-FR"/>
        </w:rPr>
      </w:pPr>
      <w:r>
        <w:rPr>
          <w:rFonts w:ascii="Arial" w:hAnsi="Arial"/>
          <w:b/>
          <w:u w:val="single"/>
          <w:lang w:val="fr-FR"/>
        </w:rPr>
        <w:t>MLA:</w:t>
      </w:r>
    </w:p>
    <w:p w:rsidR="00000000" w:rsidRDefault="00494D78">
      <w:pPr>
        <w:spacing w:line="360" w:lineRule="auto"/>
        <w:rPr>
          <w:rFonts w:ascii="Arial" w:hAnsi="Arial"/>
          <w:lang w:val="en-US"/>
        </w:rPr>
      </w:pPr>
      <w:r>
        <w:rPr>
          <w:rFonts w:ascii="Arial" w:hAnsi="Arial"/>
          <w:lang w:val="fr-FR"/>
        </w:rPr>
        <w:t xml:space="preserve">BATT, Chris. </w:t>
      </w:r>
      <w:proofErr w:type="gramStart"/>
      <w:r>
        <w:rPr>
          <w:rFonts w:ascii="Arial" w:hAnsi="Arial"/>
          <w:i/>
          <w:lang w:val="en-US"/>
        </w:rPr>
        <w:t>Information Technology in Public Libraries</w:t>
      </w:r>
      <w:r>
        <w:rPr>
          <w:rFonts w:ascii="Arial" w:hAnsi="Arial"/>
          <w:lang w:val="en-US"/>
        </w:rPr>
        <w:t>.</w:t>
      </w:r>
      <w:proofErr w:type="gramEnd"/>
      <w:r>
        <w:rPr>
          <w:rFonts w:ascii="Arial" w:hAnsi="Arial"/>
          <w:lang w:val="en-US"/>
        </w:rPr>
        <w:t xml:space="preserve"> 6</w:t>
      </w:r>
      <w:r>
        <w:rPr>
          <w:rFonts w:ascii="Arial" w:hAnsi="Arial"/>
          <w:vertAlign w:val="superscript"/>
          <w:lang w:val="en-US"/>
        </w:rPr>
        <w:t>th</w:t>
      </w:r>
      <w:r>
        <w:rPr>
          <w:rFonts w:ascii="Arial" w:hAnsi="Arial"/>
          <w:lang w:val="en-US"/>
        </w:rPr>
        <w:t xml:space="preserve"> ed. London</w:t>
      </w:r>
      <w:r>
        <w:rPr>
          <w:rFonts w:ascii="Arial" w:hAnsi="Arial"/>
        </w:rPr>
        <w:t xml:space="preserve">: </w:t>
      </w:r>
      <w:r>
        <w:rPr>
          <w:rFonts w:ascii="Arial" w:hAnsi="Arial"/>
          <w:lang w:val="en-US"/>
        </w:rPr>
        <w:t>Library</w:t>
      </w:r>
      <w:r>
        <w:rPr>
          <w:rFonts w:ascii="Arial" w:hAnsi="Arial"/>
        </w:rPr>
        <w:t xml:space="preserve"> </w:t>
      </w:r>
      <w:r>
        <w:rPr>
          <w:rFonts w:ascii="Arial" w:hAnsi="Arial"/>
          <w:lang w:val="en-US"/>
        </w:rPr>
        <w:t>Association</w:t>
      </w:r>
      <w:r>
        <w:rPr>
          <w:rFonts w:ascii="Arial" w:hAnsi="Arial"/>
        </w:rPr>
        <w:t xml:space="preserve"> </w:t>
      </w:r>
      <w:r>
        <w:rPr>
          <w:rFonts w:ascii="Arial" w:hAnsi="Arial"/>
          <w:lang w:val="en-US"/>
        </w:rPr>
        <w:t>Publishing</w:t>
      </w:r>
      <w:r>
        <w:rPr>
          <w:rFonts w:ascii="Arial" w:hAnsi="Arial"/>
        </w:rPr>
        <w:t>, 1998.</w:t>
      </w:r>
    </w:p>
    <w:p w:rsidR="00000000" w:rsidRDefault="00494D78">
      <w:pPr>
        <w:spacing w:line="360" w:lineRule="auto"/>
        <w:jc w:val="both"/>
        <w:rPr>
          <w:rFonts w:ascii="Arial" w:hAnsi="Arial"/>
          <w:szCs w:val="28"/>
          <w:lang w:val="el-GR"/>
        </w:rPr>
      </w:pPr>
      <w:r>
        <w:rPr>
          <w:rFonts w:ascii="Arial" w:hAnsi="Arial"/>
          <w:szCs w:val="28"/>
          <w:lang w:val="el-GR"/>
        </w:rPr>
        <w:t xml:space="preserve">Στην ακαδημαϊκή κοινότητα και σε Ευρωπαϊκό επίπεδο, οι πιο διαδεδομένες μορφές βιβλιογραφικών αναφορών είναι: </w:t>
      </w:r>
    </w:p>
    <w:p w:rsidR="00000000" w:rsidRDefault="00494D78">
      <w:pPr>
        <w:numPr>
          <w:ilvl w:val="0"/>
          <w:numId w:val="1"/>
        </w:numPr>
        <w:spacing w:line="360" w:lineRule="auto"/>
        <w:jc w:val="both"/>
        <w:rPr>
          <w:rFonts w:ascii="Arial" w:hAnsi="Arial"/>
          <w:szCs w:val="28"/>
        </w:rPr>
      </w:pPr>
      <w:proofErr w:type="spellStart"/>
      <w:r>
        <w:rPr>
          <w:rFonts w:ascii="Arial" w:hAnsi="Arial"/>
          <w:szCs w:val="28"/>
        </w:rPr>
        <w:t>Το</w:t>
      </w:r>
      <w:proofErr w:type="spellEnd"/>
      <w:r>
        <w:rPr>
          <w:rFonts w:ascii="Arial" w:hAnsi="Arial"/>
          <w:szCs w:val="28"/>
        </w:rPr>
        <w:t xml:space="preserve"> </w:t>
      </w:r>
      <w:r>
        <w:rPr>
          <w:rFonts w:ascii="Arial" w:hAnsi="Arial"/>
          <w:b/>
          <w:szCs w:val="28"/>
          <w:lang w:val="en-US"/>
        </w:rPr>
        <w:t>Harvard</w:t>
      </w:r>
      <w:r>
        <w:rPr>
          <w:rFonts w:ascii="Arial" w:hAnsi="Arial"/>
          <w:b/>
          <w:szCs w:val="28"/>
        </w:rPr>
        <w:t xml:space="preserve"> </w:t>
      </w:r>
      <w:r>
        <w:rPr>
          <w:rFonts w:ascii="Arial" w:hAnsi="Arial"/>
          <w:b/>
          <w:szCs w:val="28"/>
          <w:lang w:val="en-US"/>
        </w:rPr>
        <w:t>system</w:t>
      </w:r>
      <w:r>
        <w:rPr>
          <w:rFonts w:ascii="Arial" w:hAnsi="Arial"/>
          <w:szCs w:val="28"/>
        </w:rPr>
        <w:t xml:space="preserve"> </w:t>
      </w:r>
      <w:proofErr w:type="spellStart"/>
      <w:r>
        <w:rPr>
          <w:rFonts w:ascii="Arial" w:hAnsi="Arial"/>
          <w:szCs w:val="28"/>
        </w:rPr>
        <w:t>και</w:t>
      </w:r>
      <w:proofErr w:type="spellEnd"/>
    </w:p>
    <w:p w:rsidR="00000000" w:rsidRDefault="00494D78">
      <w:pPr>
        <w:numPr>
          <w:ilvl w:val="0"/>
          <w:numId w:val="1"/>
        </w:numPr>
        <w:spacing w:line="360" w:lineRule="auto"/>
        <w:jc w:val="both"/>
        <w:rPr>
          <w:rFonts w:ascii="Arial" w:hAnsi="Arial"/>
          <w:szCs w:val="28"/>
          <w:lang w:val="el-GR"/>
        </w:rPr>
      </w:pPr>
      <w:r>
        <w:rPr>
          <w:rFonts w:ascii="Arial" w:hAnsi="Arial"/>
          <w:szCs w:val="28"/>
          <w:lang w:val="el-GR"/>
        </w:rPr>
        <w:t xml:space="preserve">Το </w:t>
      </w:r>
      <w:r>
        <w:rPr>
          <w:rFonts w:ascii="Arial" w:hAnsi="Arial"/>
          <w:b/>
          <w:szCs w:val="28"/>
          <w:lang w:val="en-US"/>
        </w:rPr>
        <w:t>Numeric</w:t>
      </w:r>
      <w:r>
        <w:rPr>
          <w:rFonts w:ascii="Arial" w:hAnsi="Arial"/>
          <w:b/>
          <w:szCs w:val="28"/>
          <w:lang w:val="el-GR"/>
        </w:rPr>
        <w:t xml:space="preserve"> </w:t>
      </w:r>
      <w:r>
        <w:rPr>
          <w:rFonts w:ascii="Arial" w:hAnsi="Arial"/>
          <w:b/>
          <w:szCs w:val="28"/>
          <w:lang w:val="en-US"/>
        </w:rPr>
        <w:t>system</w:t>
      </w:r>
      <w:r>
        <w:rPr>
          <w:rFonts w:ascii="Arial" w:hAnsi="Arial"/>
          <w:b/>
          <w:szCs w:val="28"/>
          <w:lang w:val="el-GR"/>
        </w:rPr>
        <w:t xml:space="preserve">, </w:t>
      </w:r>
      <w:r>
        <w:rPr>
          <w:rFonts w:ascii="Arial" w:hAnsi="Arial"/>
          <w:szCs w:val="28"/>
          <w:lang w:val="el-GR"/>
        </w:rPr>
        <w:t>τα οποία θα αναλυθούν παρακάτω.</w:t>
      </w:r>
    </w:p>
    <w:p w:rsidR="00000000" w:rsidRDefault="00494D78">
      <w:pPr>
        <w:spacing w:line="360" w:lineRule="auto"/>
        <w:jc w:val="both"/>
        <w:rPr>
          <w:rFonts w:ascii="Arial" w:hAnsi="Arial"/>
          <w:szCs w:val="28"/>
          <w:lang w:val="el-GR"/>
        </w:rPr>
      </w:pPr>
    </w:p>
    <w:p w:rsidR="00000000" w:rsidRDefault="00494D78">
      <w:pPr>
        <w:numPr>
          <w:ilvl w:val="1"/>
          <w:numId w:val="1"/>
        </w:numPr>
        <w:tabs>
          <w:tab w:val="clear" w:pos="1440"/>
          <w:tab w:val="num" w:pos="180"/>
        </w:tabs>
        <w:spacing w:line="360" w:lineRule="auto"/>
        <w:ind w:left="0"/>
        <w:jc w:val="both"/>
        <w:rPr>
          <w:rFonts w:ascii="Arial" w:hAnsi="Arial"/>
          <w:b/>
          <w:sz w:val="28"/>
          <w:szCs w:val="28"/>
          <w:lang w:val="el-GR"/>
        </w:rPr>
      </w:pPr>
      <w:r>
        <w:rPr>
          <w:rFonts w:ascii="Arial" w:hAnsi="Arial"/>
          <w:b/>
          <w:sz w:val="28"/>
          <w:szCs w:val="28"/>
          <w:lang w:val="el-GR"/>
        </w:rPr>
        <w:lastRenderedPageBreak/>
        <w:t xml:space="preserve">Ποια είναι η διαφορά μεταξύ της λίστας βιβλιογραφικών αναφορών </w:t>
      </w:r>
      <w:r>
        <w:rPr>
          <w:rFonts w:ascii="Arial" w:hAnsi="Arial"/>
          <w:sz w:val="28"/>
          <w:szCs w:val="28"/>
          <w:lang w:val="el-GR"/>
        </w:rPr>
        <w:t>(</w:t>
      </w:r>
      <w:r>
        <w:rPr>
          <w:rFonts w:ascii="Arial" w:hAnsi="Arial"/>
          <w:sz w:val="28"/>
          <w:szCs w:val="28"/>
          <w:lang w:val="en-US"/>
        </w:rPr>
        <w:t>Referen</w:t>
      </w:r>
      <w:r>
        <w:rPr>
          <w:rFonts w:ascii="Arial" w:hAnsi="Arial"/>
          <w:sz w:val="28"/>
          <w:szCs w:val="28"/>
          <w:lang w:val="en-US"/>
        </w:rPr>
        <w:t>ces</w:t>
      </w:r>
      <w:r>
        <w:rPr>
          <w:rFonts w:ascii="Arial" w:hAnsi="Arial"/>
          <w:sz w:val="28"/>
          <w:szCs w:val="28"/>
          <w:lang w:val="el-GR"/>
        </w:rPr>
        <w:t>)</w:t>
      </w:r>
      <w:r>
        <w:rPr>
          <w:rFonts w:ascii="Arial" w:hAnsi="Arial"/>
          <w:b/>
          <w:sz w:val="28"/>
          <w:szCs w:val="28"/>
          <w:lang w:val="el-GR"/>
        </w:rPr>
        <w:t xml:space="preserve"> και της βιβλιογραφίας </w:t>
      </w:r>
      <w:r>
        <w:rPr>
          <w:rFonts w:ascii="Arial" w:hAnsi="Arial"/>
          <w:sz w:val="28"/>
          <w:szCs w:val="28"/>
          <w:lang w:val="el-GR"/>
        </w:rPr>
        <w:t>(</w:t>
      </w:r>
      <w:r>
        <w:rPr>
          <w:rFonts w:ascii="Arial" w:hAnsi="Arial"/>
          <w:sz w:val="28"/>
          <w:szCs w:val="28"/>
          <w:lang w:val="en-US"/>
        </w:rPr>
        <w:t>Bibliography</w:t>
      </w:r>
      <w:r>
        <w:rPr>
          <w:rFonts w:ascii="Arial" w:hAnsi="Arial"/>
          <w:sz w:val="28"/>
          <w:szCs w:val="28"/>
          <w:lang w:val="el-GR"/>
        </w:rPr>
        <w:t>)</w:t>
      </w:r>
      <w:r>
        <w:rPr>
          <w:rFonts w:ascii="Arial" w:hAnsi="Arial"/>
          <w:b/>
          <w:sz w:val="28"/>
          <w:szCs w:val="28"/>
          <w:lang w:val="el-GR"/>
        </w:rPr>
        <w:t>;</w:t>
      </w:r>
    </w:p>
    <w:p w:rsidR="00000000" w:rsidRDefault="00494D78">
      <w:pPr>
        <w:spacing w:line="360" w:lineRule="auto"/>
        <w:jc w:val="both"/>
        <w:rPr>
          <w:rFonts w:ascii="Arial" w:hAnsi="Arial"/>
          <w:szCs w:val="28"/>
          <w:lang w:val="el-GR"/>
        </w:rPr>
      </w:pPr>
      <w:r>
        <w:rPr>
          <w:rFonts w:ascii="Arial" w:hAnsi="Arial"/>
          <w:szCs w:val="28"/>
          <w:lang w:val="el-GR"/>
        </w:rPr>
        <w:t>Η λίστα βιβλιογραφικών αναφορών περιέχει όλες εκείνες τις πηγές που χρησιμοποιήθηκαν και εμπεριέχονται στην εργασία. Σε αντίθεση, η βιβλιογραφία είναι μια προαιρετική λίστα από πηγές, οι οποίες αν και μελετήθηκαν,</w:t>
      </w:r>
      <w:r>
        <w:rPr>
          <w:rFonts w:ascii="Arial" w:hAnsi="Arial"/>
          <w:szCs w:val="28"/>
          <w:lang w:val="el-GR"/>
        </w:rPr>
        <w:t xml:space="preserve">  τελικά δε χρησιμοποιήθηκαν στην εργασία.</w:t>
      </w:r>
    </w:p>
    <w:p w:rsidR="00000000" w:rsidRDefault="00494D78">
      <w:pPr>
        <w:spacing w:line="360" w:lineRule="auto"/>
        <w:jc w:val="both"/>
        <w:rPr>
          <w:rFonts w:ascii="Arial" w:hAnsi="Arial"/>
          <w:szCs w:val="28"/>
          <w:lang w:val="el-GR"/>
        </w:rPr>
      </w:pPr>
    </w:p>
    <w:p w:rsidR="00000000" w:rsidRDefault="00494D78">
      <w:pPr>
        <w:numPr>
          <w:ilvl w:val="0"/>
          <w:numId w:val="4"/>
        </w:numPr>
        <w:tabs>
          <w:tab w:val="clear" w:pos="720"/>
          <w:tab w:val="num" w:pos="0"/>
        </w:tabs>
        <w:ind w:left="0"/>
        <w:rPr>
          <w:rFonts w:ascii="Arial" w:hAnsi="Arial"/>
          <w:b/>
          <w:sz w:val="28"/>
          <w:szCs w:val="28"/>
          <w:lang w:val="el-GR"/>
        </w:rPr>
      </w:pPr>
      <w:r>
        <w:rPr>
          <w:rFonts w:ascii="Arial" w:hAnsi="Arial"/>
          <w:b/>
          <w:sz w:val="28"/>
          <w:szCs w:val="28"/>
          <w:lang w:val="el-GR"/>
        </w:rPr>
        <w:t xml:space="preserve">Ποιες είναι οι αναφορές εντός κειμένου </w:t>
      </w:r>
      <w:r>
        <w:rPr>
          <w:rFonts w:ascii="Arial" w:hAnsi="Arial"/>
          <w:sz w:val="28"/>
          <w:szCs w:val="28"/>
          <w:lang w:val="el-GR"/>
        </w:rPr>
        <w:t xml:space="preserve">(γνωστές και ως </w:t>
      </w:r>
      <w:r>
        <w:rPr>
          <w:rFonts w:ascii="Arial" w:hAnsi="Arial"/>
          <w:sz w:val="28"/>
          <w:szCs w:val="28"/>
          <w:lang w:val="en-US"/>
        </w:rPr>
        <w:t>in</w:t>
      </w:r>
      <w:r>
        <w:rPr>
          <w:rFonts w:ascii="Arial" w:hAnsi="Arial"/>
          <w:sz w:val="28"/>
          <w:szCs w:val="28"/>
          <w:lang w:val="el-GR"/>
        </w:rPr>
        <w:t>-</w:t>
      </w:r>
      <w:r>
        <w:rPr>
          <w:rFonts w:ascii="Arial" w:hAnsi="Arial"/>
          <w:sz w:val="28"/>
          <w:szCs w:val="28"/>
          <w:lang w:val="en-US"/>
        </w:rPr>
        <w:t>text</w:t>
      </w:r>
      <w:r>
        <w:rPr>
          <w:rFonts w:ascii="Arial" w:hAnsi="Arial"/>
          <w:sz w:val="28"/>
          <w:szCs w:val="28"/>
          <w:lang w:val="el-GR"/>
        </w:rPr>
        <w:t>)</w:t>
      </w:r>
      <w:r>
        <w:rPr>
          <w:rFonts w:ascii="Arial" w:hAnsi="Arial"/>
          <w:b/>
          <w:sz w:val="28"/>
          <w:szCs w:val="28"/>
          <w:lang w:val="el-GR"/>
        </w:rPr>
        <w:t>;</w:t>
      </w:r>
    </w:p>
    <w:p w:rsidR="00000000" w:rsidRDefault="00494D78">
      <w:pPr>
        <w:ind w:left="-360"/>
        <w:rPr>
          <w:rFonts w:ascii="Arial" w:hAnsi="Arial"/>
          <w:b/>
          <w:szCs w:val="28"/>
          <w:lang w:val="el-GR"/>
        </w:rPr>
      </w:pPr>
    </w:p>
    <w:p w:rsidR="00000000" w:rsidRDefault="00494D78">
      <w:pPr>
        <w:spacing w:line="360" w:lineRule="auto"/>
        <w:jc w:val="both"/>
        <w:rPr>
          <w:rFonts w:ascii="Arial" w:hAnsi="Arial"/>
          <w:szCs w:val="28"/>
          <w:lang w:val="el-GR"/>
        </w:rPr>
      </w:pPr>
      <w:r>
        <w:rPr>
          <w:rFonts w:ascii="Arial" w:hAnsi="Arial"/>
          <w:szCs w:val="28"/>
          <w:lang w:val="el-GR"/>
        </w:rPr>
        <w:t>Χρησιμοποιούνται κυρίως στις εμπορικές, θετικές και ανθρωπιστικές επιστήμες και παρέχουν σύντομες πληροφορίες (όπως όνομα συγγραφέα και ημερομηνία</w:t>
      </w:r>
      <w:r>
        <w:rPr>
          <w:rFonts w:ascii="Arial" w:hAnsi="Arial"/>
          <w:szCs w:val="28"/>
          <w:lang w:val="el-GR"/>
        </w:rPr>
        <w:t xml:space="preserve"> έκδοσης) στο κυρίως κείμενο, με σκοπό να  καθοδηγήσουν τους αναγνώστες και να τους παραπέμψουν στις αντίστοιχες βιβλιογραφικές αναφορές.</w:t>
      </w:r>
    </w:p>
    <w:p w:rsidR="00000000" w:rsidRDefault="00494D78">
      <w:pPr>
        <w:rPr>
          <w:rFonts w:ascii="Arial" w:hAnsi="Arial"/>
          <w:szCs w:val="28"/>
          <w:lang w:val="el-GR"/>
        </w:rPr>
      </w:pPr>
    </w:p>
    <w:p w:rsidR="00000000" w:rsidRDefault="00494D78">
      <w:pPr>
        <w:numPr>
          <w:ilvl w:val="0"/>
          <w:numId w:val="4"/>
        </w:numPr>
        <w:tabs>
          <w:tab w:val="clear" w:pos="720"/>
          <w:tab w:val="num" w:pos="0"/>
        </w:tabs>
        <w:spacing w:line="360" w:lineRule="auto"/>
        <w:ind w:left="0"/>
        <w:jc w:val="both"/>
        <w:rPr>
          <w:rFonts w:ascii="Arial" w:hAnsi="Arial"/>
          <w:b/>
          <w:sz w:val="28"/>
          <w:szCs w:val="28"/>
          <w:lang w:val="el-GR"/>
        </w:rPr>
      </w:pPr>
      <w:r>
        <w:rPr>
          <w:rFonts w:ascii="Arial" w:hAnsi="Arial"/>
          <w:b/>
          <w:sz w:val="28"/>
          <w:szCs w:val="28"/>
          <w:lang w:val="el-GR"/>
        </w:rPr>
        <w:t>Τί κάνουμε όταν σε ένα άρθρο (και όχι μόνο) δεν υπάρχει συγγραφέας;</w:t>
      </w:r>
    </w:p>
    <w:p w:rsidR="00000000" w:rsidRDefault="00494D78">
      <w:pPr>
        <w:spacing w:line="360" w:lineRule="auto"/>
        <w:jc w:val="both"/>
        <w:rPr>
          <w:rFonts w:ascii="Arial" w:hAnsi="Arial"/>
          <w:szCs w:val="28"/>
          <w:lang w:val="el-GR"/>
        </w:rPr>
      </w:pPr>
      <w:r>
        <w:rPr>
          <w:rFonts w:ascii="Arial" w:hAnsi="Arial"/>
          <w:szCs w:val="28"/>
          <w:lang w:val="el-GR"/>
        </w:rPr>
        <w:t>Σε κάποια έργα όπως λεξικά και κυβερνητικές δημοσ</w:t>
      </w:r>
      <w:r>
        <w:rPr>
          <w:rFonts w:ascii="Arial" w:hAnsi="Arial"/>
          <w:szCs w:val="28"/>
          <w:lang w:val="el-GR"/>
        </w:rPr>
        <w:t>ιεύσεις, είναι δύσκολο να εντοπίσετε ποιος είναι ο συγγραφέας. Σε αυτές τις περιπτώσεις, οι βιβλιογραφικές αναφορές οργανώνονται αλφαβητικά με βάση τον τίτλο του τεκμηρίου ή της σειράς ή ακόμη και με βάση ένα συλλογικό όργανο στο ρόλο του συγγραφέα. Για πα</w:t>
      </w:r>
      <w:r>
        <w:rPr>
          <w:rFonts w:ascii="Arial" w:hAnsi="Arial"/>
          <w:szCs w:val="28"/>
          <w:lang w:val="el-GR"/>
        </w:rPr>
        <w:t>ράδειγμα:</w:t>
      </w:r>
    </w:p>
    <w:p w:rsidR="00000000" w:rsidRDefault="00494D78">
      <w:pPr>
        <w:spacing w:line="360" w:lineRule="auto"/>
        <w:rPr>
          <w:rFonts w:ascii="Arial" w:hAnsi="Arial"/>
          <w:lang w:val="el-GR"/>
        </w:rPr>
      </w:pPr>
    </w:p>
    <w:p w:rsidR="00000000" w:rsidRDefault="00494D78">
      <w:pPr>
        <w:spacing w:line="360" w:lineRule="auto"/>
        <w:rPr>
          <w:rFonts w:ascii="Arial" w:hAnsi="Arial"/>
          <w:b/>
          <w:lang w:val="el-GR"/>
        </w:rPr>
      </w:pPr>
      <w:r>
        <w:rPr>
          <w:rFonts w:ascii="Arial" w:hAnsi="Arial"/>
          <w:b/>
          <w:lang w:val="en-US"/>
        </w:rPr>
        <w:t>HARVARD</w:t>
      </w:r>
      <w:r>
        <w:rPr>
          <w:rFonts w:ascii="Arial" w:hAnsi="Arial"/>
          <w:b/>
          <w:lang w:val="el-GR"/>
        </w:rPr>
        <w:t>:</w:t>
      </w:r>
    </w:p>
    <w:p w:rsidR="00000000" w:rsidRDefault="00494D78">
      <w:pPr>
        <w:spacing w:line="360" w:lineRule="auto"/>
        <w:rPr>
          <w:rFonts w:ascii="Arial" w:hAnsi="Arial"/>
          <w:lang w:val="en-US"/>
        </w:rPr>
      </w:pPr>
      <w:proofErr w:type="gramStart"/>
      <w:r>
        <w:rPr>
          <w:rFonts w:ascii="Arial" w:hAnsi="Arial"/>
          <w:lang w:val="en-US"/>
        </w:rPr>
        <w:t>Department of National Heritage, 1995.</w:t>
      </w:r>
      <w:proofErr w:type="gramEnd"/>
      <w:r>
        <w:rPr>
          <w:rFonts w:ascii="Arial" w:hAnsi="Arial"/>
          <w:lang w:val="en-US"/>
        </w:rPr>
        <w:t xml:space="preserve"> </w:t>
      </w:r>
      <w:r>
        <w:rPr>
          <w:rFonts w:ascii="Arial" w:hAnsi="Arial"/>
          <w:i/>
          <w:lang w:val="en-US"/>
        </w:rPr>
        <w:t xml:space="preserve">Review of the Public Library Service in England and Wales: Final Report. </w:t>
      </w:r>
      <w:r>
        <w:rPr>
          <w:rFonts w:ascii="Arial" w:hAnsi="Arial"/>
          <w:lang w:val="en-US"/>
        </w:rPr>
        <w:t xml:space="preserve">London: </w:t>
      </w:r>
      <w:proofErr w:type="spellStart"/>
      <w:r>
        <w:rPr>
          <w:rFonts w:ascii="Arial" w:hAnsi="Arial"/>
          <w:lang w:val="en-US"/>
        </w:rPr>
        <w:t>Aslib</w:t>
      </w:r>
      <w:proofErr w:type="spellEnd"/>
      <w:r>
        <w:rPr>
          <w:rFonts w:ascii="Arial" w:hAnsi="Arial"/>
          <w:lang w:val="en-US"/>
        </w:rPr>
        <w:t>.</w:t>
      </w:r>
    </w:p>
    <w:p w:rsidR="00000000" w:rsidRDefault="00494D78">
      <w:pPr>
        <w:spacing w:line="360" w:lineRule="auto"/>
        <w:rPr>
          <w:rFonts w:ascii="Arial" w:hAnsi="Arial"/>
          <w:lang w:val="en-US"/>
        </w:rPr>
      </w:pPr>
    </w:p>
    <w:p w:rsidR="00000000" w:rsidRDefault="00494D78">
      <w:pPr>
        <w:pStyle w:val="-HTML"/>
        <w:spacing w:line="360" w:lineRule="auto"/>
        <w:rPr>
          <w:rStyle w:val="comment"/>
          <w:rFonts w:ascii="Arial" w:hAnsi="Arial" w:cs="Arial"/>
          <w:sz w:val="24"/>
          <w:szCs w:val="24"/>
          <w:lang w:val="en-GB"/>
        </w:rPr>
      </w:pPr>
      <w:proofErr w:type="gramStart"/>
      <w:r>
        <w:rPr>
          <w:rStyle w:val="comment"/>
          <w:rFonts w:ascii="Arial" w:hAnsi="Arial" w:cs="Arial"/>
          <w:sz w:val="24"/>
          <w:szCs w:val="24"/>
          <w:lang w:val="en-GB"/>
        </w:rPr>
        <w:t>The role of Public libraries in the information society.</w:t>
      </w:r>
      <w:proofErr w:type="gramEnd"/>
      <w:r>
        <w:rPr>
          <w:rStyle w:val="comment"/>
          <w:rFonts w:ascii="Arial" w:hAnsi="Arial" w:cs="Arial"/>
          <w:sz w:val="24"/>
          <w:szCs w:val="24"/>
          <w:lang w:val="en-GB"/>
        </w:rPr>
        <w:t xml:space="preserve"> Greece: Background information, 2004. [</w:t>
      </w:r>
      <w:proofErr w:type="gramStart"/>
      <w:r>
        <w:rPr>
          <w:rStyle w:val="comment"/>
          <w:rFonts w:ascii="Arial" w:hAnsi="Arial" w:cs="Arial"/>
          <w:sz w:val="24"/>
          <w:szCs w:val="24"/>
          <w:lang w:val="en-GB"/>
        </w:rPr>
        <w:t>online</w:t>
      </w:r>
      <w:proofErr w:type="gramEnd"/>
      <w:r>
        <w:rPr>
          <w:rStyle w:val="comment"/>
          <w:rFonts w:ascii="Arial" w:hAnsi="Arial" w:cs="Arial"/>
          <w:sz w:val="24"/>
          <w:szCs w:val="24"/>
          <w:lang w:val="en-GB"/>
        </w:rPr>
        <w:t>] avai</w:t>
      </w:r>
      <w:r>
        <w:rPr>
          <w:rStyle w:val="comment"/>
          <w:rFonts w:ascii="Arial" w:hAnsi="Arial" w:cs="Arial"/>
          <w:sz w:val="24"/>
          <w:szCs w:val="24"/>
          <w:lang w:val="en-GB"/>
        </w:rPr>
        <w:t>lable from: &lt;</w:t>
      </w:r>
      <w:hyperlink r:id="rId7" w:history="1">
        <w:r>
          <w:rPr>
            <w:rStyle w:val="-"/>
            <w:rFonts w:ascii="Arial" w:hAnsi="Arial" w:cs="Arial"/>
            <w:sz w:val="24"/>
            <w:szCs w:val="24"/>
            <w:lang w:val="en-GB"/>
          </w:rPr>
          <w:t>http://www.cordis.lu/libraries/en/green-gr.html</w:t>
        </w:r>
      </w:hyperlink>
      <w:r>
        <w:rPr>
          <w:rStyle w:val="comment"/>
          <w:rFonts w:ascii="Arial" w:hAnsi="Arial" w:cs="Arial"/>
          <w:sz w:val="24"/>
          <w:szCs w:val="24"/>
          <w:lang w:val="en-US"/>
        </w:rPr>
        <w:t>&gt;</w:t>
      </w:r>
      <w:r>
        <w:rPr>
          <w:rStyle w:val="comment"/>
          <w:rFonts w:ascii="Arial" w:hAnsi="Arial" w:cs="Arial"/>
          <w:sz w:val="24"/>
          <w:szCs w:val="24"/>
          <w:lang w:val="en-GB"/>
        </w:rPr>
        <w:t xml:space="preserve"> [accessed 07/03/2004].</w:t>
      </w:r>
    </w:p>
    <w:p w:rsidR="00000000" w:rsidRDefault="00494D78">
      <w:pPr>
        <w:pStyle w:val="-HTML"/>
        <w:spacing w:line="360" w:lineRule="auto"/>
        <w:rPr>
          <w:rStyle w:val="comment"/>
          <w:rFonts w:ascii="Arial" w:hAnsi="Arial" w:cs="Times New Roman"/>
          <w:sz w:val="24"/>
          <w:szCs w:val="24"/>
          <w:lang w:val="en-GB"/>
        </w:rPr>
      </w:pPr>
    </w:p>
    <w:p w:rsidR="00000000" w:rsidRDefault="00494D78">
      <w:pPr>
        <w:spacing w:line="360" w:lineRule="auto"/>
        <w:jc w:val="both"/>
        <w:rPr>
          <w:rFonts w:ascii="Arial" w:hAnsi="Arial"/>
        </w:rPr>
      </w:pPr>
      <w:r>
        <w:rPr>
          <w:rFonts w:ascii="Arial" w:hAnsi="Arial"/>
          <w:b/>
        </w:rPr>
        <w:t>NUMERIC</w:t>
      </w:r>
      <w:r>
        <w:rPr>
          <w:rFonts w:ascii="Arial" w:hAnsi="Arial"/>
        </w:rPr>
        <w:t>:</w:t>
      </w:r>
    </w:p>
    <w:p w:rsidR="00000000" w:rsidRDefault="00494D78">
      <w:pPr>
        <w:spacing w:line="360" w:lineRule="auto"/>
        <w:rPr>
          <w:rFonts w:ascii="Arial" w:hAnsi="Arial" w:cs="Arial"/>
          <w:lang w:val="en-US"/>
        </w:rPr>
      </w:pPr>
      <w:proofErr w:type="gramStart"/>
      <w:r>
        <w:rPr>
          <w:rFonts w:ascii="Arial" w:hAnsi="Arial" w:cs="Arial"/>
          <w:lang w:val="en-US"/>
        </w:rPr>
        <w:t>Department of National Heritage</w:t>
      </w:r>
      <w:r>
        <w:rPr>
          <w:rFonts w:ascii="Arial" w:hAnsi="Arial" w:cs="Arial"/>
        </w:rPr>
        <w:t>.</w:t>
      </w:r>
      <w:proofErr w:type="gramEnd"/>
      <w:r>
        <w:rPr>
          <w:rFonts w:ascii="Arial" w:hAnsi="Arial" w:cs="Arial"/>
          <w:lang w:val="en-US"/>
        </w:rPr>
        <w:t xml:space="preserve"> </w:t>
      </w:r>
      <w:r>
        <w:rPr>
          <w:rFonts w:ascii="Arial" w:hAnsi="Arial" w:cs="Arial"/>
          <w:i/>
          <w:lang w:val="en-US"/>
        </w:rPr>
        <w:t>Review of the Public Library Service in England and Wales: Fina</w:t>
      </w:r>
      <w:r>
        <w:rPr>
          <w:rFonts w:ascii="Arial" w:hAnsi="Arial" w:cs="Arial"/>
          <w:i/>
          <w:lang w:val="en-US"/>
        </w:rPr>
        <w:t xml:space="preserve">l Report. </w:t>
      </w:r>
      <w:r>
        <w:rPr>
          <w:rFonts w:ascii="Arial" w:hAnsi="Arial" w:cs="Arial"/>
          <w:lang w:val="en-US"/>
        </w:rPr>
        <w:t>London</w:t>
      </w:r>
      <w:r>
        <w:rPr>
          <w:rFonts w:ascii="Arial" w:hAnsi="Arial" w:cs="Arial"/>
        </w:rPr>
        <w:t>:</w:t>
      </w:r>
      <w:r>
        <w:rPr>
          <w:rFonts w:ascii="Arial" w:hAnsi="Arial" w:cs="Arial"/>
          <w:lang w:val="en-US"/>
        </w:rPr>
        <w:t xml:space="preserve"> </w:t>
      </w:r>
      <w:proofErr w:type="spellStart"/>
      <w:r>
        <w:rPr>
          <w:rFonts w:ascii="Arial" w:hAnsi="Arial" w:cs="Arial"/>
          <w:lang w:val="en-US"/>
        </w:rPr>
        <w:t>Aslib</w:t>
      </w:r>
      <w:proofErr w:type="spellEnd"/>
      <w:r>
        <w:rPr>
          <w:rFonts w:ascii="Arial" w:hAnsi="Arial" w:cs="Arial"/>
          <w:lang w:val="en-US"/>
        </w:rPr>
        <w:t>, 1995.</w:t>
      </w:r>
    </w:p>
    <w:p w:rsidR="00000000" w:rsidRDefault="00494D78">
      <w:pPr>
        <w:pStyle w:val="-HTML"/>
        <w:spacing w:line="360" w:lineRule="auto"/>
        <w:rPr>
          <w:rStyle w:val="comment"/>
          <w:rFonts w:ascii="Times New Roman" w:hAnsi="Times New Roman" w:cs="Times New Roman"/>
          <w:sz w:val="24"/>
          <w:szCs w:val="24"/>
          <w:lang w:val="en-GB"/>
        </w:rPr>
      </w:pPr>
      <w:proofErr w:type="gramStart"/>
      <w:r>
        <w:rPr>
          <w:rStyle w:val="comment"/>
          <w:rFonts w:ascii="Arial" w:hAnsi="Arial" w:cs="Arial"/>
          <w:sz w:val="24"/>
          <w:szCs w:val="24"/>
          <w:lang w:val="en-GB"/>
        </w:rPr>
        <w:lastRenderedPageBreak/>
        <w:t>The role of Public libraries in the information society.</w:t>
      </w:r>
      <w:proofErr w:type="gramEnd"/>
      <w:r>
        <w:rPr>
          <w:rStyle w:val="comment"/>
          <w:rFonts w:ascii="Arial" w:hAnsi="Arial" w:cs="Arial"/>
          <w:sz w:val="24"/>
          <w:szCs w:val="24"/>
          <w:lang w:val="en-GB"/>
        </w:rPr>
        <w:t xml:space="preserve"> Greece: Background information [online], 2004. Available from: &lt;</w:t>
      </w:r>
      <w:hyperlink r:id="rId8" w:history="1">
        <w:r>
          <w:rPr>
            <w:rStyle w:val="-"/>
            <w:rFonts w:ascii="Arial" w:hAnsi="Arial" w:cs="Arial"/>
            <w:sz w:val="24"/>
            <w:szCs w:val="24"/>
            <w:lang w:val="en-GB"/>
          </w:rPr>
          <w:t>http://www.cordis.lu/libraries/en/green-</w:t>
        </w:r>
        <w:r>
          <w:rPr>
            <w:rStyle w:val="-"/>
            <w:rFonts w:ascii="Arial" w:hAnsi="Arial" w:cs="Arial"/>
            <w:sz w:val="24"/>
            <w:szCs w:val="24"/>
            <w:lang w:val="en-GB"/>
          </w:rPr>
          <w:t>gr.html</w:t>
        </w:r>
      </w:hyperlink>
      <w:r>
        <w:rPr>
          <w:rStyle w:val="comment"/>
          <w:rFonts w:ascii="Arial" w:hAnsi="Arial" w:cs="Arial"/>
          <w:sz w:val="24"/>
          <w:szCs w:val="24"/>
          <w:lang w:val="en-GB"/>
        </w:rPr>
        <w:t>&gt; [accessed 07/03/2004].</w:t>
      </w:r>
    </w:p>
    <w:p w:rsidR="00000000" w:rsidRDefault="00494D78">
      <w:pPr>
        <w:spacing w:line="360" w:lineRule="auto"/>
        <w:jc w:val="both"/>
        <w:rPr>
          <w:rFonts w:ascii="Arial" w:hAnsi="Arial"/>
        </w:rPr>
      </w:pPr>
    </w:p>
    <w:p w:rsidR="00000000" w:rsidRDefault="00494D78">
      <w:pPr>
        <w:numPr>
          <w:ilvl w:val="0"/>
          <w:numId w:val="4"/>
        </w:numPr>
        <w:tabs>
          <w:tab w:val="clear" w:pos="720"/>
          <w:tab w:val="num" w:pos="0"/>
        </w:tabs>
        <w:spacing w:line="360" w:lineRule="auto"/>
        <w:ind w:left="0" w:hanging="357"/>
        <w:jc w:val="both"/>
        <w:rPr>
          <w:rFonts w:ascii="Arial" w:hAnsi="Arial"/>
          <w:b/>
          <w:sz w:val="28"/>
          <w:szCs w:val="28"/>
          <w:lang w:val="el-GR"/>
        </w:rPr>
      </w:pPr>
      <w:r>
        <w:rPr>
          <w:rFonts w:ascii="Arial" w:hAnsi="Arial"/>
          <w:b/>
          <w:sz w:val="28"/>
          <w:szCs w:val="28"/>
          <w:lang w:val="el-GR"/>
        </w:rPr>
        <w:t>Τί κάνουμε όταν δεν αναφέρεται η ημερομηνία έκδοσης;</w:t>
      </w:r>
    </w:p>
    <w:p w:rsidR="00000000" w:rsidRDefault="00494D78">
      <w:pPr>
        <w:spacing w:line="360" w:lineRule="auto"/>
        <w:jc w:val="both"/>
        <w:rPr>
          <w:rFonts w:ascii="Arial" w:hAnsi="Arial"/>
          <w:szCs w:val="28"/>
          <w:lang w:val="el-GR"/>
        </w:rPr>
      </w:pPr>
      <w:r>
        <w:rPr>
          <w:rFonts w:ascii="Arial" w:hAnsi="Arial"/>
          <w:szCs w:val="28"/>
          <w:lang w:val="el-GR"/>
        </w:rPr>
        <w:t xml:space="preserve">Όταν δεν αναφέρεται το έτος έκδοσης τότε χρησιμοποιείται είτε η χρονολογία του </w:t>
      </w:r>
      <w:r>
        <w:rPr>
          <w:rFonts w:ascii="Arial" w:hAnsi="Arial"/>
          <w:szCs w:val="28"/>
          <w:lang w:val="en-US"/>
        </w:rPr>
        <w:t>copyright</w:t>
      </w:r>
      <w:r>
        <w:rPr>
          <w:rFonts w:ascii="Arial" w:hAnsi="Arial"/>
          <w:szCs w:val="28"/>
          <w:lang w:val="el-GR"/>
        </w:rPr>
        <w:t xml:space="preserve"> είτε μέσα σε παρένθεση η συντομογραφία (</w:t>
      </w:r>
      <w:proofErr w:type="spellStart"/>
      <w:r>
        <w:rPr>
          <w:rFonts w:ascii="Arial" w:hAnsi="Arial"/>
          <w:szCs w:val="28"/>
          <w:lang w:val="el-GR"/>
        </w:rPr>
        <w:t>χ.χ</w:t>
      </w:r>
      <w:proofErr w:type="spellEnd"/>
      <w:r>
        <w:rPr>
          <w:rFonts w:ascii="Arial" w:hAnsi="Arial"/>
          <w:szCs w:val="28"/>
          <w:lang w:val="el-GR"/>
        </w:rPr>
        <w:t>.) =(χωρίς χρονολογία) ή (</w:t>
      </w:r>
      <w:r>
        <w:rPr>
          <w:rFonts w:ascii="Arial" w:hAnsi="Arial"/>
          <w:szCs w:val="28"/>
          <w:lang w:val="en-US"/>
        </w:rPr>
        <w:t>n</w:t>
      </w:r>
      <w:r>
        <w:rPr>
          <w:rFonts w:ascii="Arial" w:hAnsi="Arial"/>
          <w:szCs w:val="28"/>
          <w:lang w:val="el-GR"/>
        </w:rPr>
        <w:t>.</w:t>
      </w:r>
      <w:r>
        <w:rPr>
          <w:rFonts w:ascii="Arial" w:hAnsi="Arial"/>
          <w:szCs w:val="28"/>
          <w:lang w:val="en-US"/>
        </w:rPr>
        <w:t>d</w:t>
      </w:r>
      <w:r>
        <w:rPr>
          <w:rFonts w:ascii="Arial" w:hAnsi="Arial"/>
          <w:szCs w:val="28"/>
          <w:lang w:val="el-GR"/>
        </w:rPr>
        <w:t>.)= (</w:t>
      </w:r>
      <w:r>
        <w:rPr>
          <w:rFonts w:ascii="Arial" w:hAnsi="Arial"/>
          <w:szCs w:val="28"/>
          <w:lang w:val="en-US"/>
        </w:rPr>
        <w:t>no</w:t>
      </w:r>
      <w:r>
        <w:rPr>
          <w:rFonts w:ascii="Arial" w:hAnsi="Arial"/>
          <w:szCs w:val="28"/>
          <w:lang w:val="el-GR"/>
        </w:rPr>
        <w:t xml:space="preserve"> </w:t>
      </w:r>
      <w:r>
        <w:rPr>
          <w:rFonts w:ascii="Arial" w:hAnsi="Arial"/>
          <w:szCs w:val="28"/>
          <w:lang w:val="en-US"/>
        </w:rPr>
        <w:t>date</w:t>
      </w:r>
      <w:r>
        <w:rPr>
          <w:rFonts w:ascii="Arial" w:hAnsi="Arial"/>
          <w:szCs w:val="28"/>
          <w:lang w:val="el-GR"/>
        </w:rPr>
        <w:t>).</w:t>
      </w:r>
    </w:p>
    <w:p w:rsidR="00000000" w:rsidRDefault="00494D78">
      <w:pPr>
        <w:rPr>
          <w:rFonts w:ascii="Arial" w:hAnsi="Arial"/>
          <w:szCs w:val="28"/>
          <w:lang w:val="el-GR"/>
        </w:rPr>
      </w:pPr>
    </w:p>
    <w:p w:rsidR="00000000" w:rsidRDefault="00494D78">
      <w:pPr>
        <w:numPr>
          <w:ilvl w:val="0"/>
          <w:numId w:val="4"/>
        </w:numPr>
        <w:tabs>
          <w:tab w:val="clear" w:pos="720"/>
          <w:tab w:val="num" w:pos="0"/>
        </w:tabs>
        <w:spacing w:line="360" w:lineRule="auto"/>
        <w:ind w:left="0" w:hanging="357"/>
        <w:jc w:val="both"/>
        <w:rPr>
          <w:rFonts w:ascii="Arial" w:hAnsi="Arial"/>
          <w:b/>
          <w:sz w:val="28"/>
          <w:szCs w:val="28"/>
          <w:lang w:val="el-GR"/>
        </w:rPr>
      </w:pPr>
      <w:r>
        <w:rPr>
          <w:rFonts w:ascii="Arial" w:hAnsi="Arial"/>
          <w:b/>
          <w:sz w:val="28"/>
          <w:szCs w:val="28"/>
          <w:lang w:val="el-GR"/>
        </w:rPr>
        <w:t>Πώς κάνουμε αναφορά σε αποσπάσματα λόγων ή σε γνωμικά φυσικών προσώπων ;</w:t>
      </w:r>
    </w:p>
    <w:p w:rsidR="00000000" w:rsidRDefault="00494D78">
      <w:pPr>
        <w:spacing w:line="360" w:lineRule="auto"/>
        <w:jc w:val="both"/>
        <w:rPr>
          <w:rFonts w:ascii="Arial" w:hAnsi="Arial"/>
          <w:szCs w:val="28"/>
          <w:lang w:val="el-GR"/>
        </w:rPr>
      </w:pPr>
      <w:r>
        <w:rPr>
          <w:rFonts w:ascii="Arial" w:hAnsi="Arial"/>
          <w:szCs w:val="28"/>
          <w:lang w:val="el-GR"/>
        </w:rPr>
        <w:t>Τα λόγια θα μπαίνουν μέσα σε εισαγωγικά και μαζί με το όνομα συγγραφέα και την χρονολογία έκδοσης θα αναφέρεται και ο αριθμός σελίδας. Εάν η παράθεση των λόγων ή γνωμικών ξεπε</w:t>
      </w:r>
      <w:r>
        <w:rPr>
          <w:rFonts w:ascii="Arial" w:hAnsi="Arial"/>
          <w:szCs w:val="28"/>
          <w:lang w:val="el-GR"/>
        </w:rPr>
        <w:t>ρνά τις 4 γραμμές, τότε καλύτερα να κόψετε την παράγραφο χωρίς να τελειώνετε με εισαγωγικά.</w:t>
      </w:r>
    </w:p>
    <w:p w:rsidR="00000000" w:rsidRDefault="00494D78">
      <w:pPr>
        <w:spacing w:line="360" w:lineRule="auto"/>
        <w:jc w:val="both"/>
        <w:rPr>
          <w:rFonts w:ascii="Arial" w:hAnsi="Arial"/>
          <w:szCs w:val="28"/>
          <w:lang w:val="el-GR"/>
        </w:rPr>
      </w:pPr>
      <w:r>
        <w:rPr>
          <w:rFonts w:ascii="Arial" w:hAnsi="Arial"/>
          <w:szCs w:val="28"/>
          <w:u w:val="single"/>
          <w:lang w:val="el-GR"/>
        </w:rPr>
        <w:t>ΣΗΜΕΙΩΣΗ</w:t>
      </w:r>
      <w:r>
        <w:rPr>
          <w:rFonts w:ascii="Arial" w:hAnsi="Arial"/>
          <w:szCs w:val="28"/>
          <w:lang w:val="el-GR"/>
        </w:rPr>
        <w:t>: συνιστάται η εργασία σας να μην περιέχει χωρία ή αποσπάσματα άλλων συγγραφέων που θα αποτελούν ένα ποσοστό πάνω από το 5% της έκτασής της και πάντα αυτή η</w:t>
      </w:r>
      <w:r>
        <w:rPr>
          <w:rFonts w:ascii="Arial" w:hAnsi="Arial"/>
          <w:szCs w:val="28"/>
          <w:lang w:val="el-GR"/>
        </w:rPr>
        <w:t xml:space="preserve"> αναφορά να ακολουθείται από ένα προσωπικό σας σχόλιο που θα δικαιολογεί γιατί έχει επιλεγεί το συγκεκριμένο απόσπασμα και με ποιον τρόπο στηρίζει την άποψή σας.</w:t>
      </w:r>
    </w:p>
    <w:p w:rsidR="00000000" w:rsidRDefault="00494D78">
      <w:pPr>
        <w:spacing w:line="360" w:lineRule="auto"/>
        <w:jc w:val="both"/>
        <w:rPr>
          <w:rFonts w:ascii="Arial" w:hAnsi="Arial"/>
          <w:szCs w:val="28"/>
          <w:lang w:val="el-GR"/>
        </w:rPr>
      </w:pPr>
      <w:r>
        <w:rPr>
          <w:rFonts w:ascii="Arial" w:hAnsi="Arial"/>
          <w:szCs w:val="28"/>
          <w:lang w:val="el-GR"/>
        </w:rPr>
        <w:t xml:space="preserve"> Για παράδειγμα:</w:t>
      </w:r>
    </w:p>
    <w:p w:rsidR="00000000" w:rsidRDefault="00494D78">
      <w:pPr>
        <w:spacing w:line="360" w:lineRule="auto"/>
        <w:jc w:val="both"/>
        <w:rPr>
          <w:rFonts w:ascii="Arial" w:hAnsi="Arial"/>
          <w:b/>
          <w:bCs/>
          <w:szCs w:val="28"/>
          <w:lang w:val="el-GR"/>
        </w:rPr>
      </w:pPr>
      <w:r>
        <w:rPr>
          <w:rFonts w:ascii="Arial" w:hAnsi="Arial"/>
          <w:b/>
          <w:bCs/>
          <w:szCs w:val="28"/>
          <w:lang w:val="en-US"/>
        </w:rPr>
        <w:t>HARVARD</w:t>
      </w:r>
      <w:r>
        <w:rPr>
          <w:rFonts w:ascii="Arial" w:hAnsi="Arial"/>
          <w:b/>
          <w:bCs/>
          <w:szCs w:val="28"/>
          <w:lang w:val="el-GR"/>
        </w:rPr>
        <w:t>:</w:t>
      </w:r>
    </w:p>
    <w:p w:rsidR="00000000" w:rsidRDefault="00494D78">
      <w:pPr>
        <w:spacing w:line="360" w:lineRule="auto"/>
        <w:jc w:val="both"/>
        <w:rPr>
          <w:rFonts w:ascii="Arial" w:hAnsi="Arial"/>
          <w:lang w:val="en-US"/>
        </w:rPr>
      </w:pPr>
      <w:r>
        <w:rPr>
          <w:rFonts w:ascii="Arial" w:hAnsi="Arial"/>
          <w:lang w:val="el-GR"/>
        </w:rPr>
        <w:t xml:space="preserve"> </w:t>
      </w:r>
      <w:proofErr w:type="spellStart"/>
      <w:r>
        <w:rPr>
          <w:rFonts w:ascii="Arial" w:hAnsi="Arial"/>
          <w:lang w:val="en-US"/>
        </w:rPr>
        <w:t>Batt</w:t>
      </w:r>
      <w:proofErr w:type="spellEnd"/>
      <w:r>
        <w:rPr>
          <w:rFonts w:ascii="Arial" w:hAnsi="Arial"/>
          <w:lang w:val="en-US"/>
        </w:rPr>
        <w:t xml:space="preserve"> (2002, p.2) characterizes the whole situation as a new “Enligh</w:t>
      </w:r>
      <w:r>
        <w:rPr>
          <w:rFonts w:ascii="Arial" w:hAnsi="Arial"/>
          <w:lang w:val="en-US"/>
        </w:rPr>
        <w:t>tenment”</w:t>
      </w:r>
    </w:p>
    <w:p w:rsidR="00000000" w:rsidRDefault="00494D78">
      <w:pPr>
        <w:spacing w:line="360" w:lineRule="auto"/>
        <w:rPr>
          <w:rFonts w:ascii="Arial" w:hAnsi="Arial" w:cs="Arial"/>
          <w:lang w:val="en-US"/>
        </w:rPr>
      </w:pPr>
      <w:proofErr w:type="gramStart"/>
      <w:r>
        <w:rPr>
          <w:rFonts w:ascii="Arial" w:hAnsi="Arial" w:cs="Arial"/>
          <w:lang w:val="en-US"/>
        </w:rPr>
        <w:t>BATT, Chris, 2002.</w:t>
      </w:r>
      <w:proofErr w:type="gramEnd"/>
      <w:r>
        <w:rPr>
          <w:rFonts w:ascii="Arial" w:hAnsi="Arial" w:cs="Arial"/>
          <w:lang w:val="en-US"/>
        </w:rPr>
        <w:t xml:space="preserve"> At the Eye of the Storm: Public Libraries and Climate Change </w:t>
      </w:r>
      <w:proofErr w:type="spellStart"/>
      <w:r>
        <w:rPr>
          <w:rFonts w:ascii="Arial" w:hAnsi="Arial" w:cs="Arial"/>
          <w:lang w:val="en-US"/>
        </w:rPr>
        <w:t>Lianza</w:t>
      </w:r>
      <w:proofErr w:type="spellEnd"/>
      <w:r>
        <w:rPr>
          <w:rFonts w:ascii="Arial" w:hAnsi="Arial" w:cs="Arial"/>
          <w:lang w:val="en-US"/>
        </w:rPr>
        <w:t xml:space="preserve"> Conference 2002 [online] available from: &lt;</w:t>
      </w:r>
      <w:hyperlink r:id="rId9" w:history="1">
        <w:r>
          <w:rPr>
            <w:rStyle w:val="-"/>
            <w:rFonts w:ascii="Arial" w:hAnsi="Arial" w:cs="Arial"/>
            <w:lang w:val="en-US"/>
          </w:rPr>
          <w:t>http://www.confer.co.nz/lianza2002/PDFS/Batt.pdf</w:t>
        </w:r>
      </w:hyperlink>
      <w:r>
        <w:rPr>
          <w:rFonts w:ascii="Arial" w:hAnsi="Arial" w:cs="Arial"/>
          <w:lang w:val="en-US"/>
        </w:rPr>
        <w:t xml:space="preserve"> &gt; [</w:t>
      </w:r>
      <w:r>
        <w:rPr>
          <w:rFonts w:ascii="Arial" w:hAnsi="Arial" w:cs="Arial"/>
          <w:lang w:val="en-US"/>
        </w:rPr>
        <w:t>accessed 15/06/2003]</w:t>
      </w:r>
    </w:p>
    <w:p w:rsidR="00000000" w:rsidRDefault="00494D78">
      <w:pPr>
        <w:spacing w:line="360" w:lineRule="auto"/>
        <w:rPr>
          <w:rFonts w:ascii="Arial" w:hAnsi="Arial"/>
          <w:lang w:val="en-US"/>
        </w:rPr>
      </w:pPr>
    </w:p>
    <w:p w:rsidR="00000000" w:rsidRDefault="00494D78">
      <w:pPr>
        <w:spacing w:line="360" w:lineRule="auto"/>
        <w:jc w:val="both"/>
        <w:rPr>
          <w:rFonts w:ascii="Arial" w:hAnsi="Arial"/>
          <w:b/>
          <w:bCs/>
          <w:szCs w:val="28"/>
          <w:lang w:val="el-GR"/>
        </w:rPr>
      </w:pPr>
      <w:r>
        <w:rPr>
          <w:rFonts w:ascii="Arial" w:hAnsi="Arial"/>
          <w:b/>
          <w:bCs/>
          <w:szCs w:val="28"/>
          <w:lang w:val="en-US"/>
        </w:rPr>
        <w:t>NUMERIC</w:t>
      </w:r>
      <w:r>
        <w:rPr>
          <w:rFonts w:ascii="Arial" w:hAnsi="Arial"/>
          <w:b/>
          <w:bCs/>
          <w:szCs w:val="28"/>
          <w:lang w:val="el-GR"/>
        </w:rPr>
        <w:t>:</w:t>
      </w:r>
    </w:p>
    <w:p w:rsidR="00000000" w:rsidRDefault="00494D78">
      <w:pPr>
        <w:spacing w:line="360" w:lineRule="auto"/>
        <w:jc w:val="both"/>
        <w:rPr>
          <w:rFonts w:ascii="Arial" w:hAnsi="Arial"/>
          <w:szCs w:val="28"/>
        </w:rPr>
      </w:pPr>
      <w:r>
        <w:rPr>
          <w:rFonts w:ascii="Arial" w:hAnsi="Arial"/>
          <w:szCs w:val="28"/>
          <w:lang w:val="el-GR"/>
        </w:rPr>
        <w:t xml:space="preserve">Οι δημοσιεύσεις που αναφέρονται στο κείμενο είναι αριθμημένες στη σειρά. Ο αριθμός είτε βρίσκεται σε αγκύλες είτε εμφανίζεται ως δείκτης σε μορφή </w:t>
      </w:r>
      <w:r>
        <w:rPr>
          <w:rFonts w:ascii="Arial" w:hAnsi="Arial"/>
          <w:szCs w:val="28"/>
          <w:lang w:val="en-US"/>
        </w:rPr>
        <w:t>superscript</w:t>
      </w:r>
      <w:r>
        <w:rPr>
          <w:rFonts w:ascii="Arial" w:hAnsi="Arial"/>
          <w:szCs w:val="28"/>
          <w:lang w:val="el-GR"/>
        </w:rPr>
        <w:t xml:space="preserve">. </w:t>
      </w:r>
      <w:proofErr w:type="spellStart"/>
      <w:r>
        <w:rPr>
          <w:rFonts w:ascii="Arial" w:hAnsi="Arial"/>
          <w:szCs w:val="28"/>
        </w:rPr>
        <w:t>Για</w:t>
      </w:r>
      <w:proofErr w:type="spellEnd"/>
      <w:r>
        <w:rPr>
          <w:rFonts w:ascii="Arial" w:hAnsi="Arial"/>
          <w:szCs w:val="28"/>
        </w:rPr>
        <w:t xml:space="preserve"> </w:t>
      </w:r>
      <w:proofErr w:type="spellStart"/>
      <w:r>
        <w:rPr>
          <w:rFonts w:ascii="Arial" w:hAnsi="Arial"/>
          <w:szCs w:val="28"/>
        </w:rPr>
        <w:t>παράδειγμα</w:t>
      </w:r>
      <w:proofErr w:type="spellEnd"/>
      <w:r>
        <w:rPr>
          <w:rFonts w:ascii="Arial" w:hAnsi="Arial"/>
          <w:szCs w:val="28"/>
        </w:rPr>
        <w:t xml:space="preserve">: </w:t>
      </w:r>
    </w:p>
    <w:p w:rsidR="00000000" w:rsidRDefault="00494D78">
      <w:pPr>
        <w:pStyle w:val="Web"/>
        <w:shd w:val="clear" w:color="auto" w:fill="FEFFF9"/>
        <w:spacing w:line="360" w:lineRule="auto"/>
        <w:rPr>
          <w:rFonts w:cs="Times New Roman"/>
          <w:sz w:val="24"/>
          <w:szCs w:val="24"/>
          <w:lang/>
        </w:rPr>
      </w:pPr>
      <w:r>
        <w:rPr>
          <w:rFonts w:cs="Times New Roman"/>
          <w:sz w:val="24"/>
          <w:szCs w:val="24"/>
          <w:lang/>
        </w:rPr>
        <w:t>In a recent study</w:t>
      </w:r>
      <w:r>
        <w:rPr>
          <w:rFonts w:cs="Times New Roman"/>
          <w:sz w:val="24"/>
          <w:szCs w:val="24"/>
          <w:vertAlign w:val="superscript"/>
          <w:lang/>
        </w:rPr>
        <w:t>77</w:t>
      </w:r>
      <w:r>
        <w:rPr>
          <w:rFonts w:cs="Times New Roman"/>
          <w:sz w:val="24"/>
          <w:szCs w:val="24"/>
          <w:lang/>
        </w:rPr>
        <w:t xml:space="preserve"> it was argued... However, other research</w:t>
      </w:r>
      <w:r>
        <w:rPr>
          <w:rFonts w:cs="Times New Roman"/>
          <w:sz w:val="24"/>
          <w:szCs w:val="24"/>
          <w:vertAlign w:val="superscript"/>
          <w:lang/>
        </w:rPr>
        <w:t>78</w:t>
      </w:r>
      <w:r>
        <w:rPr>
          <w:rFonts w:cs="Times New Roman"/>
          <w:sz w:val="24"/>
          <w:szCs w:val="24"/>
          <w:lang/>
        </w:rPr>
        <w:t xml:space="preserve"> suggests...</w:t>
      </w:r>
    </w:p>
    <w:p w:rsidR="00000000" w:rsidRDefault="00494D78">
      <w:pPr>
        <w:pStyle w:val="Web"/>
        <w:shd w:val="clear" w:color="auto" w:fill="FEFFF9"/>
        <w:spacing w:line="360" w:lineRule="auto"/>
        <w:rPr>
          <w:rFonts w:cs="Times New Roman"/>
          <w:sz w:val="24"/>
          <w:szCs w:val="24"/>
          <w:lang/>
        </w:rPr>
      </w:pPr>
      <w:r>
        <w:rPr>
          <w:rFonts w:cs="Times New Roman"/>
          <w:sz w:val="24"/>
          <w:szCs w:val="24"/>
          <w:lang/>
        </w:rPr>
        <w:lastRenderedPageBreak/>
        <w:t xml:space="preserve">In a </w:t>
      </w:r>
      <w:r>
        <w:rPr>
          <w:rFonts w:cs="Times New Roman"/>
          <w:sz w:val="24"/>
          <w:szCs w:val="24"/>
          <w:lang/>
        </w:rPr>
        <w:t xml:space="preserve">recent study </w:t>
      </w:r>
      <w:r>
        <w:rPr>
          <w:rFonts w:cs="Times New Roman"/>
          <w:sz w:val="24"/>
          <w:szCs w:val="24"/>
          <w:lang w:val="en-GB"/>
        </w:rPr>
        <w:t xml:space="preserve">[77] </w:t>
      </w:r>
      <w:r>
        <w:rPr>
          <w:rFonts w:cs="Times New Roman"/>
          <w:sz w:val="24"/>
          <w:szCs w:val="24"/>
          <w:lang/>
        </w:rPr>
        <w:t xml:space="preserve">it was argued... However, other research </w:t>
      </w:r>
      <w:r>
        <w:rPr>
          <w:rFonts w:cs="Times New Roman"/>
          <w:sz w:val="24"/>
          <w:szCs w:val="24"/>
          <w:lang w:val="en-GB"/>
        </w:rPr>
        <w:t xml:space="preserve">[78] </w:t>
      </w:r>
      <w:r>
        <w:rPr>
          <w:rFonts w:cs="Times New Roman"/>
          <w:sz w:val="24"/>
          <w:szCs w:val="24"/>
          <w:lang/>
        </w:rPr>
        <w:t>suggests...</w:t>
      </w:r>
    </w:p>
    <w:p w:rsidR="00000000" w:rsidRDefault="00494D78">
      <w:pPr>
        <w:pStyle w:val="Web"/>
        <w:shd w:val="clear" w:color="auto" w:fill="FEFFF9"/>
        <w:spacing w:line="360" w:lineRule="auto"/>
        <w:rPr>
          <w:rFonts w:cs="Times New Roman"/>
          <w:sz w:val="24"/>
          <w:szCs w:val="28"/>
          <w:lang/>
        </w:rPr>
      </w:pPr>
      <w:r>
        <w:rPr>
          <w:rFonts w:cs="Times New Roman"/>
          <w:sz w:val="24"/>
          <w:szCs w:val="28"/>
        </w:rPr>
        <w:t>Οι βιβλιογραφικές αναφορές τοποθετούνται σε αριθμητική σειρά στο τέλος κάθε σελίδας ή κεφαλαίου. Για</w:t>
      </w:r>
      <w:r>
        <w:rPr>
          <w:rFonts w:cs="Times New Roman"/>
          <w:sz w:val="24"/>
          <w:szCs w:val="28"/>
          <w:lang/>
        </w:rPr>
        <w:t xml:space="preserve"> </w:t>
      </w:r>
      <w:r>
        <w:rPr>
          <w:rFonts w:cs="Times New Roman"/>
          <w:sz w:val="24"/>
          <w:szCs w:val="28"/>
        </w:rPr>
        <w:t>παράδειγμα</w:t>
      </w:r>
      <w:r>
        <w:rPr>
          <w:rFonts w:cs="Times New Roman"/>
          <w:sz w:val="24"/>
          <w:szCs w:val="28"/>
          <w:lang/>
        </w:rPr>
        <w:t>:</w:t>
      </w:r>
    </w:p>
    <w:p w:rsidR="00000000" w:rsidRDefault="00494D78">
      <w:pPr>
        <w:pStyle w:val="Web"/>
        <w:shd w:val="clear" w:color="auto" w:fill="FEFFF9"/>
        <w:spacing w:line="360" w:lineRule="auto"/>
        <w:rPr>
          <w:sz w:val="24"/>
          <w:szCs w:val="24"/>
          <w:lang/>
        </w:rPr>
      </w:pPr>
      <w:r>
        <w:rPr>
          <w:rFonts w:cs="Times New Roman"/>
          <w:sz w:val="24"/>
          <w:szCs w:val="24"/>
          <w:lang/>
        </w:rPr>
        <w:t>77</w:t>
      </w:r>
      <w:proofErr w:type="gramStart"/>
      <w:r>
        <w:rPr>
          <w:sz w:val="24"/>
          <w:szCs w:val="24"/>
          <w:lang/>
        </w:rPr>
        <w:t>. .</w:t>
      </w:r>
      <w:proofErr w:type="gramEnd"/>
      <w:r>
        <w:rPr>
          <w:sz w:val="24"/>
          <w:szCs w:val="24"/>
          <w:lang/>
        </w:rPr>
        <w:t xml:space="preserve"> </w:t>
      </w:r>
      <w:proofErr w:type="gramStart"/>
      <w:r>
        <w:rPr>
          <w:sz w:val="24"/>
          <w:szCs w:val="24"/>
          <w:lang/>
        </w:rPr>
        <w:t>Harrington, A.</w:t>
      </w:r>
      <w:proofErr w:type="gramEnd"/>
      <w:r>
        <w:rPr>
          <w:sz w:val="24"/>
          <w:szCs w:val="24"/>
          <w:lang/>
        </w:rPr>
        <w:t xml:space="preserve"> </w:t>
      </w:r>
      <w:proofErr w:type="gramStart"/>
      <w:r>
        <w:rPr>
          <w:rStyle w:val="italic1"/>
          <w:sz w:val="24"/>
          <w:szCs w:val="24"/>
          <w:lang/>
        </w:rPr>
        <w:t>The placebo effect</w:t>
      </w:r>
      <w:r>
        <w:rPr>
          <w:sz w:val="24"/>
          <w:szCs w:val="24"/>
          <w:lang w:val="en-GB"/>
        </w:rPr>
        <w:t>.</w:t>
      </w:r>
      <w:proofErr w:type="gramEnd"/>
      <w:r>
        <w:rPr>
          <w:sz w:val="24"/>
          <w:szCs w:val="24"/>
          <w:lang/>
        </w:rPr>
        <w:t xml:space="preserve"> 2nd ed. Harvard </w:t>
      </w:r>
      <w:proofErr w:type="gramStart"/>
      <w:r>
        <w:rPr>
          <w:sz w:val="24"/>
          <w:szCs w:val="24"/>
          <w:lang/>
        </w:rPr>
        <w:t>U.Pr.,</w:t>
      </w:r>
      <w:proofErr w:type="gramEnd"/>
      <w:r>
        <w:rPr>
          <w:sz w:val="24"/>
          <w:szCs w:val="24"/>
          <w:lang/>
        </w:rPr>
        <w:t xml:space="preserve"> 199</w:t>
      </w:r>
      <w:r>
        <w:rPr>
          <w:sz w:val="24"/>
          <w:szCs w:val="24"/>
          <w:lang/>
        </w:rPr>
        <w:t xml:space="preserve">7. </w:t>
      </w:r>
    </w:p>
    <w:p w:rsidR="00000000" w:rsidRDefault="00494D78">
      <w:pPr>
        <w:pStyle w:val="Web"/>
        <w:shd w:val="clear" w:color="auto" w:fill="FEFFF9"/>
        <w:spacing w:line="360" w:lineRule="auto"/>
        <w:rPr>
          <w:sz w:val="24"/>
          <w:szCs w:val="24"/>
          <w:lang/>
        </w:rPr>
      </w:pPr>
      <w:r>
        <w:rPr>
          <w:sz w:val="24"/>
          <w:szCs w:val="24"/>
          <w:lang/>
        </w:rPr>
        <w:t xml:space="preserve">78. Fee, E. &amp; Brown, T.M. </w:t>
      </w:r>
      <w:r>
        <w:rPr>
          <w:rStyle w:val="italic1"/>
          <w:sz w:val="24"/>
          <w:szCs w:val="24"/>
          <w:lang/>
        </w:rPr>
        <w:t>Making medical history</w:t>
      </w:r>
      <w:r>
        <w:rPr>
          <w:sz w:val="24"/>
          <w:szCs w:val="24"/>
          <w:lang w:val="en-GB"/>
        </w:rPr>
        <w:t>.</w:t>
      </w:r>
      <w:r>
        <w:rPr>
          <w:sz w:val="24"/>
          <w:szCs w:val="24"/>
          <w:lang/>
        </w:rPr>
        <w:t xml:space="preserve"> John</w:t>
      </w:r>
      <w:r>
        <w:rPr>
          <w:sz w:val="24"/>
          <w:szCs w:val="24"/>
          <w:lang w:val="en-GB"/>
        </w:rPr>
        <w:t xml:space="preserve"> </w:t>
      </w:r>
      <w:r>
        <w:rPr>
          <w:sz w:val="24"/>
          <w:szCs w:val="24"/>
          <w:lang/>
        </w:rPr>
        <w:t>Hopkins</w:t>
      </w:r>
      <w:r>
        <w:rPr>
          <w:sz w:val="24"/>
          <w:szCs w:val="24"/>
          <w:lang w:val="en-GB"/>
        </w:rPr>
        <w:t xml:space="preserve"> </w:t>
      </w:r>
      <w:r>
        <w:rPr>
          <w:sz w:val="24"/>
          <w:szCs w:val="24"/>
          <w:lang/>
        </w:rPr>
        <w:t>U</w:t>
      </w:r>
      <w:r>
        <w:rPr>
          <w:sz w:val="24"/>
          <w:szCs w:val="24"/>
          <w:lang w:val="en-GB"/>
        </w:rPr>
        <w:t>.</w:t>
      </w:r>
      <w:r>
        <w:rPr>
          <w:sz w:val="24"/>
          <w:szCs w:val="24"/>
          <w:lang/>
        </w:rPr>
        <w:t>Pr</w:t>
      </w:r>
      <w:r>
        <w:rPr>
          <w:sz w:val="24"/>
          <w:szCs w:val="24"/>
          <w:lang w:val="en-GB"/>
        </w:rPr>
        <w:t>.</w:t>
      </w:r>
      <w:proofErr w:type="gramStart"/>
      <w:r>
        <w:rPr>
          <w:sz w:val="24"/>
          <w:szCs w:val="24"/>
          <w:lang w:val="en-GB"/>
        </w:rPr>
        <w:t>,1</w:t>
      </w:r>
      <w:r>
        <w:rPr>
          <w:sz w:val="24"/>
          <w:szCs w:val="24"/>
          <w:lang w:val="en-US"/>
        </w:rPr>
        <w:t>997</w:t>
      </w:r>
      <w:proofErr w:type="gramEnd"/>
      <w:r>
        <w:rPr>
          <w:sz w:val="24"/>
          <w:szCs w:val="24"/>
          <w:lang w:val="en-US"/>
        </w:rPr>
        <w:t>,</w:t>
      </w:r>
      <w:r>
        <w:rPr>
          <w:sz w:val="24"/>
          <w:szCs w:val="24"/>
          <w:lang w:val="en-GB"/>
        </w:rPr>
        <w:t xml:space="preserve"> </w:t>
      </w:r>
      <w:r>
        <w:rPr>
          <w:sz w:val="24"/>
          <w:szCs w:val="24"/>
          <w:lang w:val="en-US"/>
        </w:rPr>
        <w:t>p</w:t>
      </w:r>
      <w:r>
        <w:rPr>
          <w:sz w:val="24"/>
          <w:szCs w:val="24"/>
          <w:lang w:val="en-GB"/>
        </w:rPr>
        <w:t>.18.</w:t>
      </w:r>
    </w:p>
    <w:p w:rsidR="00000000" w:rsidRDefault="00494D78">
      <w:pPr>
        <w:spacing w:line="360" w:lineRule="auto"/>
        <w:jc w:val="both"/>
        <w:rPr>
          <w:rFonts w:ascii="Arial" w:hAnsi="Arial"/>
          <w:szCs w:val="28"/>
          <w:u w:val="single"/>
          <w:lang w:val="el-GR"/>
        </w:rPr>
      </w:pPr>
      <w:r>
        <w:rPr>
          <w:rFonts w:ascii="Arial" w:hAnsi="Arial"/>
          <w:szCs w:val="28"/>
          <w:u w:val="single"/>
          <w:lang w:val="el-GR"/>
        </w:rPr>
        <w:t>ΣΗΜΕΙΩΣΗ:</w:t>
      </w:r>
    </w:p>
    <w:p w:rsidR="00000000" w:rsidRDefault="00494D78">
      <w:pPr>
        <w:spacing w:line="360" w:lineRule="auto"/>
        <w:jc w:val="both"/>
        <w:rPr>
          <w:rFonts w:ascii="Arial" w:hAnsi="Arial"/>
          <w:szCs w:val="28"/>
          <w:lang w:val="el-GR"/>
        </w:rPr>
      </w:pPr>
      <w:r>
        <w:rPr>
          <w:rFonts w:ascii="Arial" w:hAnsi="Arial"/>
          <w:szCs w:val="28"/>
          <w:lang w:val="el-GR"/>
        </w:rPr>
        <w:t xml:space="preserve">Ένα από τα αρνητικά του </w:t>
      </w:r>
      <w:r>
        <w:rPr>
          <w:rFonts w:ascii="Arial" w:hAnsi="Arial"/>
          <w:szCs w:val="28"/>
          <w:lang w:val="en-US"/>
        </w:rPr>
        <w:t>Numeric</w:t>
      </w:r>
      <w:r>
        <w:rPr>
          <w:rFonts w:ascii="Arial" w:hAnsi="Arial"/>
          <w:szCs w:val="28"/>
          <w:lang w:val="el-GR"/>
        </w:rPr>
        <w:t xml:space="preserve"> </w:t>
      </w:r>
      <w:r>
        <w:rPr>
          <w:rFonts w:ascii="Arial" w:hAnsi="Arial"/>
          <w:szCs w:val="28"/>
          <w:lang w:val="en-US"/>
        </w:rPr>
        <w:t>System</w:t>
      </w:r>
      <w:r>
        <w:rPr>
          <w:rFonts w:ascii="Arial" w:hAnsi="Arial"/>
          <w:szCs w:val="28"/>
          <w:lang w:val="el-GR"/>
        </w:rPr>
        <w:t xml:space="preserve"> είναι ότι οι αριθμοί που αναφέρονται στο κυρίως κείμενο διακόπτουν τη ροή της ανάγνωσης. Επίσης, το ότι σε κάθε </w:t>
      </w:r>
      <w:r>
        <w:rPr>
          <w:rFonts w:ascii="Arial" w:hAnsi="Arial"/>
          <w:szCs w:val="28"/>
          <w:lang w:val="en-US"/>
        </w:rPr>
        <w:t>footnote</w:t>
      </w:r>
      <w:r>
        <w:rPr>
          <w:rFonts w:ascii="Arial" w:hAnsi="Arial"/>
          <w:szCs w:val="28"/>
          <w:lang w:val="el-GR"/>
        </w:rPr>
        <w:t xml:space="preserve"> (</w:t>
      </w:r>
      <w:r>
        <w:rPr>
          <w:rFonts w:ascii="Arial" w:hAnsi="Arial"/>
          <w:szCs w:val="28"/>
          <w:lang w:val="el-GR"/>
        </w:rPr>
        <w:t xml:space="preserve">υποσημείωση) θα πρέπει να εισάγετε κάθε φορά όλες τις βιβλιογραφικές λεπτομέρειες (συγγραφέας, τίτλος, </w:t>
      </w:r>
      <w:proofErr w:type="spellStart"/>
      <w:r>
        <w:rPr>
          <w:rFonts w:ascii="Arial" w:hAnsi="Arial"/>
          <w:szCs w:val="28"/>
          <w:lang w:val="el-GR"/>
        </w:rPr>
        <w:t>ημ</w:t>
      </w:r>
      <w:proofErr w:type="spellEnd"/>
      <w:r>
        <w:rPr>
          <w:rFonts w:ascii="Arial" w:hAnsi="Arial"/>
          <w:szCs w:val="28"/>
          <w:lang w:val="el-GR"/>
        </w:rPr>
        <w:t>. έκδοσης κτλ.) του κάθε έργου.</w:t>
      </w:r>
    </w:p>
    <w:p w:rsidR="00000000" w:rsidRDefault="00494D78">
      <w:pPr>
        <w:rPr>
          <w:rFonts w:ascii="Arial" w:hAnsi="Arial"/>
          <w:szCs w:val="28"/>
          <w:lang w:val="el-GR"/>
        </w:rPr>
      </w:pPr>
    </w:p>
    <w:p w:rsidR="00000000" w:rsidRDefault="00494D78">
      <w:pPr>
        <w:numPr>
          <w:ilvl w:val="0"/>
          <w:numId w:val="4"/>
        </w:numPr>
        <w:tabs>
          <w:tab w:val="clear" w:pos="720"/>
          <w:tab w:val="num" w:pos="0"/>
        </w:tabs>
        <w:spacing w:line="360" w:lineRule="auto"/>
        <w:ind w:left="0" w:hanging="357"/>
        <w:jc w:val="both"/>
        <w:rPr>
          <w:rFonts w:ascii="Arial" w:hAnsi="Arial"/>
          <w:b/>
          <w:sz w:val="28"/>
          <w:szCs w:val="28"/>
          <w:lang w:val="el-GR"/>
        </w:rPr>
      </w:pPr>
      <w:r>
        <w:rPr>
          <w:rFonts w:ascii="Arial" w:hAnsi="Arial"/>
          <w:b/>
          <w:sz w:val="28"/>
          <w:szCs w:val="28"/>
          <w:lang w:val="el-GR"/>
        </w:rPr>
        <w:t>Πώς γίνεται βιβλιογραφική αναφορά σε σημειώσεις μαθημάτων;</w:t>
      </w:r>
    </w:p>
    <w:p w:rsidR="00000000" w:rsidRDefault="00494D78">
      <w:pPr>
        <w:spacing w:line="360" w:lineRule="auto"/>
        <w:rPr>
          <w:rFonts w:ascii="Arial" w:hAnsi="Arial"/>
          <w:szCs w:val="28"/>
          <w:lang w:val="el-GR"/>
        </w:rPr>
      </w:pPr>
      <w:r>
        <w:rPr>
          <w:rFonts w:ascii="Arial" w:hAnsi="Arial"/>
          <w:szCs w:val="28"/>
          <w:lang w:val="el-GR"/>
        </w:rPr>
        <w:t>Όπως και στην περίπτωση που θα είχατε ένα βιβλίο, με τον δι</w:t>
      </w:r>
      <w:r>
        <w:rPr>
          <w:rFonts w:ascii="Arial" w:hAnsi="Arial"/>
          <w:szCs w:val="28"/>
          <w:lang w:val="el-GR"/>
        </w:rPr>
        <w:t>δάσκοντα ως συγγραφέα, και το Πανεπιστήμιο ως εκδότη.</w:t>
      </w:r>
    </w:p>
    <w:p w:rsidR="00000000" w:rsidRDefault="00494D78">
      <w:pPr>
        <w:rPr>
          <w:rFonts w:ascii="Arial" w:hAnsi="Arial"/>
          <w:szCs w:val="28"/>
          <w:lang w:val="el-GR"/>
        </w:rPr>
      </w:pPr>
    </w:p>
    <w:p w:rsidR="00000000" w:rsidRDefault="00494D78">
      <w:pPr>
        <w:numPr>
          <w:ilvl w:val="0"/>
          <w:numId w:val="4"/>
        </w:numPr>
        <w:tabs>
          <w:tab w:val="clear" w:pos="720"/>
          <w:tab w:val="num" w:pos="0"/>
        </w:tabs>
        <w:spacing w:line="360" w:lineRule="auto"/>
        <w:ind w:left="0" w:hanging="357"/>
        <w:jc w:val="both"/>
        <w:rPr>
          <w:rFonts w:ascii="Arial" w:hAnsi="Arial"/>
          <w:szCs w:val="28"/>
          <w:lang w:val="el-GR"/>
        </w:rPr>
      </w:pPr>
      <w:r>
        <w:rPr>
          <w:rFonts w:ascii="Arial" w:hAnsi="Arial"/>
          <w:b/>
          <w:sz w:val="28"/>
          <w:szCs w:val="28"/>
          <w:lang w:val="el-GR"/>
        </w:rPr>
        <w:t>Πώς γίνεται βιβλιογραφική αναφορά σε μια παρουσίαση ή συνέντευξη;</w:t>
      </w:r>
    </w:p>
    <w:p w:rsidR="00000000" w:rsidRDefault="00494D78">
      <w:pPr>
        <w:spacing w:line="360" w:lineRule="auto"/>
        <w:rPr>
          <w:rFonts w:ascii="Arial" w:hAnsi="Arial"/>
          <w:szCs w:val="28"/>
          <w:lang w:val="el-GR"/>
        </w:rPr>
      </w:pPr>
      <w:r>
        <w:rPr>
          <w:rFonts w:ascii="Arial" w:hAnsi="Arial"/>
          <w:szCs w:val="28"/>
          <w:lang w:val="el-GR"/>
        </w:rPr>
        <w:t>Κατά κανόνα, μόνο δημοσιευμένο υλικό θα πρέπει να χρησιμοποιείται στη βιβλιογραφία σας. Μπορείτε όμως κάλλιστα, να αναφέρετε στο κυρίως</w:t>
      </w:r>
      <w:r>
        <w:rPr>
          <w:rFonts w:ascii="Arial" w:hAnsi="Arial"/>
          <w:szCs w:val="28"/>
          <w:lang w:val="el-GR"/>
        </w:rPr>
        <w:t xml:space="preserve"> σώμα τις πηγές αυτές.</w:t>
      </w:r>
    </w:p>
    <w:p w:rsidR="00000000" w:rsidRDefault="00494D78">
      <w:pPr>
        <w:spacing w:line="360" w:lineRule="auto"/>
        <w:rPr>
          <w:rFonts w:ascii="Arial" w:hAnsi="Arial"/>
          <w:szCs w:val="28"/>
          <w:lang w:val="en-US"/>
        </w:rPr>
      </w:pPr>
      <w:r>
        <w:rPr>
          <w:rFonts w:ascii="Arial" w:hAnsi="Arial"/>
          <w:szCs w:val="28"/>
        </w:rPr>
        <w:t>Π</w:t>
      </w:r>
      <w:r>
        <w:rPr>
          <w:rFonts w:ascii="Arial" w:hAnsi="Arial"/>
          <w:szCs w:val="28"/>
          <w:lang w:val="en-US"/>
        </w:rPr>
        <w:t>.</w:t>
      </w:r>
      <w:r>
        <w:rPr>
          <w:rFonts w:ascii="Arial" w:hAnsi="Arial"/>
          <w:szCs w:val="28"/>
        </w:rPr>
        <w:t>χ</w:t>
      </w:r>
      <w:r>
        <w:rPr>
          <w:rFonts w:ascii="Arial" w:hAnsi="Arial"/>
          <w:szCs w:val="28"/>
          <w:lang w:val="en-US"/>
        </w:rPr>
        <w:t xml:space="preserve">. ‘Speaking on the NZ </w:t>
      </w:r>
      <w:proofErr w:type="gramStart"/>
      <w:r>
        <w:rPr>
          <w:rFonts w:ascii="Arial" w:hAnsi="Arial"/>
          <w:szCs w:val="28"/>
          <w:lang w:val="en-US"/>
        </w:rPr>
        <w:t>economy ,</w:t>
      </w:r>
      <w:proofErr w:type="gramEnd"/>
      <w:r>
        <w:rPr>
          <w:rFonts w:ascii="Arial" w:hAnsi="Arial"/>
          <w:szCs w:val="28"/>
          <w:lang w:val="en-US"/>
        </w:rPr>
        <w:t xml:space="preserve"> </w:t>
      </w:r>
      <w:proofErr w:type="spellStart"/>
      <w:r>
        <w:rPr>
          <w:rFonts w:ascii="Arial" w:hAnsi="Arial"/>
          <w:szCs w:val="28"/>
          <w:lang w:val="en-US"/>
        </w:rPr>
        <w:t>Aroha</w:t>
      </w:r>
      <w:proofErr w:type="spellEnd"/>
      <w:r>
        <w:rPr>
          <w:rFonts w:ascii="Arial" w:hAnsi="Arial"/>
          <w:szCs w:val="28"/>
          <w:lang w:val="en-US"/>
        </w:rPr>
        <w:t xml:space="preserve"> Clark, from Treasury, stated that…’</w:t>
      </w:r>
    </w:p>
    <w:p w:rsidR="00000000" w:rsidRDefault="00494D78">
      <w:pPr>
        <w:spacing w:line="360" w:lineRule="auto"/>
        <w:rPr>
          <w:rFonts w:ascii="Arial" w:hAnsi="Arial"/>
          <w:szCs w:val="28"/>
          <w:lang w:val="el-GR"/>
        </w:rPr>
      </w:pPr>
      <w:r>
        <w:rPr>
          <w:rFonts w:ascii="Arial" w:hAnsi="Arial"/>
          <w:szCs w:val="28"/>
          <w:lang w:val="el-GR"/>
        </w:rPr>
        <w:t>Μια άλλη αναφορά μπορεί να είναι ως εξής¨(</w:t>
      </w:r>
      <w:r>
        <w:rPr>
          <w:rFonts w:ascii="Arial" w:hAnsi="Arial"/>
          <w:szCs w:val="28"/>
          <w:lang w:val="en-US"/>
        </w:rPr>
        <w:t>Clark</w:t>
      </w:r>
      <w:r>
        <w:rPr>
          <w:rFonts w:ascii="Arial" w:hAnsi="Arial"/>
          <w:szCs w:val="28"/>
          <w:lang w:val="el-GR"/>
        </w:rPr>
        <w:t xml:space="preserve">, </w:t>
      </w:r>
      <w:r>
        <w:rPr>
          <w:rFonts w:ascii="Arial" w:hAnsi="Arial"/>
          <w:szCs w:val="28"/>
          <w:lang w:val="en-US"/>
        </w:rPr>
        <w:t>Public</w:t>
      </w:r>
      <w:r>
        <w:rPr>
          <w:rFonts w:ascii="Arial" w:hAnsi="Arial"/>
          <w:szCs w:val="28"/>
          <w:lang w:val="el-GR"/>
        </w:rPr>
        <w:t xml:space="preserve"> </w:t>
      </w:r>
      <w:r>
        <w:rPr>
          <w:rFonts w:ascii="Arial" w:hAnsi="Arial"/>
          <w:szCs w:val="28"/>
          <w:lang w:val="en-US"/>
        </w:rPr>
        <w:t>Lecture</w:t>
      </w:r>
      <w:r>
        <w:rPr>
          <w:rFonts w:ascii="Arial" w:hAnsi="Arial"/>
          <w:szCs w:val="28"/>
          <w:lang w:val="el-GR"/>
        </w:rPr>
        <w:t xml:space="preserve">, 5 </w:t>
      </w:r>
      <w:r>
        <w:rPr>
          <w:rFonts w:ascii="Arial" w:hAnsi="Arial"/>
          <w:szCs w:val="28"/>
          <w:lang w:val="en-US"/>
        </w:rPr>
        <w:t>May</w:t>
      </w:r>
      <w:r>
        <w:rPr>
          <w:rFonts w:ascii="Arial" w:hAnsi="Arial"/>
          <w:szCs w:val="28"/>
          <w:lang w:val="el-GR"/>
        </w:rPr>
        <w:t xml:space="preserve"> 2002)…</w:t>
      </w:r>
    </w:p>
    <w:p w:rsidR="00000000" w:rsidRDefault="00494D78">
      <w:pPr>
        <w:rPr>
          <w:rFonts w:ascii="Arial" w:hAnsi="Arial"/>
          <w:szCs w:val="28"/>
          <w:lang w:val="el-GR"/>
        </w:rPr>
      </w:pPr>
    </w:p>
    <w:p w:rsidR="00000000" w:rsidRDefault="00494D78">
      <w:pPr>
        <w:numPr>
          <w:ilvl w:val="0"/>
          <w:numId w:val="4"/>
        </w:numPr>
        <w:tabs>
          <w:tab w:val="clear" w:pos="720"/>
        </w:tabs>
        <w:ind w:left="0"/>
        <w:rPr>
          <w:rFonts w:ascii="Arial" w:hAnsi="Arial"/>
          <w:b/>
          <w:sz w:val="28"/>
          <w:szCs w:val="28"/>
          <w:lang w:val="el-GR"/>
        </w:rPr>
      </w:pPr>
      <w:r>
        <w:rPr>
          <w:rFonts w:ascii="Arial" w:hAnsi="Arial"/>
          <w:b/>
          <w:sz w:val="28"/>
          <w:szCs w:val="28"/>
          <w:lang w:val="el-GR"/>
        </w:rPr>
        <w:t>Τί είναι οι υποσημειώσεις (</w:t>
      </w:r>
      <w:r>
        <w:rPr>
          <w:rFonts w:ascii="Arial" w:hAnsi="Arial"/>
          <w:b/>
          <w:sz w:val="28"/>
          <w:szCs w:val="28"/>
          <w:lang w:val="en-US"/>
        </w:rPr>
        <w:t>footnotes</w:t>
      </w:r>
      <w:r>
        <w:rPr>
          <w:rFonts w:ascii="Arial" w:hAnsi="Arial"/>
          <w:b/>
          <w:sz w:val="28"/>
          <w:szCs w:val="28"/>
          <w:lang w:val="el-GR"/>
        </w:rPr>
        <w:t>);</w:t>
      </w:r>
    </w:p>
    <w:p w:rsidR="00000000" w:rsidRDefault="00494D78">
      <w:pPr>
        <w:rPr>
          <w:rFonts w:ascii="Arial" w:hAnsi="Arial"/>
          <w:szCs w:val="28"/>
          <w:lang w:val="el-GR"/>
        </w:rPr>
      </w:pPr>
    </w:p>
    <w:p w:rsidR="00000000" w:rsidRDefault="00494D78">
      <w:pPr>
        <w:spacing w:line="360" w:lineRule="auto"/>
        <w:jc w:val="both"/>
        <w:rPr>
          <w:rFonts w:ascii="Arial" w:hAnsi="Arial"/>
          <w:szCs w:val="28"/>
        </w:rPr>
      </w:pPr>
      <w:r>
        <w:rPr>
          <w:rFonts w:ascii="Arial" w:hAnsi="Arial"/>
          <w:szCs w:val="28"/>
          <w:lang w:val="el-GR"/>
        </w:rPr>
        <w:lastRenderedPageBreak/>
        <w:t>Πρόκειται για τις σημειώσεις που τοπο</w:t>
      </w:r>
      <w:r>
        <w:rPr>
          <w:rFonts w:ascii="Arial" w:hAnsi="Arial"/>
          <w:szCs w:val="28"/>
          <w:lang w:val="el-GR"/>
        </w:rPr>
        <w:t>θετούνται στο τέλος κάθε σελίδας και περιέχουν συνήθως, λεπτομέρειες και διευκρινίσεις κάποιων σημείων της εργασίας. Για τις υποσημειώσεις που επαναλαμβάνονται μπορούν να χρησιμοποιηθούν και συντομογραφίες. Οι υποσημειώσεις θα πρέπει να υποδεικνύονται με έ</w:t>
      </w:r>
      <w:r>
        <w:rPr>
          <w:rFonts w:ascii="Arial" w:hAnsi="Arial"/>
          <w:szCs w:val="28"/>
          <w:lang w:val="el-GR"/>
        </w:rPr>
        <w:t>ναν αριθμό  ως δείκτη (</w:t>
      </w:r>
      <w:r>
        <w:rPr>
          <w:rFonts w:ascii="Arial" w:hAnsi="Arial"/>
          <w:szCs w:val="28"/>
          <w:lang w:val="en-US"/>
        </w:rPr>
        <w:t>superscript</w:t>
      </w:r>
      <w:r>
        <w:rPr>
          <w:rFonts w:ascii="Arial" w:hAnsi="Arial"/>
          <w:szCs w:val="28"/>
          <w:lang w:val="el-GR"/>
        </w:rPr>
        <w:t xml:space="preserve">) ή σε αγκύλες μετά το σημείο του κειμένου στο οποίο αναφέρονται. </w:t>
      </w:r>
      <w:proofErr w:type="spellStart"/>
      <w:r>
        <w:rPr>
          <w:rFonts w:ascii="Arial" w:hAnsi="Arial"/>
          <w:szCs w:val="28"/>
        </w:rPr>
        <w:t>Για</w:t>
      </w:r>
      <w:proofErr w:type="spellEnd"/>
      <w:r>
        <w:rPr>
          <w:rFonts w:ascii="Arial" w:hAnsi="Arial"/>
          <w:szCs w:val="28"/>
        </w:rPr>
        <w:t xml:space="preserve"> </w:t>
      </w:r>
      <w:proofErr w:type="spellStart"/>
      <w:r>
        <w:rPr>
          <w:rFonts w:ascii="Arial" w:hAnsi="Arial"/>
          <w:szCs w:val="28"/>
        </w:rPr>
        <w:t>παράδειγμα</w:t>
      </w:r>
      <w:proofErr w:type="spellEnd"/>
      <w:r>
        <w:rPr>
          <w:rFonts w:ascii="Arial" w:hAnsi="Arial"/>
          <w:szCs w:val="28"/>
        </w:rPr>
        <w:t>:</w:t>
      </w:r>
    </w:p>
    <w:p w:rsidR="00000000" w:rsidRDefault="00494D78">
      <w:pPr>
        <w:spacing w:line="360" w:lineRule="auto"/>
        <w:jc w:val="both"/>
        <w:rPr>
          <w:rFonts w:ascii="Arial" w:hAnsi="Arial"/>
        </w:rPr>
      </w:pPr>
      <w:r>
        <w:rPr>
          <w:rFonts w:ascii="Arial" w:hAnsi="Arial"/>
          <w:szCs w:val="28"/>
          <w:lang w:val="en-US"/>
        </w:rPr>
        <w:t xml:space="preserve">According to the Greek Ministry of Education </w:t>
      </w:r>
      <w:r>
        <w:rPr>
          <w:rFonts w:ascii="Arial" w:hAnsi="Arial"/>
        </w:rPr>
        <w:t>(YPEPTH</w:t>
      </w:r>
      <w:r>
        <w:rPr>
          <w:rFonts w:ascii="Arial" w:hAnsi="Arial" w:cs="Arial"/>
        </w:rPr>
        <w:t>¹</w:t>
      </w:r>
      <w:r>
        <w:rPr>
          <w:rFonts w:ascii="Arial" w:hAnsi="Arial"/>
        </w:rPr>
        <w:t>, 2004) the…</w:t>
      </w:r>
    </w:p>
    <w:p w:rsidR="00000000" w:rsidRDefault="00494D78">
      <w:pPr>
        <w:spacing w:line="360" w:lineRule="auto"/>
        <w:jc w:val="both"/>
        <w:rPr>
          <w:rFonts w:ascii="Arial" w:hAnsi="Arial"/>
        </w:rPr>
      </w:pPr>
      <w:r>
        <w:rPr>
          <w:rFonts w:ascii="Arial" w:hAnsi="Arial" w:cs="Arial"/>
        </w:rPr>
        <w:t>¹</w:t>
      </w:r>
      <w:r>
        <w:rPr>
          <w:rFonts w:ascii="Arial" w:hAnsi="Arial"/>
        </w:rPr>
        <w:t>Translated: Ministry of Education and Religious Affairs or MERA</w:t>
      </w:r>
    </w:p>
    <w:p w:rsidR="00000000" w:rsidRDefault="00494D78">
      <w:pPr>
        <w:spacing w:line="360" w:lineRule="auto"/>
        <w:jc w:val="both"/>
        <w:rPr>
          <w:rFonts w:ascii="Arial" w:hAnsi="Arial"/>
        </w:rPr>
      </w:pPr>
    </w:p>
    <w:p w:rsidR="00000000" w:rsidRDefault="00494D78">
      <w:pPr>
        <w:spacing w:line="360" w:lineRule="auto"/>
        <w:jc w:val="both"/>
        <w:rPr>
          <w:rFonts w:ascii="Arial" w:hAnsi="Arial"/>
          <w:lang w:val="en-US"/>
        </w:rPr>
      </w:pPr>
      <w:r>
        <w:rPr>
          <w:rFonts w:ascii="Arial" w:hAnsi="Arial"/>
          <w:lang w:val="en-US"/>
        </w:rPr>
        <w:t xml:space="preserve"> Despite</w:t>
      </w:r>
      <w:r>
        <w:rPr>
          <w:rFonts w:ascii="Arial" w:hAnsi="Arial"/>
          <w:lang w:val="en-US"/>
        </w:rPr>
        <w:t xml:space="preserve"> the fact that the collaboration in general, was a complicated issue as numerous M.P.R. [2]…</w:t>
      </w:r>
    </w:p>
    <w:p w:rsidR="00000000" w:rsidRDefault="00494D78">
      <w:pPr>
        <w:spacing w:line="360" w:lineRule="auto"/>
        <w:jc w:val="both"/>
        <w:rPr>
          <w:rFonts w:ascii="Arial" w:hAnsi="Arial"/>
        </w:rPr>
      </w:pPr>
      <w:r>
        <w:rPr>
          <w:rFonts w:ascii="Arial" w:hAnsi="Arial"/>
          <w:lang w:val="en-US"/>
        </w:rPr>
        <w:t xml:space="preserve">[2] </w:t>
      </w:r>
      <w:r>
        <w:rPr>
          <w:rFonts w:ascii="Arial" w:hAnsi="Arial"/>
        </w:rPr>
        <w:t>Management Consulting and Public Relations</w:t>
      </w:r>
    </w:p>
    <w:p w:rsidR="00000000" w:rsidRDefault="00494D78">
      <w:pPr>
        <w:spacing w:line="360" w:lineRule="auto"/>
        <w:jc w:val="both"/>
        <w:rPr>
          <w:rFonts w:ascii="Arial" w:hAnsi="Arial"/>
          <w:szCs w:val="28"/>
        </w:rPr>
      </w:pPr>
    </w:p>
    <w:p w:rsidR="00000000" w:rsidRDefault="00494D78">
      <w:pPr>
        <w:numPr>
          <w:ilvl w:val="0"/>
          <w:numId w:val="4"/>
        </w:numPr>
        <w:tabs>
          <w:tab w:val="clear" w:pos="720"/>
          <w:tab w:val="num" w:pos="0"/>
        </w:tabs>
        <w:spacing w:line="360" w:lineRule="auto"/>
        <w:ind w:left="0" w:hanging="357"/>
        <w:jc w:val="both"/>
        <w:rPr>
          <w:rFonts w:ascii="Arial" w:hAnsi="Arial"/>
          <w:szCs w:val="28"/>
          <w:lang w:val="el-GR"/>
        </w:rPr>
      </w:pPr>
      <w:r>
        <w:rPr>
          <w:rFonts w:ascii="Arial" w:hAnsi="Arial"/>
          <w:b/>
          <w:sz w:val="28"/>
          <w:szCs w:val="28"/>
          <w:lang w:val="el-GR"/>
        </w:rPr>
        <w:t>Πώς γίνονται αναφορές σε πληροφοριακές πηγές που παίρνουμε από το Διαδίκτυο;</w:t>
      </w:r>
    </w:p>
    <w:p w:rsidR="00000000" w:rsidRDefault="00494D78">
      <w:pPr>
        <w:spacing w:line="360" w:lineRule="auto"/>
        <w:jc w:val="both"/>
        <w:rPr>
          <w:rFonts w:ascii="Arial" w:hAnsi="Arial"/>
          <w:szCs w:val="28"/>
          <w:lang w:val="el-GR"/>
        </w:rPr>
      </w:pPr>
      <w:r>
        <w:rPr>
          <w:rFonts w:ascii="Arial" w:hAnsi="Arial"/>
          <w:szCs w:val="28"/>
          <w:lang w:val="el-GR"/>
        </w:rPr>
        <w:t>Παρέχοντας όσο το δυνατόν περισσότερες</w:t>
      </w:r>
      <w:r>
        <w:rPr>
          <w:rFonts w:ascii="Arial" w:hAnsi="Arial"/>
          <w:szCs w:val="28"/>
          <w:lang w:val="el-GR"/>
        </w:rPr>
        <w:t xml:space="preserve"> πληροφορίες (συγγραφέας, ημερομηνία, τίτλος κτλ). Αναφέρετε το </w:t>
      </w:r>
      <w:r>
        <w:rPr>
          <w:rFonts w:ascii="Arial" w:hAnsi="Arial"/>
          <w:szCs w:val="28"/>
          <w:lang w:val="en-US"/>
        </w:rPr>
        <w:t>URL</w:t>
      </w:r>
      <w:r>
        <w:rPr>
          <w:rFonts w:ascii="Arial" w:hAnsi="Arial"/>
          <w:szCs w:val="28"/>
          <w:lang w:val="el-GR"/>
        </w:rPr>
        <w:t xml:space="preserve"> και την ημερομηνία πρόσβασης της συγκεκριμένης σελίδας. Για τις αναφορές εντός του κειμένου χρησιμοποιήστε το όνομα του συγγραφέα (ή τον τίτλο, τον οργανισμό κτλ), αλλά όχι το </w:t>
      </w:r>
      <w:r>
        <w:rPr>
          <w:rFonts w:ascii="Arial" w:hAnsi="Arial"/>
          <w:szCs w:val="28"/>
          <w:lang w:val="en-US"/>
        </w:rPr>
        <w:t>URL</w:t>
      </w:r>
      <w:r>
        <w:rPr>
          <w:rFonts w:ascii="Arial" w:hAnsi="Arial"/>
          <w:szCs w:val="28"/>
          <w:lang w:val="el-GR"/>
        </w:rPr>
        <w:t>.</w:t>
      </w:r>
    </w:p>
    <w:p w:rsidR="00000000" w:rsidRDefault="00494D78">
      <w:pPr>
        <w:spacing w:line="360" w:lineRule="auto"/>
        <w:jc w:val="both"/>
        <w:rPr>
          <w:rFonts w:ascii="Arial" w:hAnsi="Arial"/>
          <w:lang w:val="en-US"/>
        </w:rPr>
      </w:pPr>
      <w:r>
        <w:rPr>
          <w:rFonts w:ascii="Arial" w:hAnsi="Arial"/>
          <w:lang w:val="en-US"/>
        </w:rPr>
        <w:t>The new</w:t>
      </w:r>
      <w:r>
        <w:rPr>
          <w:rFonts w:ascii="Arial" w:hAnsi="Arial"/>
          <w:lang w:val="en-US"/>
        </w:rPr>
        <w:t xml:space="preserve"> Government has been elected on a manifesto of three key policy strands- Education, Education, Education (</w:t>
      </w:r>
      <w:proofErr w:type="spellStart"/>
      <w:r>
        <w:rPr>
          <w:rFonts w:ascii="Arial" w:hAnsi="Arial"/>
          <w:lang w:val="en-US"/>
        </w:rPr>
        <w:t>Batt</w:t>
      </w:r>
      <w:proofErr w:type="spellEnd"/>
      <w:r>
        <w:rPr>
          <w:rFonts w:ascii="Arial" w:hAnsi="Arial"/>
          <w:lang w:val="en-US"/>
        </w:rPr>
        <w:t>, 2001).</w:t>
      </w:r>
    </w:p>
    <w:p w:rsidR="00000000" w:rsidRDefault="00494D78">
      <w:pPr>
        <w:spacing w:line="360" w:lineRule="auto"/>
        <w:jc w:val="both"/>
        <w:rPr>
          <w:rFonts w:ascii="Arial" w:hAnsi="Arial"/>
          <w:b/>
          <w:szCs w:val="28"/>
          <w:lang w:val="en-US"/>
        </w:rPr>
      </w:pPr>
      <w:r>
        <w:rPr>
          <w:rFonts w:ascii="Arial" w:hAnsi="Arial"/>
          <w:b/>
          <w:lang w:val="en-US"/>
        </w:rPr>
        <w:t>HARVARD:</w:t>
      </w:r>
    </w:p>
    <w:p w:rsidR="00000000" w:rsidRDefault="00494D78">
      <w:pPr>
        <w:spacing w:line="360" w:lineRule="auto"/>
        <w:rPr>
          <w:rFonts w:ascii="Arial" w:hAnsi="Arial"/>
        </w:rPr>
      </w:pPr>
      <w:proofErr w:type="gramStart"/>
      <w:r>
        <w:rPr>
          <w:rFonts w:ascii="Arial" w:hAnsi="Arial"/>
          <w:lang w:val="en-US"/>
        </w:rPr>
        <w:t>BATT, Chris, 2001.</w:t>
      </w:r>
      <w:proofErr w:type="gramEnd"/>
      <w:r>
        <w:rPr>
          <w:rFonts w:ascii="Arial" w:hAnsi="Arial"/>
          <w:lang w:val="en-US"/>
        </w:rPr>
        <w:t xml:space="preserve"> </w:t>
      </w:r>
      <w:proofErr w:type="gramStart"/>
      <w:r>
        <w:rPr>
          <w:rFonts w:ascii="Arial" w:hAnsi="Arial"/>
          <w:lang w:val="en-US"/>
        </w:rPr>
        <w:t>Proceedings Public Libraries in a Wired World.</w:t>
      </w:r>
      <w:proofErr w:type="gramEnd"/>
      <w:r>
        <w:rPr>
          <w:rFonts w:ascii="Arial" w:hAnsi="Arial"/>
          <w:lang w:val="en-US"/>
        </w:rPr>
        <w:t xml:space="preserve"> </w:t>
      </w:r>
      <w:r>
        <w:rPr>
          <w:rFonts w:ascii="Arial" w:hAnsi="Arial"/>
        </w:rPr>
        <w:t>[</w:t>
      </w:r>
      <w:proofErr w:type="gramStart"/>
      <w:r>
        <w:rPr>
          <w:rFonts w:ascii="Arial" w:hAnsi="Arial"/>
          <w:lang w:val="en-US"/>
        </w:rPr>
        <w:t>online</w:t>
      </w:r>
      <w:proofErr w:type="gramEnd"/>
      <w:r>
        <w:rPr>
          <w:rFonts w:ascii="Arial" w:hAnsi="Arial"/>
        </w:rPr>
        <w:t>] [</w:t>
      </w:r>
      <w:proofErr w:type="gramStart"/>
      <w:r>
        <w:rPr>
          <w:rFonts w:ascii="Arial" w:hAnsi="Arial"/>
          <w:lang w:val="en-US"/>
        </w:rPr>
        <w:t>cited</w:t>
      </w:r>
      <w:proofErr w:type="gramEnd"/>
      <w:r>
        <w:rPr>
          <w:rFonts w:ascii="Arial" w:hAnsi="Arial"/>
        </w:rPr>
        <w:t xml:space="preserve"> 12/06/2003] &lt;</w:t>
      </w:r>
      <w:hyperlink r:id="rId10" w:history="1">
        <w:r>
          <w:rPr>
            <w:rStyle w:val="-"/>
            <w:rFonts w:ascii="Arial" w:hAnsi="Arial"/>
            <w:lang w:val="en-US"/>
          </w:rPr>
          <w:t>http</w:t>
        </w:r>
        <w:r>
          <w:rPr>
            <w:rStyle w:val="-"/>
            <w:rFonts w:ascii="Arial" w:hAnsi="Arial"/>
          </w:rPr>
          <w:t>://</w:t>
        </w:r>
        <w:r>
          <w:rPr>
            <w:rStyle w:val="-"/>
            <w:rFonts w:ascii="Arial" w:hAnsi="Arial"/>
            <w:lang w:val="en-US"/>
          </w:rPr>
          <w:t>conferences</w:t>
        </w:r>
        <w:r>
          <w:rPr>
            <w:rStyle w:val="-"/>
            <w:rFonts w:ascii="Arial" w:hAnsi="Arial"/>
          </w:rPr>
          <w:t>.</w:t>
        </w:r>
        <w:r>
          <w:rPr>
            <w:rStyle w:val="-"/>
            <w:rFonts w:ascii="Arial" w:hAnsi="Arial"/>
            <w:lang w:val="en-US"/>
          </w:rPr>
          <w:t>alia</w:t>
        </w:r>
        <w:r>
          <w:rPr>
            <w:rStyle w:val="-"/>
            <w:rFonts w:ascii="Arial" w:hAnsi="Arial"/>
          </w:rPr>
          <w:t>.</w:t>
        </w:r>
        <w:r>
          <w:rPr>
            <w:rStyle w:val="-"/>
            <w:rFonts w:ascii="Arial" w:hAnsi="Arial"/>
            <w:lang w:val="en-US"/>
          </w:rPr>
          <w:t>org</w:t>
        </w:r>
        <w:r>
          <w:rPr>
            <w:rStyle w:val="-"/>
            <w:rFonts w:ascii="Arial" w:hAnsi="Arial"/>
          </w:rPr>
          <w:t>.</w:t>
        </w:r>
        <w:r>
          <w:rPr>
            <w:rStyle w:val="-"/>
            <w:rFonts w:ascii="Arial" w:hAnsi="Arial"/>
            <w:lang w:val="en-US"/>
          </w:rPr>
          <w:t>au</w:t>
        </w:r>
        <w:r>
          <w:rPr>
            <w:rStyle w:val="-"/>
            <w:rFonts w:ascii="Arial" w:hAnsi="Arial"/>
          </w:rPr>
          <w:t>/</w:t>
        </w:r>
        <w:r>
          <w:rPr>
            <w:rStyle w:val="-"/>
            <w:rFonts w:ascii="Arial" w:hAnsi="Arial"/>
            <w:lang w:val="en-US"/>
          </w:rPr>
          <w:t>alia</w:t>
        </w:r>
        <w:r>
          <w:rPr>
            <w:rStyle w:val="-"/>
            <w:rFonts w:ascii="Arial" w:hAnsi="Arial"/>
          </w:rPr>
          <w:t>2000/</w:t>
        </w:r>
        <w:r>
          <w:rPr>
            <w:rStyle w:val="-"/>
            <w:rFonts w:ascii="Arial" w:hAnsi="Arial"/>
            <w:lang w:val="en-US"/>
          </w:rPr>
          <w:t>proceedings</w:t>
        </w:r>
        <w:r>
          <w:rPr>
            <w:rStyle w:val="-"/>
            <w:rFonts w:ascii="Arial" w:hAnsi="Arial"/>
          </w:rPr>
          <w:t>/</w:t>
        </w:r>
        <w:proofErr w:type="spellStart"/>
        <w:r>
          <w:rPr>
            <w:rStyle w:val="-"/>
            <w:rFonts w:ascii="Arial" w:hAnsi="Arial"/>
            <w:lang w:val="en-US"/>
          </w:rPr>
          <w:t>chris</w:t>
        </w:r>
        <w:proofErr w:type="spellEnd"/>
        <w:r>
          <w:rPr>
            <w:rStyle w:val="-"/>
            <w:rFonts w:ascii="Arial" w:hAnsi="Arial"/>
          </w:rPr>
          <w:t>.</w:t>
        </w:r>
        <w:proofErr w:type="spellStart"/>
        <w:r>
          <w:rPr>
            <w:rStyle w:val="-"/>
            <w:rFonts w:ascii="Arial" w:hAnsi="Arial"/>
            <w:lang w:val="en-US"/>
          </w:rPr>
          <w:t>batt</w:t>
        </w:r>
        <w:proofErr w:type="spellEnd"/>
        <w:r>
          <w:rPr>
            <w:rStyle w:val="-"/>
            <w:rFonts w:ascii="Arial" w:hAnsi="Arial"/>
          </w:rPr>
          <w:t>.</w:t>
        </w:r>
        <w:r>
          <w:rPr>
            <w:rStyle w:val="-"/>
            <w:rFonts w:ascii="Arial" w:hAnsi="Arial"/>
            <w:lang w:val="en-US"/>
          </w:rPr>
          <w:t>html</w:t>
        </w:r>
      </w:hyperlink>
      <w:r>
        <w:rPr>
          <w:rFonts w:ascii="Arial" w:hAnsi="Arial"/>
        </w:rPr>
        <w:t xml:space="preserve"> &gt;</w:t>
      </w:r>
    </w:p>
    <w:p w:rsidR="00000000" w:rsidRDefault="00494D78">
      <w:pPr>
        <w:spacing w:line="360" w:lineRule="auto"/>
        <w:rPr>
          <w:rFonts w:ascii="Arial" w:hAnsi="Arial"/>
          <w:b/>
        </w:rPr>
      </w:pPr>
      <w:r>
        <w:rPr>
          <w:rFonts w:ascii="Arial" w:hAnsi="Arial"/>
          <w:b/>
        </w:rPr>
        <w:t>NUMERIC</w:t>
      </w:r>
      <w:r>
        <w:rPr>
          <w:rFonts w:ascii="Arial" w:hAnsi="Arial"/>
          <w:b/>
          <w:lang w:val="en-US"/>
        </w:rPr>
        <w:t>:</w:t>
      </w:r>
    </w:p>
    <w:p w:rsidR="00000000" w:rsidRDefault="00494D78">
      <w:pPr>
        <w:spacing w:line="360" w:lineRule="auto"/>
        <w:rPr>
          <w:rFonts w:ascii="Arial" w:hAnsi="Arial" w:cs="Arial"/>
          <w:b/>
        </w:rPr>
      </w:pPr>
      <w:proofErr w:type="spellStart"/>
      <w:r>
        <w:rPr>
          <w:rFonts w:ascii="Arial" w:hAnsi="Arial" w:cs="Arial"/>
          <w:lang w:val="en-US"/>
        </w:rPr>
        <w:t>Batt</w:t>
      </w:r>
      <w:proofErr w:type="spellEnd"/>
      <w:r>
        <w:rPr>
          <w:rFonts w:ascii="Arial" w:hAnsi="Arial" w:cs="Arial"/>
          <w:lang w:val="en-US"/>
        </w:rPr>
        <w:t>, Chris</w:t>
      </w:r>
      <w:r>
        <w:rPr>
          <w:rFonts w:ascii="Arial" w:hAnsi="Arial" w:cs="Arial"/>
        </w:rPr>
        <w:t xml:space="preserve">. </w:t>
      </w:r>
      <w:proofErr w:type="gramStart"/>
      <w:r>
        <w:rPr>
          <w:rFonts w:ascii="Arial" w:hAnsi="Arial" w:cs="Arial"/>
          <w:lang w:val="en-US"/>
        </w:rPr>
        <w:t xml:space="preserve">Proceedings Public Libraries in a Wired World </w:t>
      </w:r>
      <w:r>
        <w:rPr>
          <w:rFonts w:ascii="Arial" w:hAnsi="Arial" w:cs="Arial"/>
        </w:rPr>
        <w:t>[</w:t>
      </w:r>
      <w:r>
        <w:rPr>
          <w:rFonts w:ascii="Arial" w:hAnsi="Arial" w:cs="Arial"/>
          <w:lang w:val="en-US"/>
        </w:rPr>
        <w:t>online</w:t>
      </w:r>
      <w:r>
        <w:rPr>
          <w:rFonts w:ascii="Arial" w:hAnsi="Arial" w:cs="Arial"/>
        </w:rPr>
        <w:t>], 2001.</w:t>
      </w:r>
      <w:proofErr w:type="gramEnd"/>
      <w:r>
        <w:rPr>
          <w:rFonts w:ascii="Arial" w:hAnsi="Arial" w:cs="Arial"/>
        </w:rPr>
        <w:t xml:space="preserve"> Available from: &lt;</w:t>
      </w:r>
      <w:hyperlink r:id="rId11" w:history="1">
        <w:r>
          <w:rPr>
            <w:rStyle w:val="-"/>
            <w:rFonts w:ascii="Arial" w:hAnsi="Arial" w:cs="Arial"/>
            <w:lang w:val="en-US"/>
          </w:rPr>
          <w:t>http</w:t>
        </w:r>
        <w:r>
          <w:rPr>
            <w:rStyle w:val="-"/>
            <w:rFonts w:ascii="Arial" w:hAnsi="Arial" w:cs="Arial"/>
          </w:rPr>
          <w:t>://</w:t>
        </w:r>
        <w:r>
          <w:rPr>
            <w:rStyle w:val="-"/>
            <w:rFonts w:ascii="Arial" w:hAnsi="Arial" w:cs="Arial"/>
            <w:lang w:val="en-US"/>
          </w:rPr>
          <w:t>conferences</w:t>
        </w:r>
        <w:r>
          <w:rPr>
            <w:rStyle w:val="-"/>
            <w:rFonts w:ascii="Arial" w:hAnsi="Arial" w:cs="Arial"/>
          </w:rPr>
          <w:t>.</w:t>
        </w:r>
        <w:r>
          <w:rPr>
            <w:rStyle w:val="-"/>
            <w:rFonts w:ascii="Arial" w:hAnsi="Arial" w:cs="Arial"/>
            <w:lang w:val="en-US"/>
          </w:rPr>
          <w:t>alia</w:t>
        </w:r>
        <w:r>
          <w:rPr>
            <w:rStyle w:val="-"/>
            <w:rFonts w:ascii="Arial" w:hAnsi="Arial" w:cs="Arial"/>
          </w:rPr>
          <w:t>.</w:t>
        </w:r>
        <w:r>
          <w:rPr>
            <w:rStyle w:val="-"/>
            <w:rFonts w:ascii="Arial" w:hAnsi="Arial" w:cs="Arial"/>
            <w:lang w:val="en-US"/>
          </w:rPr>
          <w:t>org</w:t>
        </w:r>
        <w:r>
          <w:rPr>
            <w:rStyle w:val="-"/>
            <w:rFonts w:ascii="Arial" w:hAnsi="Arial" w:cs="Arial"/>
          </w:rPr>
          <w:t>.</w:t>
        </w:r>
        <w:r>
          <w:rPr>
            <w:rStyle w:val="-"/>
            <w:rFonts w:ascii="Arial" w:hAnsi="Arial" w:cs="Arial"/>
            <w:lang w:val="en-US"/>
          </w:rPr>
          <w:t>au</w:t>
        </w:r>
        <w:r>
          <w:rPr>
            <w:rStyle w:val="-"/>
            <w:rFonts w:ascii="Arial" w:hAnsi="Arial" w:cs="Arial"/>
          </w:rPr>
          <w:t>/</w:t>
        </w:r>
        <w:r>
          <w:rPr>
            <w:rStyle w:val="-"/>
            <w:rFonts w:ascii="Arial" w:hAnsi="Arial" w:cs="Arial"/>
            <w:lang w:val="en-US"/>
          </w:rPr>
          <w:t>alia</w:t>
        </w:r>
        <w:r>
          <w:rPr>
            <w:rStyle w:val="-"/>
            <w:rFonts w:ascii="Arial" w:hAnsi="Arial" w:cs="Arial"/>
          </w:rPr>
          <w:t>2000/</w:t>
        </w:r>
        <w:r>
          <w:rPr>
            <w:rStyle w:val="-"/>
            <w:rFonts w:ascii="Arial" w:hAnsi="Arial" w:cs="Arial"/>
            <w:lang w:val="en-US"/>
          </w:rPr>
          <w:t>proceedings</w:t>
        </w:r>
        <w:r>
          <w:rPr>
            <w:rStyle w:val="-"/>
            <w:rFonts w:ascii="Arial" w:hAnsi="Arial" w:cs="Arial"/>
          </w:rPr>
          <w:t>/</w:t>
        </w:r>
        <w:proofErr w:type="spellStart"/>
        <w:r>
          <w:rPr>
            <w:rStyle w:val="-"/>
            <w:rFonts w:ascii="Arial" w:hAnsi="Arial" w:cs="Arial"/>
            <w:lang w:val="en-US"/>
          </w:rPr>
          <w:t>chris</w:t>
        </w:r>
        <w:proofErr w:type="spellEnd"/>
        <w:r>
          <w:rPr>
            <w:rStyle w:val="-"/>
            <w:rFonts w:ascii="Arial" w:hAnsi="Arial" w:cs="Arial"/>
          </w:rPr>
          <w:t>.</w:t>
        </w:r>
        <w:proofErr w:type="spellStart"/>
        <w:r>
          <w:rPr>
            <w:rStyle w:val="-"/>
            <w:rFonts w:ascii="Arial" w:hAnsi="Arial" w:cs="Arial"/>
            <w:lang w:val="en-US"/>
          </w:rPr>
          <w:t>batt</w:t>
        </w:r>
        <w:proofErr w:type="spellEnd"/>
        <w:r>
          <w:rPr>
            <w:rStyle w:val="-"/>
            <w:rFonts w:ascii="Arial" w:hAnsi="Arial" w:cs="Arial"/>
          </w:rPr>
          <w:t>.</w:t>
        </w:r>
        <w:r>
          <w:rPr>
            <w:rStyle w:val="-"/>
            <w:rFonts w:ascii="Arial" w:hAnsi="Arial" w:cs="Arial"/>
            <w:lang w:val="en-US"/>
          </w:rPr>
          <w:t>html</w:t>
        </w:r>
      </w:hyperlink>
      <w:r>
        <w:rPr>
          <w:rFonts w:ascii="Arial" w:hAnsi="Arial" w:cs="Arial"/>
        </w:rPr>
        <w:t xml:space="preserve"> &gt; [</w:t>
      </w:r>
      <w:r>
        <w:rPr>
          <w:rFonts w:ascii="Arial" w:hAnsi="Arial" w:cs="Arial"/>
          <w:lang w:val="en-US"/>
        </w:rPr>
        <w:t>accessed</w:t>
      </w:r>
      <w:r>
        <w:rPr>
          <w:rFonts w:ascii="Arial" w:hAnsi="Arial" w:cs="Arial"/>
        </w:rPr>
        <w:t xml:space="preserve"> 12/06/2003].</w:t>
      </w:r>
    </w:p>
    <w:p w:rsidR="00000000" w:rsidRDefault="00494D78">
      <w:pPr>
        <w:rPr>
          <w:rFonts w:ascii="Arial" w:hAnsi="Arial"/>
          <w:szCs w:val="28"/>
        </w:rPr>
      </w:pPr>
    </w:p>
    <w:p w:rsidR="00000000" w:rsidRDefault="00494D78">
      <w:pPr>
        <w:numPr>
          <w:ilvl w:val="0"/>
          <w:numId w:val="4"/>
        </w:numPr>
        <w:tabs>
          <w:tab w:val="clear" w:pos="720"/>
          <w:tab w:val="left" w:pos="0"/>
        </w:tabs>
        <w:ind w:left="0"/>
        <w:jc w:val="both"/>
        <w:rPr>
          <w:rFonts w:ascii="Arial" w:hAnsi="Arial"/>
          <w:b/>
          <w:sz w:val="28"/>
          <w:szCs w:val="28"/>
          <w:lang w:val="el-GR"/>
        </w:rPr>
      </w:pPr>
      <w:r>
        <w:rPr>
          <w:rFonts w:ascii="Arial" w:hAnsi="Arial"/>
          <w:b/>
          <w:sz w:val="28"/>
          <w:szCs w:val="28"/>
          <w:lang w:val="el-GR"/>
        </w:rPr>
        <w:t>Πώς γίνεται βιβλιογραφική αναφορά σε άρθρα περιοδικών;</w:t>
      </w:r>
    </w:p>
    <w:p w:rsidR="00000000" w:rsidRDefault="00494D78">
      <w:pPr>
        <w:tabs>
          <w:tab w:val="left" w:pos="0"/>
        </w:tabs>
        <w:ind w:left="-360"/>
        <w:jc w:val="both"/>
        <w:rPr>
          <w:rFonts w:ascii="Arial" w:hAnsi="Arial"/>
          <w:szCs w:val="28"/>
          <w:lang w:val="el-GR"/>
        </w:rPr>
      </w:pPr>
    </w:p>
    <w:p w:rsidR="00000000" w:rsidRDefault="00494D78">
      <w:pPr>
        <w:spacing w:line="360" w:lineRule="auto"/>
        <w:jc w:val="both"/>
        <w:rPr>
          <w:rFonts w:ascii="Arial" w:hAnsi="Arial"/>
          <w:szCs w:val="28"/>
          <w:lang w:val="el-GR"/>
        </w:rPr>
      </w:pPr>
      <w:r>
        <w:rPr>
          <w:rFonts w:ascii="Arial" w:hAnsi="Arial"/>
          <w:szCs w:val="28"/>
          <w:lang w:val="el-GR"/>
        </w:rPr>
        <w:lastRenderedPageBreak/>
        <w:t>Μαζί με τον συγγραφέα, την ημερομηνία κτλ, να δίνετε ε</w:t>
      </w:r>
      <w:r>
        <w:rPr>
          <w:rFonts w:ascii="Arial" w:hAnsi="Arial"/>
          <w:szCs w:val="28"/>
          <w:lang w:val="el-GR"/>
        </w:rPr>
        <w:t>πίσης τόμο τεύχος και αριθμό σελίδων.</w:t>
      </w:r>
    </w:p>
    <w:p w:rsidR="00000000" w:rsidRDefault="00494D78">
      <w:pPr>
        <w:spacing w:line="360" w:lineRule="auto"/>
        <w:jc w:val="both"/>
        <w:rPr>
          <w:rFonts w:ascii="Arial" w:hAnsi="Arial"/>
          <w:b/>
          <w:lang w:val="en-US"/>
        </w:rPr>
      </w:pPr>
      <w:r>
        <w:rPr>
          <w:rFonts w:ascii="Arial" w:hAnsi="Arial"/>
          <w:b/>
          <w:lang w:val="en-US"/>
        </w:rPr>
        <w:t>HARVARD:</w:t>
      </w:r>
    </w:p>
    <w:p w:rsidR="00000000" w:rsidRDefault="00494D78">
      <w:pPr>
        <w:spacing w:line="360" w:lineRule="auto"/>
        <w:rPr>
          <w:rFonts w:ascii="Arial" w:hAnsi="Arial"/>
          <w:lang w:val="en-US"/>
        </w:rPr>
      </w:pPr>
      <w:proofErr w:type="gramStart"/>
      <w:r>
        <w:rPr>
          <w:rFonts w:ascii="Arial" w:hAnsi="Arial"/>
          <w:lang w:val="en-US"/>
        </w:rPr>
        <w:t>BENNET, Margaret, 2001.</w:t>
      </w:r>
      <w:proofErr w:type="gramEnd"/>
      <w:r>
        <w:rPr>
          <w:rFonts w:ascii="Arial" w:hAnsi="Arial"/>
          <w:lang w:val="en-US"/>
        </w:rPr>
        <w:t xml:space="preserve"> </w:t>
      </w:r>
      <w:proofErr w:type="gramStart"/>
      <w:r>
        <w:rPr>
          <w:rFonts w:ascii="Arial" w:hAnsi="Arial"/>
          <w:lang w:val="en-US"/>
        </w:rPr>
        <w:t>Reaching those in need.</w:t>
      </w:r>
      <w:proofErr w:type="gramEnd"/>
      <w:r>
        <w:rPr>
          <w:rFonts w:ascii="Arial" w:hAnsi="Arial"/>
          <w:lang w:val="en-US"/>
        </w:rPr>
        <w:t xml:space="preserve"> </w:t>
      </w:r>
      <w:r>
        <w:rPr>
          <w:rFonts w:ascii="Arial" w:hAnsi="Arial"/>
          <w:i/>
          <w:lang w:val="en-US"/>
        </w:rPr>
        <w:t xml:space="preserve">Public Library Journal, </w:t>
      </w:r>
      <w:r>
        <w:rPr>
          <w:rFonts w:ascii="Arial" w:hAnsi="Arial"/>
          <w:b/>
          <w:lang w:val="en-US"/>
        </w:rPr>
        <w:t xml:space="preserve">16 </w:t>
      </w:r>
      <w:r>
        <w:rPr>
          <w:rFonts w:ascii="Arial" w:hAnsi="Arial"/>
          <w:lang w:val="en-US"/>
        </w:rPr>
        <w:t>(4) pp. 105-107.</w:t>
      </w:r>
    </w:p>
    <w:p w:rsidR="00000000" w:rsidRDefault="00494D78">
      <w:pPr>
        <w:spacing w:line="360" w:lineRule="auto"/>
        <w:rPr>
          <w:rFonts w:ascii="Arial" w:hAnsi="Arial"/>
          <w:lang w:val="en-US"/>
        </w:rPr>
      </w:pPr>
    </w:p>
    <w:p w:rsidR="00000000" w:rsidRDefault="00494D78">
      <w:pPr>
        <w:spacing w:line="360" w:lineRule="auto"/>
        <w:rPr>
          <w:rFonts w:ascii="Arial" w:hAnsi="Arial"/>
          <w:b/>
          <w:lang w:val="en-US"/>
        </w:rPr>
      </w:pPr>
      <w:r>
        <w:rPr>
          <w:rFonts w:ascii="Arial" w:hAnsi="Arial"/>
          <w:b/>
          <w:lang w:val="en-US"/>
        </w:rPr>
        <w:t>NUMERIC:</w:t>
      </w:r>
    </w:p>
    <w:p w:rsidR="00000000" w:rsidRDefault="00494D78">
      <w:pPr>
        <w:spacing w:line="360" w:lineRule="auto"/>
        <w:jc w:val="both"/>
        <w:rPr>
          <w:rFonts w:ascii="Arial" w:hAnsi="Arial" w:cs="Arial"/>
        </w:rPr>
      </w:pPr>
      <w:proofErr w:type="spellStart"/>
      <w:r>
        <w:rPr>
          <w:rFonts w:ascii="Arial" w:hAnsi="Arial" w:cs="Arial"/>
          <w:lang w:val="en-US"/>
        </w:rPr>
        <w:t>Bennet</w:t>
      </w:r>
      <w:proofErr w:type="spellEnd"/>
      <w:r>
        <w:rPr>
          <w:rFonts w:ascii="Arial" w:hAnsi="Arial" w:cs="Arial"/>
        </w:rPr>
        <w:t xml:space="preserve">, </w:t>
      </w:r>
      <w:r>
        <w:rPr>
          <w:rFonts w:ascii="Arial" w:hAnsi="Arial" w:cs="Arial"/>
          <w:lang w:val="en-US"/>
        </w:rPr>
        <w:t>Margaret</w:t>
      </w:r>
      <w:r>
        <w:rPr>
          <w:rFonts w:ascii="Arial" w:hAnsi="Arial" w:cs="Arial"/>
        </w:rPr>
        <w:t xml:space="preserve">. </w:t>
      </w:r>
      <w:r>
        <w:rPr>
          <w:rFonts w:ascii="Arial" w:hAnsi="Arial" w:cs="Arial"/>
          <w:lang w:val="en-US"/>
        </w:rPr>
        <w:t>Reaching</w:t>
      </w:r>
      <w:r>
        <w:rPr>
          <w:rFonts w:ascii="Arial" w:hAnsi="Arial" w:cs="Arial"/>
        </w:rPr>
        <w:t xml:space="preserve"> </w:t>
      </w:r>
      <w:r>
        <w:rPr>
          <w:rFonts w:ascii="Arial" w:hAnsi="Arial" w:cs="Arial"/>
          <w:lang w:val="en-US"/>
        </w:rPr>
        <w:t>those</w:t>
      </w:r>
      <w:r>
        <w:rPr>
          <w:rFonts w:ascii="Arial" w:hAnsi="Arial" w:cs="Arial"/>
        </w:rPr>
        <w:t xml:space="preserve"> </w:t>
      </w:r>
      <w:r>
        <w:rPr>
          <w:rFonts w:ascii="Arial" w:hAnsi="Arial" w:cs="Arial"/>
          <w:lang w:val="en-US"/>
        </w:rPr>
        <w:t>in</w:t>
      </w:r>
      <w:r>
        <w:rPr>
          <w:rFonts w:ascii="Arial" w:hAnsi="Arial" w:cs="Arial"/>
        </w:rPr>
        <w:t xml:space="preserve"> </w:t>
      </w:r>
      <w:r>
        <w:rPr>
          <w:rFonts w:ascii="Arial" w:hAnsi="Arial" w:cs="Arial"/>
          <w:lang w:val="en-US"/>
        </w:rPr>
        <w:t>need</w:t>
      </w:r>
      <w:r>
        <w:rPr>
          <w:rFonts w:ascii="Arial" w:hAnsi="Arial" w:cs="Arial"/>
        </w:rPr>
        <w:t xml:space="preserve">, </w:t>
      </w:r>
      <w:r>
        <w:rPr>
          <w:rFonts w:ascii="Arial" w:hAnsi="Arial" w:cs="Arial"/>
          <w:i/>
          <w:lang w:val="en-US"/>
        </w:rPr>
        <w:t>Public</w:t>
      </w:r>
      <w:r>
        <w:rPr>
          <w:rFonts w:ascii="Arial" w:hAnsi="Arial" w:cs="Arial"/>
          <w:i/>
        </w:rPr>
        <w:t xml:space="preserve"> </w:t>
      </w:r>
      <w:r>
        <w:rPr>
          <w:rFonts w:ascii="Arial" w:hAnsi="Arial" w:cs="Arial"/>
          <w:i/>
          <w:lang w:val="en-US"/>
        </w:rPr>
        <w:t>Library</w:t>
      </w:r>
      <w:r>
        <w:rPr>
          <w:rFonts w:ascii="Arial" w:hAnsi="Arial" w:cs="Arial"/>
          <w:i/>
        </w:rPr>
        <w:t xml:space="preserve"> </w:t>
      </w:r>
      <w:r>
        <w:rPr>
          <w:rFonts w:ascii="Arial" w:hAnsi="Arial" w:cs="Arial"/>
          <w:i/>
          <w:lang w:val="en-US"/>
        </w:rPr>
        <w:t>Journal</w:t>
      </w:r>
      <w:r>
        <w:rPr>
          <w:rFonts w:ascii="Arial" w:hAnsi="Arial" w:cs="Arial"/>
          <w:i/>
        </w:rPr>
        <w:t xml:space="preserve">, </w:t>
      </w:r>
      <w:r>
        <w:rPr>
          <w:rFonts w:ascii="Arial" w:hAnsi="Arial" w:cs="Arial"/>
          <w:b/>
        </w:rPr>
        <w:t xml:space="preserve">16 </w:t>
      </w:r>
      <w:r>
        <w:rPr>
          <w:rFonts w:ascii="Arial" w:hAnsi="Arial" w:cs="Arial"/>
        </w:rPr>
        <w:t xml:space="preserve">(4), 2001, </w:t>
      </w:r>
      <w:r>
        <w:rPr>
          <w:rFonts w:ascii="Arial" w:hAnsi="Arial" w:cs="Arial"/>
          <w:lang w:val="en-US"/>
        </w:rPr>
        <w:t>pp</w:t>
      </w:r>
      <w:r>
        <w:rPr>
          <w:rFonts w:ascii="Arial" w:hAnsi="Arial" w:cs="Arial"/>
        </w:rPr>
        <w:t>. 105-107.</w:t>
      </w:r>
    </w:p>
    <w:p w:rsidR="00000000" w:rsidRDefault="00494D78">
      <w:pPr>
        <w:spacing w:line="360" w:lineRule="auto"/>
        <w:jc w:val="both"/>
        <w:rPr>
          <w:rFonts w:ascii="Arial" w:hAnsi="Arial" w:cs="Arial"/>
          <w:szCs w:val="28"/>
          <w:lang w:val="en-US"/>
        </w:rPr>
      </w:pPr>
    </w:p>
    <w:p w:rsidR="00000000" w:rsidRDefault="00494D78">
      <w:pPr>
        <w:numPr>
          <w:ilvl w:val="0"/>
          <w:numId w:val="4"/>
        </w:numPr>
        <w:tabs>
          <w:tab w:val="clear" w:pos="720"/>
          <w:tab w:val="num" w:pos="0"/>
        </w:tabs>
        <w:spacing w:line="360" w:lineRule="auto"/>
        <w:ind w:left="0" w:hanging="357"/>
        <w:jc w:val="both"/>
        <w:rPr>
          <w:rFonts w:ascii="Arial" w:hAnsi="Arial"/>
          <w:b/>
          <w:sz w:val="28"/>
          <w:szCs w:val="28"/>
          <w:lang w:val="el-GR"/>
        </w:rPr>
      </w:pPr>
      <w:r>
        <w:rPr>
          <w:rFonts w:ascii="Arial" w:hAnsi="Arial"/>
          <w:b/>
          <w:sz w:val="28"/>
          <w:szCs w:val="28"/>
          <w:lang w:val="el-GR"/>
        </w:rPr>
        <w:t>Πώς γίνεται α</w:t>
      </w:r>
      <w:r>
        <w:rPr>
          <w:rFonts w:ascii="Arial" w:hAnsi="Arial"/>
          <w:b/>
          <w:sz w:val="28"/>
          <w:szCs w:val="28"/>
          <w:lang w:val="el-GR"/>
        </w:rPr>
        <w:t>ναφοράς σε άρθρο ή βιβλίο το οποίο “κατεβάσατε” από μια ΒΔ;</w:t>
      </w:r>
    </w:p>
    <w:p w:rsidR="00000000" w:rsidRDefault="00494D78">
      <w:pPr>
        <w:rPr>
          <w:rFonts w:ascii="Arial" w:hAnsi="Arial"/>
          <w:b/>
          <w:sz w:val="28"/>
          <w:szCs w:val="28"/>
          <w:lang w:val="el-GR"/>
        </w:rPr>
      </w:pPr>
    </w:p>
    <w:p w:rsidR="00000000" w:rsidRDefault="00494D78">
      <w:pPr>
        <w:spacing w:line="360" w:lineRule="auto"/>
        <w:rPr>
          <w:rFonts w:ascii="Arial" w:hAnsi="Arial"/>
          <w:b/>
          <w:lang w:val="el-GR"/>
        </w:rPr>
      </w:pPr>
      <w:r>
        <w:rPr>
          <w:rFonts w:ascii="Arial" w:hAnsi="Arial"/>
          <w:b/>
          <w:lang w:val="el-GR"/>
        </w:rPr>
        <w:t>Σε γενικές γραμμές θα πρέπει να έχει τη μορφή:</w:t>
      </w:r>
    </w:p>
    <w:p w:rsidR="00000000" w:rsidRDefault="00494D78">
      <w:pPr>
        <w:spacing w:line="360" w:lineRule="auto"/>
        <w:rPr>
          <w:rFonts w:ascii="Arial" w:hAnsi="Arial"/>
          <w:lang w:val="en-US"/>
        </w:rPr>
      </w:pPr>
      <w:proofErr w:type="gramStart"/>
      <w:r>
        <w:rPr>
          <w:rFonts w:ascii="Arial" w:hAnsi="Arial"/>
          <w:lang w:val="en-US"/>
        </w:rPr>
        <w:t>Author surname, Initial.</w:t>
      </w:r>
      <w:proofErr w:type="gramEnd"/>
      <w:r>
        <w:rPr>
          <w:rFonts w:ascii="Arial" w:hAnsi="Arial"/>
          <w:lang w:val="en-US"/>
        </w:rPr>
        <w:t xml:space="preserve"> (Year)</w:t>
      </w:r>
      <w:proofErr w:type="gramStart"/>
      <w:r>
        <w:rPr>
          <w:rFonts w:ascii="Arial" w:hAnsi="Arial"/>
          <w:lang w:val="en-US"/>
        </w:rPr>
        <w:t>Title of article</w:t>
      </w:r>
      <w:r>
        <w:rPr>
          <w:rFonts w:ascii="Arial" w:hAnsi="Arial"/>
        </w:rPr>
        <w:t>.</w:t>
      </w:r>
      <w:proofErr w:type="gramEnd"/>
      <w:r>
        <w:rPr>
          <w:rFonts w:ascii="Arial" w:hAnsi="Arial"/>
        </w:rPr>
        <w:t xml:space="preserve"> </w:t>
      </w:r>
      <w:r>
        <w:rPr>
          <w:rFonts w:ascii="Arial" w:hAnsi="Arial"/>
          <w:i/>
          <w:lang w:val="fr-FR"/>
        </w:rPr>
        <w:t xml:space="preserve">Journal </w:t>
      </w:r>
      <w:proofErr w:type="spellStart"/>
      <w:r>
        <w:rPr>
          <w:rFonts w:ascii="Arial" w:hAnsi="Arial"/>
          <w:i/>
          <w:lang w:val="fr-FR"/>
        </w:rPr>
        <w:t>title</w:t>
      </w:r>
      <w:proofErr w:type="spellEnd"/>
      <w:r>
        <w:rPr>
          <w:rFonts w:ascii="Arial" w:hAnsi="Arial"/>
          <w:lang w:val="fr-FR"/>
        </w:rPr>
        <w:t xml:space="preserve">. Volume (part), pages. </w:t>
      </w:r>
      <w:proofErr w:type="gramStart"/>
      <w:r>
        <w:rPr>
          <w:rFonts w:ascii="Arial" w:hAnsi="Arial"/>
          <w:lang w:val="en-US"/>
        </w:rPr>
        <w:t>Full-text [online].</w:t>
      </w:r>
      <w:proofErr w:type="gramEnd"/>
      <w:r>
        <w:rPr>
          <w:rFonts w:ascii="Arial" w:hAnsi="Arial"/>
          <w:lang w:val="en-US"/>
        </w:rPr>
        <w:t xml:space="preserve"> Online Database name or host [accessed dat</w:t>
      </w:r>
      <w:r>
        <w:rPr>
          <w:rFonts w:ascii="Arial" w:hAnsi="Arial"/>
          <w:lang w:val="en-US"/>
        </w:rPr>
        <w:t>e]</w:t>
      </w:r>
    </w:p>
    <w:p w:rsidR="00000000" w:rsidRDefault="00494D78">
      <w:pPr>
        <w:rPr>
          <w:rFonts w:ascii="Arial" w:hAnsi="Arial"/>
          <w:szCs w:val="28"/>
        </w:rPr>
      </w:pPr>
    </w:p>
    <w:p w:rsidR="00000000" w:rsidRDefault="00494D78">
      <w:pPr>
        <w:rPr>
          <w:rFonts w:ascii="Arial" w:hAnsi="Arial"/>
          <w:b/>
          <w:bCs/>
          <w:szCs w:val="28"/>
          <w:lang w:val="fr-FR"/>
        </w:rPr>
      </w:pPr>
      <w:r>
        <w:rPr>
          <w:rFonts w:ascii="Arial" w:hAnsi="Arial"/>
          <w:szCs w:val="28"/>
        </w:rPr>
        <w:t xml:space="preserve"> </w:t>
      </w:r>
      <w:r>
        <w:rPr>
          <w:rFonts w:ascii="Arial" w:hAnsi="Arial"/>
          <w:b/>
          <w:bCs/>
          <w:szCs w:val="28"/>
          <w:lang w:val="fr-FR"/>
        </w:rPr>
        <w:t>HARVARD:</w:t>
      </w:r>
    </w:p>
    <w:p w:rsidR="00000000" w:rsidRDefault="00494D78">
      <w:pPr>
        <w:spacing w:line="360" w:lineRule="auto"/>
        <w:rPr>
          <w:rFonts w:ascii="Arial" w:hAnsi="Arial"/>
          <w:lang w:val="en-US"/>
        </w:rPr>
      </w:pPr>
      <w:r>
        <w:rPr>
          <w:rFonts w:ascii="Arial" w:hAnsi="Arial"/>
          <w:lang w:val="fr-FR"/>
        </w:rPr>
        <w:t xml:space="preserve">ALMEIDA, Caroline De, 1997. </w:t>
      </w:r>
      <w:r>
        <w:rPr>
          <w:rFonts w:ascii="Arial" w:hAnsi="Arial"/>
          <w:lang w:val="en-US"/>
        </w:rPr>
        <w:t xml:space="preserve">Is there a public library funding crisis? </w:t>
      </w:r>
      <w:proofErr w:type="gramStart"/>
      <w:r>
        <w:rPr>
          <w:rFonts w:ascii="Arial" w:hAnsi="Arial"/>
          <w:i/>
          <w:lang w:val="en-US"/>
        </w:rPr>
        <w:t>New Library World.</w:t>
      </w:r>
      <w:proofErr w:type="gramEnd"/>
      <w:r>
        <w:rPr>
          <w:rFonts w:ascii="Arial" w:hAnsi="Arial"/>
          <w:b/>
          <w:i/>
          <w:lang w:val="en-US"/>
        </w:rPr>
        <w:t xml:space="preserve"> </w:t>
      </w:r>
      <w:r>
        <w:rPr>
          <w:rFonts w:ascii="Arial" w:hAnsi="Arial"/>
          <w:b/>
          <w:lang w:val="en-US"/>
        </w:rPr>
        <w:t>98</w:t>
      </w:r>
      <w:r>
        <w:rPr>
          <w:rFonts w:ascii="Arial" w:hAnsi="Arial"/>
          <w:lang w:val="en-US"/>
        </w:rPr>
        <w:t xml:space="preserve"> (4), 144-155.</w:t>
      </w:r>
      <w:r>
        <w:rPr>
          <w:rFonts w:ascii="Arial" w:hAnsi="Arial"/>
        </w:rPr>
        <w:t xml:space="preserve"> </w:t>
      </w:r>
      <w:proofErr w:type="gramStart"/>
      <w:r>
        <w:rPr>
          <w:rFonts w:ascii="Arial" w:hAnsi="Arial"/>
        </w:rPr>
        <w:t>Full-text [online].</w:t>
      </w:r>
      <w:proofErr w:type="gramEnd"/>
      <w:r>
        <w:rPr>
          <w:rFonts w:ascii="Arial" w:hAnsi="Arial"/>
        </w:rPr>
        <w:t xml:space="preserve"> </w:t>
      </w:r>
      <w:proofErr w:type="gramStart"/>
      <w:r>
        <w:rPr>
          <w:rFonts w:ascii="Arial" w:hAnsi="Arial"/>
        </w:rPr>
        <w:t>Emerald.</w:t>
      </w:r>
      <w:proofErr w:type="gramEnd"/>
      <w:r>
        <w:rPr>
          <w:rFonts w:ascii="Arial" w:hAnsi="Arial"/>
        </w:rPr>
        <w:t xml:space="preserve"> [</w:t>
      </w:r>
      <w:proofErr w:type="gramStart"/>
      <w:r>
        <w:rPr>
          <w:rFonts w:ascii="Arial" w:hAnsi="Arial"/>
        </w:rPr>
        <w:t>cited</w:t>
      </w:r>
      <w:proofErr w:type="gramEnd"/>
      <w:r>
        <w:rPr>
          <w:rFonts w:ascii="Arial" w:hAnsi="Arial"/>
        </w:rPr>
        <w:t xml:space="preserve"> 12/08/2004]. </w:t>
      </w:r>
    </w:p>
    <w:p w:rsidR="00000000" w:rsidRDefault="00494D78">
      <w:pPr>
        <w:spacing w:line="360" w:lineRule="auto"/>
        <w:rPr>
          <w:rFonts w:ascii="Arial" w:hAnsi="Arial"/>
          <w:lang w:val="en-US"/>
        </w:rPr>
      </w:pPr>
      <w:r>
        <w:rPr>
          <w:rFonts w:ascii="Arial" w:hAnsi="Arial"/>
          <w:color w:val="0000FF"/>
          <w:lang w:val="en-US"/>
        </w:rPr>
        <w:t>&lt;</w:t>
      </w:r>
      <w:hyperlink r:id="rId12" w:history="1">
        <w:r>
          <w:rPr>
            <w:rStyle w:val="-"/>
            <w:rFonts w:ascii="Arial" w:hAnsi="Arial"/>
            <w:lang w:val="en-US"/>
          </w:rPr>
          <w:t>http://konstanza.emeraldinsight.com/vl=1188217/cl=86/nw=1/fm=html/rpsv/cw/mcb/03074803/v98n4/s3/p144</w:t>
        </w:r>
        <w:r>
          <w:rPr>
            <w:rStyle w:val="-"/>
            <w:rFonts w:ascii="Arial" w:hAnsi="Arial"/>
            <w:lang w:val="en-US"/>
          </w:rPr>
          <w:t>m</w:t>
        </w:r>
      </w:hyperlink>
      <w:r>
        <w:rPr>
          <w:rFonts w:ascii="Arial" w:hAnsi="Arial"/>
          <w:color w:val="0000FF"/>
          <w:lang w:val="en-US"/>
        </w:rPr>
        <w:t xml:space="preserve"> </w:t>
      </w:r>
      <w:r>
        <w:rPr>
          <w:rFonts w:ascii="Arial" w:hAnsi="Arial"/>
          <w:color w:val="000000"/>
          <w:lang w:val="en-US"/>
        </w:rPr>
        <w:t>&gt;</w:t>
      </w:r>
      <w:r>
        <w:rPr>
          <w:rFonts w:ascii="Arial" w:hAnsi="Arial"/>
          <w:lang w:val="en-US"/>
        </w:rPr>
        <w:t xml:space="preserve">   </w:t>
      </w:r>
    </w:p>
    <w:p w:rsidR="00000000" w:rsidRDefault="00494D78">
      <w:pPr>
        <w:spacing w:line="360" w:lineRule="auto"/>
        <w:rPr>
          <w:rFonts w:ascii="Arial" w:hAnsi="Arial"/>
          <w:lang w:val="en-US"/>
        </w:rPr>
      </w:pPr>
    </w:p>
    <w:p w:rsidR="00000000" w:rsidRDefault="00494D78">
      <w:pPr>
        <w:spacing w:line="360" w:lineRule="auto"/>
        <w:rPr>
          <w:rFonts w:ascii="Arial" w:hAnsi="Arial"/>
          <w:b/>
          <w:lang w:val="en-US"/>
        </w:rPr>
      </w:pPr>
      <w:r>
        <w:rPr>
          <w:rFonts w:ascii="Arial" w:hAnsi="Arial"/>
          <w:b/>
          <w:lang w:val="en-US"/>
        </w:rPr>
        <w:t>NUMERIC:</w:t>
      </w:r>
    </w:p>
    <w:p w:rsidR="00000000" w:rsidRDefault="00494D78">
      <w:pPr>
        <w:spacing w:line="360" w:lineRule="auto"/>
        <w:rPr>
          <w:rFonts w:ascii="Arial" w:hAnsi="Arial" w:cs="Arial"/>
          <w:b/>
          <w:lang w:val="en-US"/>
        </w:rPr>
      </w:pPr>
      <w:proofErr w:type="gramStart"/>
      <w:r>
        <w:rPr>
          <w:rFonts w:ascii="Arial" w:hAnsi="Arial" w:cs="Arial"/>
        </w:rPr>
        <w:t>Author(s).</w:t>
      </w:r>
      <w:proofErr w:type="gramEnd"/>
      <w:r>
        <w:rPr>
          <w:rFonts w:ascii="Arial" w:hAnsi="Arial" w:cs="Arial"/>
        </w:rPr>
        <w:t xml:space="preserve"> Article title, </w:t>
      </w:r>
      <w:r>
        <w:rPr>
          <w:rFonts w:ascii="Arial" w:hAnsi="Arial" w:cs="Arial"/>
          <w:i/>
        </w:rPr>
        <w:t>Journal title</w:t>
      </w:r>
      <w:r>
        <w:rPr>
          <w:rFonts w:ascii="Arial" w:hAnsi="Arial" w:cs="Arial"/>
        </w:rPr>
        <w:t xml:space="preserve">, [Online], </w:t>
      </w:r>
      <w:r>
        <w:rPr>
          <w:rFonts w:ascii="Arial" w:hAnsi="Arial" w:cs="Arial"/>
          <w:b/>
          <w:bCs/>
        </w:rPr>
        <w:t>Volume</w:t>
      </w:r>
      <w:r>
        <w:rPr>
          <w:rFonts w:ascii="Arial" w:hAnsi="Arial" w:cs="Arial"/>
        </w:rPr>
        <w:t xml:space="preserve">, Issue, Date, </w:t>
      </w:r>
      <w:proofErr w:type="gramStart"/>
      <w:r>
        <w:rPr>
          <w:rFonts w:ascii="Arial" w:hAnsi="Arial" w:cs="Arial"/>
        </w:rPr>
        <w:t>Page</w:t>
      </w:r>
      <w:proofErr w:type="gramEnd"/>
      <w:r>
        <w:rPr>
          <w:rFonts w:ascii="Arial" w:hAnsi="Arial" w:cs="Arial"/>
        </w:rPr>
        <w:t xml:space="preserve"> numbers (if applicable). Ava</w:t>
      </w:r>
      <w:r>
        <w:rPr>
          <w:rFonts w:ascii="Arial" w:hAnsi="Arial" w:cs="Arial"/>
        </w:rPr>
        <w:t xml:space="preserve">ilable from: &lt;give the URL&gt; [Date accessed]. </w:t>
      </w:r>
      <w:r>
        <w:rPr>
          <w:rFonts w:ascii="Arial" w:hAnsi="Arial" w:cs="Arial"/>
        </w:rPr>
        <w:br/>
      </w:r>
    </w:p>
    <w:p w:rsidR="00000000" w:rsidRDefault="00494D78">
      <w:pPr>
        <w:spacing w:line="360" w:lineRule="auto"/>
        <w:rPr>
          <w:rFonts w:ascii="Arial" w:hAnsi="Arial" w:cs="Arial"/>
          <w:lang w:val="en-US"/>
        </w:rPr>
      </w:pPr>
      <w:r>
        <w:rPr>
          <w:rFonts w:ascii="Arial" w:hAnsi="Arial" w:cs="Arial"/>
          <w:lang w:val="fr-FR"/>
        </w:rPr>
        <w:t xml:space="preserve">Almeida, Caroline De. </w:t>
      </w:r>
      <w:r>
        <w:rPr>
          <w:rFonts w:ascii="Arial" w:hAnsi="Arial" w:cs="Arial"/>
          <w:lang w:val="en-US"/>
        </w:rPr>
        <w:t xml:space="preserve">Is there a public library funding crisis? </w:t>
      </w:r>
      <w:r>
        <w:rPr>
          <w:rFonts w:ascii="Arial" w:hAnsi="Arial" w:cs="Arial"/>
          <w:i/>
          <w:lang w:val="en-US"/>
        </w:rPr>
        <w:t xml:space="preserve">New Library World </w:t>
      </w:r>
      <w:r>
        <w:rPr>
          <w:rFonts w:ascii="Arial" w:hAnsi="Arial" w:cs="Arial"/>
          <w:lang w:val="en-US"/>
        </w:rPr>
        <w:t>[online]</w:t>
      </w:r>
      <w:r>
        <w:rPr>
          <w:rFonts w:ascii="Arial" w:hAnsi="Arial" w:cs="Arial"/>
          <w:i/>
          <w:lang w:val="en-US"/>
        </w:rPr>
        <w:t>,</w:t>
      </w:r>
      <w:r>
        <w:rPr>
          <w:rFonts w:ascii="Arial" w:hAnsi="Arial" w:cs="Arial"/>
          <w:b/>
          <w:i/>
          <w:lang w:val="en-US"/>
        </w:rPr>
        <w:t xml:space="preserve"> </w:t>
      </w:r>
      <w:r>
        <w:rPr>
          <w:rFonts w:ascii="Arial" w:hAnsi="Arial" w:cs="Arial"/>
          <w:b/>
          <w:lang w:val="en-US"/>
        </w:rPr>
        <w:t>98,</w:t>
      </w:r>
      <w:r>
        <w:rPr>
          <w:rFonts w:ascii="Arial" w:hAnsi="Arial" w:cs="Arial"/>
          <w:lang w:val="en-US"/>
        </w:rPr>
        <w:t xml:space="preserve"> (4), 2004, pp. 144-155. Available from:</w:t>
      </w:r>
      <w:r>
        <w:rPr>
          <w:rFonts w:ascii="Arial" w:hAnsi="Arial" w:cs="Arial"/>
        </w:rPr>
        <w:t xml:space="preserve"> </w:t>
      </w:r>
    </w:p>
    <w:p w:rsidR="00000000" w:rsidRDefault="00494D78">
      <w:pPr>
        <w:spacing w:line="360" w:lineRule="auto"/>
        <w:rPr>
          <w:rFonts w:ascii="Arial" w:hAnsi="Arial" w:cs="Arial"/>
          <w:lang w:val="en-US"/>
        </w:rPr>
      </w:pPr>
      <w:proofErr w:type="gramStart"/>
      <w:r>
        <w:rPr>
          <w:rFonts w:ascii="Arial" w:hAnsi="Arial" w:cs="Arial"/>
          <w:color w:val="0000FF"/>
          <w:lang w:val="en-US"/>
        </w:rPr>
        <w:t>&lt;</w:t>
      </w:r>
      <w:hyperlink r:id="rId13" w:history="1">
        <w:r>
          <w:rPr>
            <w:rStyle w:val="-"/>
            <w:rFonts w:ascii="Arial" w:hAnsi="Arial" w:cs="Arial"/>
            <w:lang w:val="en-US"/>
          </w:rPr>
          <w:t>http://konstanza.emeraldinsight.com/vl=1188217/cl=86/nw=1/fm=html/rpsv/cw/mcb/03074803/v98n4/s3/p144m</w:t>
        </w:r>
      </w:hyperlink>
      <w:r>
        <w:rPr>
          <w:rFonts w:ascii="Arial" w:hAnsi="Arial" w:cs="Arial"/>
          <w:color w:val="0000FF"/>
          <w:lang w:val="en-US"/>
        </w:rPr>
        <w:t xml:space="preserve"> </w:t>
      </w:r>
      <w:r>
        <w:rPr>
          <w:rFonts w:ascii="Arial" w:hAnsi="Arial" w:cs="Arial"/>
          <w:color w:val="000000"/>
          <w:lang w:val="en-US"/>
        </w:rPr>
        <w:t>&gt;</w:t>
      </w:r>
      <w:r>
        <w:rPr>
          <w:rFonts w:ascii="Arial" w:hAnsi="Arial" w:cs="Arial"/>
          <w:lang w:val="en-US"/>
        </w:rPr>
        <w:t xml:space="preserve"> [accessed</w:t>
      </w:r>
      <w:r>
        <w:rPr>
          <w:rFonts w:ascii="Arial" w:hAnsi="Arial" w:cs="Arial"/>
        </w:rPr>
        <w:t>12/08/2004].</w:t>
      </w:r>
      <w:proofErr w:type="gramEnd"/>
      <w:r>
        <w:rPr>
          <w:rFonts w:ascii="Arial" w:hAnsi="Arial" w:cs="Arial"/>
          <w:lang w:val="en-US"/>
        </w:rPr>
        <w:t xml:space="preserve">  </w:t>
      </w:r>
    </w:p>
    <w:p w:rsidR="00000000" w:rsidRDefault="00494D78">
      <w:pPr>
        <w:spacing w:line="360" w:lineRule="auto"/>
        <w:rPr>
          <w:rFonts w:ascii="Arial" w:hAnsi="Arial"/>
          <w:lang w:val="en-US"/>
        </w:rPr>
      </w:pPr>
    </w:p>
    <w:p w:rsidR="00000000" w:rsidRDefault="00494D78">
      <w:pPr>
        <w:numPr>
          <w:ilvl w:val="0"/>
          <w:numId w:val="4"/>
        </w:numPr>
        <w:tabs>
          <w:tab w:val="clear" w:pos="720"/>
          <w:tab w:val="num" w:pos="0"/>
        </w:tabs>
        <w:spacing w:line="360" w:lineRule="auto"/>
        <w:ind w:left="0"/>
        <w:rPr>
          <w:rFonts w:ascii="Arial" w:hAnsi="Arial"/>
          <w:b/>
          <w:sz w:val="28"/>
          <w:szCs w:val="28"/>
          <w:lang w:val="el-GR"/>
        </w:rPr>
      </w:pPr>
      <w:r>
        <w:rPr>
          <w:rFonts w:ascii="Arial" w:hAnsi="Arial"/>
          <w:b/>
          <w:sz w:val="28"/>
          <w:szCs w:val="28"/>
          <w:lang w:val="el-GR"/>
        </w:rPr>
        <w:t>Μερικά παραδείγματα με βάση τον τύπο των δημοσιευμάτων:</w:t>
      </w:r>
    </w:p>
    <w:p w:rsidR="00000000" w:rsidRDefault="00494D78">
      <w:pPr>
        <w:spacing w:line="360" w:lineRule="auto"/>
        <w:jc w:val="both"/>
        <w:rPr>
          <w:rFonts w:ascii="Arial" w:hAnsi="Arial"/>
          <w:b/>
          <w:u w:val="single"/>
        </w:rPr>
      </w:pPr>
      <w:r>
        <w:rPr>
          <w:rFonts w:ascii="Arial" w:hAnsi="Arial"/>
          <w:b/>
          <w:u w:val="single"/>
        </w:rPr>
        <w:t>ΒΙΒΛΙΟ</w:t>
      </w:r>
    </w:p>
    <w:p w:rsidR="00000000" w:rsidRDefault="00494D78">
      <w:pPr>
        <w:spacing w:line="360" w:lineRule="auto"/>
        <w:jc w:val="both"/>
        <w:rPr>
          <w:rFonts w:ascii="Arial" w:hAnsi="Arial" w:cs="Arial"/>
          <w:lang w:val="en-US"/>
        </w:rPr>
      </w:pPr>
      <w:proofErr w:type="gramStart"/>
      <w:r>
        <w:rPr>
          <w:rFonts w:ascii="Arial" w:hAnsi="Arial" w:cs="Arial"/>
          <w:lang w:val="en-US"/>
        </w:rPr>
        <w:lastRenderedPageBreak/>
        <w:t>CARLESS, G., 1980.</w:t>
      </w:r>
      <w:proofErr w:type="gramEnd"/>
      <w:r>
        <w:rPr>
          <w:rFonts w:ascii="Arial" w:hAnsi="Arial" w:cs="Arial"/>
          <w:lang w:val="en-US"/>
        </w:rPr>
        <w:t xml:space="preserve"> </w:t>
      </w:r>
      <w:proofErr w:type="gramStart"/>
      <w:r>
        <w:rPr>
          <w:rFonts w:ascii="Arial" w:hAnsi="Arial" w:cs="Arial"/>
          <w:i/>
          <w:lang w:val="en-US"/>
        </w:rPr>
        <w:t>Motorcycling for beginners</w:t>
      </w:r>
      <w:r>
        <w:rPr>
          <w:rFonts w:ascii="Arial" w:hAnsi="Arial" w:cs="Arial"/>
          <w:lang w:val="en-US"/>
        </w:rPr>
        <w:t>.</w:t>
      </w:r>
      <w:proofErr w:type="gramEnd"/>
      <w:r>
        <w:rPr>
          <w:rFonts w:ascii="Arial" w:hAnsi="Arial" w:cs="Arial"/>
          <w:lang w:val="en-US"/>
        </w:rPr>
        <w:t xml:space="preserve"> East </w:t>
      </w:r>
      <w:proofErr w:type="spellStart"/>
      <w:r>
        <w:rPr>
          <w:rFonts w:ascii="Arial" w:hAnsi="Arial" w:cs="Arial"/>
          <w:lang w:val="en-US"/>
        </w:rPr>
        <w:t>Ardlsey</w:t>
      </w:r>
      <w:proofErr w:type="spellEnd"/>
      <w:r>
        <w:rPr>
          <w:rFonts w:ascii="Arial" w:hAnsi="Arial" w:cs="Arial"/>
          <w:lang w:val="en-US"/>
        </w:rPr>
        <w:t xml:space="preserve">: </w:t>
      </w:r>
      <w:proofErr w:type="spellStart"/>
      <w:r>
        <w:rPr>
          <w:rFonts w:ascii="Arial" w:hAnsi="Arial" w:cs="Arial"/>
          <w:lang w:val="en-US"/>
        </w:rPr>
        <w:t>E.P.Publishing</w:t>
      </w:r>
      <w:proofErr w:type="spellEnd"/>
      <w:r>
        <w:rPr>
          <w:rFonts w:ascii="Arial" w:hAnsi="Arial" w:cs="Arial"/>
          <w:lang w:val="en-US"/>
        </w:rPr>
        <w:t>.</w:t>
      </w:r>
    </w:p>
    <w:p w:rsidR="00000000" w:rsidRDefault="00494D78">
      <w:pPr>
        <w:spacing w:line="360" w:lineRule="auto"/>
        <w:jc w:val="both"/>
        <w:rPr>
          <w:rFonts w:ascii="Arial" w:hAnsi="Arial" w:cs="Arial"/>
          <w:lang w:val="en-US"/>
        </w:rPr>
      </w:pPr>
      <w:proofErr w:type="gramStart"/>
      <w:r>
        <w:rPr>
          <w:rFonts w:ascii="Arial" w:hAnsi="Arial" w:cs="Arial"/>
          <w:lang w:val="en-US"/>
        </w:rPr>
        <w:t xml:space="preserve">Carless, G. </w:t>
      </w:r>
      <w:r>
        <w:rPr>
          <w:rFonts w:ascii="Arial" w:hAnsi="Arial" w:cs="Arial"/>
          <w:i/>
          <w:lang w:val="en-US"/>
        </w:rPr>
        <w:t>Motorcycling for beginners</w:t>
      </w:r>
      <w:r>
        <w:rPr>
          <w:rFonts w:ascii="Arial" w:hAnsi="Arial" w:cs="Arial"/>
          <w:lang w:val="en-US"/>
        </w:rPr>
        <w:t>.</w:t>
      </w:r>
      <w:proofErr w:type="gramEnd"/>
      <w:r>
        <w:rPr>
          <w:rFonts w:ascii="Arial" w:hAnsi="Arial" w:cs="Arial"/>
          <w:lang w:val="en-US"/>
        </w:rPr>
        <w:t xml:space="preserve"> East </w:t>
      </w:r>
      <w:proofErr w:type="spellStart"/>
      <w:r>
        <w:rPr>
          <w:rFonts w:ascii="Arial" w:hAnsi="Arial" w:cs="Arial"/>
          <w:lang w:val="en-US"/>
        </w:rPr>
        <w:t>Ardlsey</w:t>
      </w:r>
      <w:proofErr w:type="spellEnd"/>
      <w:r>
        <w:rPr>
          <w:rFonts w:ascii="Arial" w:hAnsi="Arial" w:cs="Arial"/>
          <w:lang w:val="en-US"/>
        </w:rPr>
        <w:t xml:space="preserve">: </w:t>
      </w:r>
      <w:proofErr w:type="spellStart"/>
      <w:r>
        <w:rPr>
          <w:rFonts w:ascii="Arial" w:hAnsi="Arial" w:cs="Arial"/>
          <w:lang w:val="en-US"/>
        </w:rPr>
        <w:t>E.P.Publishing</w:t>
      </w:r>
      <w:proofErr w:type="spellEnd"/>
      <w:r>
        <w:rPr>
          <w:rFonts w:ascii="Arial" w:hAnsi="Arial" w:cs="Arial"/>
          <w:lang w:val="en-US"/>
        </w:rPr>
        <w:t>, 1980.</w:t>
      </w:r>
    </w:p>
    <w:p w:rsidR="00000000" w:rsidRDefault="00494D78">
      <w:pPr>
        <w:spacing w:line="360" w:lineRule="auto"/>
        <w:jc w:val="both"/>
        <w:rPr>
          <w:rFonts w:ascii="Arial" w:hAnsi="Arial" w:cs="Arial"/>
          <w:lang w:val="en-US"/>
        </w:rPr>
      </w:pPr>
    </w:p>
    <w:p w:rsidR="00000000" w:rsidRDefault="00494D78">
      <w:pPr>
        <w:spacing w:line="360" w:lineRule="auto"/>
        <w:jc w:val="both"/>
        <w:rPr>
          <w:rFonts w:ascii="Arial" w:hAnsi="Arial"/>
          <w:b/>
          <w:u w:val="single"/>
          <w:lang w:val="el-GR"/>
        </w:rPr>
      </w:pPr>
      <w:r>
        <w:rPr>
          <w:rFonts w:ascii="Arial" w:hAnsi="Arial"/>
          <w:b/>
          <w:u w:val="single"/>
          <w:lang w:val="el-GR"/>
        </w:rPr>
        <w:t>ΚΕΦΑΛΑΙΟ ΣΕ ΒΙΒΛΙΟ</w:t>
      </w:r>
    </w:p>
    <w:p w:rsidR="00000000" w:rsidRDefault="00494D78">
      <w:pPr>
        <w:spacing w:line="360" w:lineRule="auto"/>
        <w:jc w:val="both"/>
        <w:rPr>
          <w:rFonts w:ascii="Arial" w:hAnsi="Arial" w:cs="Arial"/>
        </w:rPr>
      </w:pPr>
      <w:r>
        <w:rPr>
          <w:rFonts w:ascii="Arial" w:hAnsi="Arial" w:cs="Arial"/>
          <w:lang w:val="en-US"/>
        </w:rPr>
        <w:t>DAVIES</w:t>
      </w:r>
      <w:r>
        <w:rPr>
          <w:rFonts w:ascii="Arial" w:hAnsi="Arial" w:cs="Arial"/>
          <w:lang w:val="el-GR"/>
        </w:rPr>
        <w:t xml:space="preserve">, </w:t>
      </w:r>
      <w:r>
        <w:rPr>
          <w:rFonts w:ascii="Arial" w:hAnsi="Arial" w:cs="Arial"/>
          <w:lang w:val="en-US"/>
        </w:rPr>
        <w:t>Rob</w:t>
      </w:r>
      <w:r>
        <w:rPr>
          <w:rFonts w:ascii="Arial" w:hAnsi="Arial" w:cs="Arial"/>
          <w:lang w:val="el-GR"/>
        </w:rPr>
        <w:t xml:space="preserve">, 2000. </w:t>
      </w:r>
      <w:r>
        <w:rPr>
          <w:rFonts w:ascii="Arial" w:hAnsi="Arial" w:cs="Arial"/>
          <w:lang w:val="en-US"/>
        </w:rPr>
        <w:t>I</w:t>
      </w:r>
      <w:r>
        <w:rPr>
          <w:rFonts w:ascii="Arial" w:hAnsi="Arial" w:cs="Arial"/>
          <w:lang w:val="en-US"/>
        </w:rPr>
        <w:t xml:space="preserve">nformation Society Training and Awareness Raising Networks: ISTAR. </w:t>
      </w:r>
      <w:r>
        <w:rPr>
          <w:rFonts w:ascii="Arial" w:hAnsi="Arial" w:cs="Arial"/>
          <w:b/>
          <w:lang w:val="en-US"/>
        </w:rPr>
        <w:t>In</w:t>
      </w:r>
      <w:r>
        <w:rPr>
          <w:rFonts w:ascii="Arial" w:hAnsi="Arial" w:cs="Arial"/>
          <w:lang w:val="en-US"/>
        </w:rPr>
        <w:t xml:space="preserve">: BROPHY, Peter, FISHER </w:t>
      </w:r>
      <w:proofErr w:type="spellStart"/>
      <w:r>
        <w:rPr>
          <w:rFonts w:ascii="Arial" w:hAnsi="Arial" w:cs="Arial"/>
          <w:lang w:val="en-US"/>
        </w:rPr>
        <w:t>Shelagh</w:t>
      </w:r>
      <w:proofErr w:type="spellEnd"/>
      <w:r>
        <w:rPr>
          <w:rFonts w:ascii="Arial" w:hAnsi="Arial" w:cs="Arial"/>
          <w:lang w:val="en-US"/>
        </w:rPr>
        <w:t xml:space="preserve"> and CLARKE, Zoë (</w:t>
      </w:r>
      <w:proofErr w:type="spellStart"/>
      <w:proofErr w:type="gramStart"/>
      <w:r>
        <w:rPr>
          <w:rFonts w:ascii="Arial" w:hAnsi="Arial" w:cs="Arial"/>
          <w:lang w:val="en-US"/>
        </w:rPr>
        <w:t>eds</w:t>
      </w:r>
      <w:proofErr w:type="spellEnd"/>
      <w:proofErr w:type="gramEnd"/>
      <w:r>
        <w:rPr>
          <w:rFonts w:ascii="Arial" w:hAnsi="Arial" w:cs="Arial"/>
          <w:lang w:val="en-US"/>
        </w:rPr>
        <w:t>), 2000.</w:t>
      </w:r>
      <w:r>
        <w:rPr>
          <w:rFonts w:ascii="Arial" w:hAnsi="Arial" w:cs="Arial"/>
          <w:i/>
          <w:lang w:val="en-US"/>
        </w:rPr>
        <w:t xml:space="preserve"> Libraries without walls 3: the delivery of library services to distance learners</w:t>
      </w:r>
      <w:r>
        <w:rPr>
          <w:rFonts w:ascii="Arial" w:hAnsi="Arial" w:cs="Arial"/>
          <w:lang w:val="en-US"/>
        </w:rPr>
        <w:t>. London</w:t>
      </w:r>
      <w:r>
        <w:rPr>
          <w:rFonts w:ascii="Arial" w:hAnsi="Arial" w:cs="Arial"/>
        </w:rPr>
        <w:t xml:space="preserve">: </w:t>
      </w:r>
      <w:r>
        <w:rPr>
          <w:rFonts w:ascii="Arial" w:hAnsi="Arial" w:cs="Arial"/>
          <w:lang w:val="en-US"/>
        </w:rPr>
        <w:t>Library</w:t>
      </w:r>
      <w:r>
        <w:rPr>
          <w:rFonts w:ascii="Arial" w:hAnsi="Arial" w:cs="Arial"/>
        </w:rPr>
        <w:t xml:space="preserve"> </w:t>
      </w:r>
      <w:r>
        <w:rPr>
          <w:rFonts w:ascii="Arial" w:hAnsi="Arial" w:cs="Arial"/>
          <w:lang w:val="en-US"/>
        </w:rPr>
        <w:t>Association</w:t>
      </w:r>
      <w:r>
        <w:rPr>
          <w:rFonts w:ascii="Arial" w:hAnsi="Arial" w:cs="Arial"/>
        </w:rPr>
        <w:t xml:space="preserve"> </w:t>
      </w:r>
      <w:r>
        <w:rPr>
          <w:rFonts w:ascii="Arial" w:hAnsi="Arial" w:cs="Arial"/>
          <w:lang w:val="en-US"/>
        </w:rPr>
        <w:t>Publishing</w:t>
      </w:r>
      <w:r>
        <w:rPr>
          <w:rFonts w:ascii="Arial" w:hAnsi="Arial" w:cs="Arial"/>
        </w:rPr>
        <w:t xml:space="preserve">, </w:t>
      </w:r>
      <w:r>
        <w:rPr>
          <w:rFonts w:ascii="Arial" w:hAnsi="Arial" w:cs="Arial"/>
          <w:lang w:val="en-US"/>
        </w:rPr>
        <w:t>pp</w:t>
      </w:r>
      <w:r>
        <w:rPr>
          <w:rFonts w:ascii="Arial" w:hAnsi="Arial" w:cs="Arial"/>
        </w:rPr>
        <w:t>.2</w:t>
      </w:r>
      <w:r>
        <w:rPr>
          <w:rFonts w:ascii="Arial" w:hAnsi="Arial" w:cs="Arial"/>
        </w:rPr>
        <w:t>05- 219.</w:t>
      </w:r>
    </w:p>
    <w:p w:rsidR="00000000" w:rsidRDefault="00494D78">
      <w:pPr>
        <w:spacing w:line="360" w:lineRule="auto"/>
        <w:jc w:val="both"/>
        <w:rPr>
          <w:rFonts w:ascii="Arial" w:hAnsi="Arial" w:cs="Arial"/>
        </w:rPr>
      </w:pPr>
    </w:p>
    <w:p w:rsidR="00000000" w:rsidRDefault="00494D78">
      <w:pPr>
        <w:spacing w:line="360" w:lineRule="auto"/>
        <w:jc w:val="both"/>
        <w:rPr>
          <w:rFonts w:ascii="Arial" w:hAnsi="Arial" w:cs="Arial"/>
        </w:rPr>
      </w:pPr>
      <w:r>
        <w:rPr>
          <w:rFonts w:ascii="Arial" w:hAnsi="Arial" w:cs="Arial"/>
          <w:lang w:val="en-US"/>
        </w:rPr>
        <w:t xml:space="preserve">Davies, Rob. Information Society Training and Awareness Raising Networks: ISTAR, 2000 </w:t>
      </w:r>
      <w:r>
        <w:rPr>
          <w:rFonts w:ascii="Arial" w:hAnsi="Arial" w:cs="Arial"/>
          <w:b/>
          <w:lang w:val="en-US"/>
        </w:rPr>
        <w:t>In:</w:t>
      </w:r>
      <w:r>
        <w:rPr>
          <w:rFonts w:ascii="Arial" w:hAnsi="Arial" w:cs="Arial"/>
          <w:i/>
          <w:lang w:val="en-US"/>
        </w:rPr>
        <w:t xml:space="preserve"> </w:t>
      </w:r>
      <w:proofErr w:type="spellStart"/>
      <w:r>
        <w:rPr>
          <w:rFonts w:ascii="Arial" w:hAnsi="Arial" w:cs="Arial"/>
          <w:lang w:val="en-US"/>
        </w:rPr>
        <w:t>Brophy</w:t>
      </w:r>
      <w:proofErr w:type="spellEnd"/>
      <w:r>
        <w:rPr>
          <w:rFonts w:ascii="Arial" w:hAnsi="Arial" w:cs="Arial"/>
          <w:lang w:val="en-US"/>
        </w:rPr>
        <w:t xml:space="preserve">, Peter, Fisher </w:t>
      </w:r>
      <w:proofErr w:type="spellStart"/>
      <w:r>
        <w:rPr>
          <w:rFonts w:ascii="Arial" w:hAnsi="Arial" w:cs="Arial"/>
          <w:lang w:val="en-US"/>
        </w:rPr>
        <w:t>Shelagh</w:t>
      </w:r>
      <w:proofErr w:type="spellEnd"/>
      <w:r>
        <w:rPr>
          <w:rFonts w:ascii="Arial" w:hAnsi="Arial" w:cs="Arial"/>
          <w:lang w:val="en-US"/>
        </w:rPr>
        <w:t xml:space="preserve"> and Clarke, Zoë (</w:t>
      </w:r>
      <w:proofErr w:type="spellStart"/>
      <w:proofErr w:type="gramStart"/>
      <w:r>
        <w:rPr>
          <w:rFonts w:ascii="Arial" w:hAnsi="Arial" w:cs="Arial"/>
          <w:lang w:val="en-US"/>
        </w:rPr>
        <w:t>eds</w:t>
      </w:r>
      <w:proofErr w:type="spellEnd"/>
      <w:proofErr w:type="gramEnd"/>
      <w:r>
        <w:rPr>
          <w:rFonts w:ascii="Arial" w:hAnsi="Arial" w:cs="Arial"/>
          <w:lang w:val="en-US"/>
        </w:rPr>
        <w:t xml:space="preserve">), </w:t>
      </w:r>
      <w:r>
        <w:rPr>
          <w:rFonts w:ascii="Arial" w:hAnsi="Arial" w:cs="Arial"/>
          <w:i/>
          <w:lang w:val="en-US"/>
        </w:rPr>
        <w:t>Libraries without walls 3: the delivery of library services to distance learners</w:t>
      </w:r>
      <w:r>
        <w:rPr>
          <w:rFonts w:ascii="Arial" w:hAnsi="Arial" w:cs="Arial"/>
          <w:lang w:val="en-US"/>
        </w:rPr>
        <w:t>. London</w:t>
      </w:r>
      <w:r>
        <w:rPr>
          <w:rFonts w:ascii="Arial" w:hAnsi="Arial" w:cs="Arial"/>
        </w:rPr>
        <w:t xml:space="preserve">: </w:t>
      </w:r>
      <w:r>
        <w:rPr>
          <w:rFonts w:ascii="Arial" w:hAnsi="Arial" w:cs="Arial"/>
          <w:lang w:val="en-US"/>
        </w:rPr>
        <w:t>Library</w:t>
      </w:r>
      <w:r>
        <w:rPr>
          <w:rFonts w:ascii="Arial" w:hAnsi="Arial" w:cs="Arial"/>
        </w:rPr>
        <w:t xml:space="preserve"> </w:t>
      </w:r>
      <w:r>
        <w:rPr>
          <w:rFonts w:ascii="Arial" w:hAnsi="Arial" w:cs="Arial"/>
          <w:lang w:val="en-US"/>
        </w:rPr>
        <w:t>Assoc</w:t>
      </w:r>
      <w:r>
        <w:rPr>
          <w:rFonts w:ascii="Arial" w:hAnsi="Arial" w:cs="Arial"/>
          <w:lang w:val="en-US"/>
        </w:rPr>
        <w:t>iation</w:t>
      </w:r>
      <w:r>
        <w:rPr>
          <w:rFonts w:ascii="Arial" w:hAnsi="Arial" w:cs="Arial"/>
        </w:rPr>
        <w:t xml:space="preserve"> </w:t>
      </w:r>
      <w:r>
        <w:rPr>
          <w:rFonts w:ascii="Arial" w:hAnsi="Arial" w:cs="Arial"/>
          <w:lang w:val="en-US"/>
        </w:rPr>
        <w:t>Publishing</w:t>
      </w:r>
      <w:r>
        <w:rPr>
          <w:rFonts w:ascii="Arial" w:hAnsi="Arial" w:cs="Arial"/>
        </w:rPr>
        <w:t xml:space="preserve">, 2000, </w:t>
      </w:r>
      <w:r>
        <w:rPr>
          <w:rFonts w:ascii="Arial" w:hAnsi="Arial" w:cs="Arial"/>
          <w:lang w:val="en-US"/>
        </w:rPr>
        <w:t>pp</w:t>
      </w:r>
      <w:r>
        <w:rPr>
          <w:rFonts w:ascii="Arial" w:hAnsi="Arial" w:cs="Arial"/>
        </w:rPr>
        <w:t>.205- 219.</w:t>
      </w:r>
    </w:p>
    <w:p w:rsidR="00000000" w:rsidRDefault="00494D78">
      <w:pPr>
        <w:spacing w:line="360" w:lineRule="auto"/>
        <w:jc w:val="both"/>
        <w:rPr>
          <w:rFonts w:ascii="Arial" w:hAnsi="Arial"/>
        </w:rPr>
      </w:pPr>
    </w:p>
    <w:p w:rsidR="00000000" w:rsidRDefault="00494D78">
      <w:pPr>
        <w:spacing w:line="360" w:lineRule="auto"/>
        <w:jc w:val="both"/>
        <w:rPr>
          <w:rFonts w:ascii="Arial" w:hAnsi="Arial"/>
          <w:b/>
          <w:u w:val="single"/>
          <w:lang w:val="el-GR"/>
        </w:rPr>
      </w:pPr>
      <w:r>
        <w:rPr>
          <w:rFonts w:ascii="Arial" w:hAnsi="Arial"/>
          <w:b/>
          <w:u w:val="single"/>
          <w:lang w:val="el-GR"/>
        </w:rPr>
        <w:t>ΑΡΘΡΟ ΠΕΡΙΟΔΙΚΟΥ</w:t>
      </w:r>
    </w:p>
    <w:p w:rsidR="00000000" w:rsidRDefault="00494D78">
      <w:pPr>
        <w:spacing w:line="360" w:lineRule="auto"/>
        <w:rPr>
          <w:rFonts w:ascii="Arial" w:hAnsi="Arial"/>
          <w:lang w:val="en-US"/>
        </w:rPr>
      </w:pPr>
      <w:proofErr w:type="gramStart"/>
      <w:r>
        <w:rPr>
          <w:rFonts w:ascii="Arial" w:hAnsi="Arial"/>
          <w:lang w:val="en-US"/>
        </w:rPr>
        <w:t>BENNET</w:t>
      </w:r>
      <w:r>
        <w:rPr>
          <w:rFonts w:ascii="Arial" w:hAnsi="Arial"/>
          <w:lang w:val="el-GR"/>
        </w:rPr>
        <w:t xml:space="preserve">, </w:t>
      </w:r>
      <w:r>
        <w:rPr>
          <w:rFonts w:ascii="Arial" w:hAnsi="Arial"/>
          <w:lang w:val="en-US"/>
        </w:rPr>
        <w:t>Margaret</w:t>
      </w:r>
      <w:r>
        <w:rPr>
          <w:rFonts w:ascii="Arial" w:hAnsi="Arial"/>
          <w:lang w:val="el-GR"/>
        </w:rPr>
        <w:t>, 2001.</w:t>
      </w:r>
      <w:proofErr w:type="gramEnd"/>
      <w:r>
        <w:rPr>
          <w:rFonts w:ascii="Arial" w:hAnsi="Arial"/>
          <w:lang w:val="el-GR"/>
        </w:rPr>
        <w:t xml:space="preserve"> </w:t>
      </w:r>
      <w:proofErr w:type="gramStart"/>
      <w:r>
        <w:rPr>
          <w:rFonts w:ascii="Arial" w:hAnsi="Arial"/>
          <w:lang w:val="en-US"/>
        </w:rPr>
        <w:t>Reaching those in need.</w:t>
      </w:r>
      <w:proofErr w:type="gramEnd"/>
      <w:r>
        <w:rPr>
          <w:rFonts w:ascii="Arial" w:hAnsi="Arial"/>
          <w:lang w:val="en-US"/>
        </w:rPr>
        <w:t xml:space="preserve"> </w:t>
      </w:r>
      <w:r>
        <w:rPr>
          <w:rFonts w:ascii="Arial" w:hAnsi="Arial"/>
          <w:i/>
          <w:lang w:val="en-US"/>
        </w:rPr>
        <w:t xml:space="preserve">Public Library Journal, </w:t>
      </w:r>
      <w:r>
        <w:rPr>
          <w:rFonts w:ascii="Arial" w:hAnsi="Arial"/>
          <w:b/>
          <w:lang w:val="en-US"/>
        </w:rPr>
        <w:t xml:space="preserve">16 </w:t>
      </w:r>
      <w:r>
        <w:rPr>
          <w:rFonts w:ascii="Arial" w:hAnsi="Arial"/>
          <w:lang w:val="en-US"/>
        </w:rPr>
        <w:t>(4) pp. 105-107.</w:t>
      </w:r>
    </w:p>
    <w:p w:rsidR="00000000" w:rsidRDefault="00494D78">
      <w:pPr>
        <w:spacing w:line="360" w:lineRule="auto"/>
        <w:rPr>
          <w:rFonts w:ascii="Arial" w:hAnsi="Arial"/>
          <w:lang w:val="en-US"/>
        </w:rPr>
      </w:pPr>
    </w:p>
    <w:p w:rsidR="00000000" w:rsidRDefault="00494D78">
      <w:pPr>
        <w:spacing w:line="360" w:lineRule="auto"/>
        <w:rPr>
          <w:rFonts w:ascii="Arial" w:hAnsi="Arial" w:cs="Arial"/>
          <w:lang w:val="en-US"/>
        </w:rPr>
      </w:pPr>
      <w:proofErr w:type="spellStart"/>
      <w:r>
        <w:rPr>
          <w:rFonts w:ascii="Arial" w:hAnsi="Arial" w:cs="Arial"/>
          <w:lang w:val="en-US"/>
        </w:rPr>
        <w:t>Bennet</w:t>
      </w:r>
      <w:proofErr w:type="spellEnd"/>
      <w:r>
        <w:rPr>
          <w:rFonts w:ascii="Arial" w:hAnsi="Arial" w:cs="Arial"/>
          <w:lang w:val="en-US"/>
        </w:rPr>
        <w:t xml:space="preserve">, Margaret. Reaching those in need, </w:t>
      </w:r>
      <w:r>
        <w:rPr>
          <w:rFonts w:ascii="Arial" w:hAnsi="Arial" w:cs="Arial"/>
          <w:i/>
          <w:lang w:val="en-US"/>
        </w:rPr>
        <w:t>Public</w:t>
      </w:r>
      <w:r>
        <w:rPr>
          <w:rFonts w:ascii="Arial" w:hAnsi="Arial" w:cs="Arial"/>
          <w:i/>
        </w:rPr>
        <w:t xml:space="preserve"> </w:t>
      </w:r>
      <w:r>
        <w:rPr>
          <w:rFonts w:ascii="Arial" w:hAnsi="Arial" w:cs="Arial"/>
          <w:i/>
          <w:lang w:val="en-US"/>
        </w:rPr>
        <w:t>Library</w:t>
      </w:r>
      <w:r>
        <w:rPr>
          <w:rFonts w:ascii="Arial" w:hAnsi="Arial" w:cs="Arial"/>
          <w:i/>
        </w:rPr>
        <w:t xml:space="preserve"> </w:t>
      </w:r>
      <w:r>
        <w:rPr>
          <w:rFonts w:ascii="Arial" w:hAnsi="Arial" w:cs="Arial"/>
          <w:i/>
          <w:lang w:val="en-US"/>
        </w:rPr>
        <w:t>Journal</w:t>
      </w:r>
      <w:r>
        <w:rPr>
          <w:rFonts w:ascii="Arial" w:hAnsi="Arial" w:cs="Arial"/>
          <w:i/>
        </w:rPr>
        <w:t xml:space="preserve">, </w:t>
      </w:r>
      <w:r>
        <w:rPr>
          <w:rFonts w:ascii="Arial" w:hAnsi="Arial" w:cs="Arial"/>
          <w:b/>
        </w:rPr>
        <w:t xml:space="preserve">16 </w:t>
      </w:r>
      <w:r>
        <w:rPr>
          <w:rFonts w:ascii="Arial" w:hAnsi="Arial" w:cs="Arial"/>
        </w:rPr>
        <w:t xml:space="preserve">(4), 2001, </w:t>
      </w:r>
      <w:r>
        <w:rPr>
          <w:rFonts w:ascii="Arial" w:hAnsi="Arial" w:cs="Arial"/>
          <w:lang w:val="en-US"/>
        </w:rPr>
        <w:t>pp</w:t>
      </w:r>
      <w:r>
        <w:rPr>
          <w:rFonts w:ascii="Arial" w:hAnsi="Arial" w:cs="Arial"/>
        </w:rPr>
        <w:t>. 105-107.</w:t>
      </w:r>
    </w:p>
    <w:p w:rsidR="00000000" w:rsidRDefault="00494D78">
      <w:pPr>
        <w:spacing w:line="360" w:lineRule="auto"/>
        <w:rPr>
          <w:rFonts w:ascii="Arial" w:hAnsi="Arial"/>
          <w:lang w:val="en-US"/>
        </w:rPr>
      </w:pPr>
    </w:p>
    <w:p w:rsidR="00000000" w:rsidRDefault="00494D78">
      <w:pPr>
        <w:spacing w:line="360" w:lineRule="auto"/>
        <w:jc w:val="both"/>
        <w:rPr>
          <w:rFonts w:ascii="Arial" w:hAnsi="Arial"/>
          <w:b/>
          <w:u w:val="single"/>
          <w:lang w:val="el-GR"/>
        </w:rPr>
      </w:pPr>
      <w:r>
        <w:rPr>
          <w:rFonts w:ascii="Arial" w:hAnsi="Arial"/>
          <w:b/>
          <w:u w:val="single"/>
          <w:lang w:val="el-GR"/>
        </w:rPr>
        <w:t>ΑΡΘΡΟ ΗΛΕΚΤΡΟ</w:t>
      </w:r>
      <w:r>
        <w:rPr>
          <w:rFonts w:ascii="Arial" w:hAnsi="Arial"/>
          <w:b/>
          <w:u w:val="single"/>
          <w:lang w:val="el-GR"/>
        </w:rPr>
        <w:t>ΝΙΚΟΥ ΠΕΡΙΟΔΙΚΟΥ</w:t>
      </w:r>
    </w:p>
    <w:p w:rsidR="00000000" w:rsidRDefault="00494D78">
      <w:pPr>
        <w:spacing w:line="360" w:lineRule="auto"/>
        <w:rPr>
          <w:rFonts w:ascii="Arial" w:hAnsi="Arial" w:cs="Arial"/>
          <w:sz w:val="28"/>
          <w:szCs w:val="28"/>
          <w:lang w:val="en-US"/>
        </w:rPr>
      </w:pPr>
      <w:proofErr w:type="gramStart"/>
      <w:r>
        <w:rPr>
          <w:rFonts w:ascii="Arial" w:hAnsi="Arial" w:cs="Arial"/>
          <w:lang w:val="en-US"/>
        </w:rPr>
        <w:t>HARRIS</w:t>
      </w:r>
      <w:r>
        <w:rPr>
          <w:rFonts w:ascii="Arial" w:hAnsi="Arial" w:cs="Arial"/>
          <w:lang w:val="el-GR"/>
        </w:rPr>
        <w:t xml:space="preserve">, </w:t>
      </w:r>
      <w:r>
        <w:rPr>
          <w:rFonts w:ascii="Arial" w:hAnsi="Arial" w:cs="Arial"/>
          <w:lang w:val="en-US"/>
        </w:rPr>
        <w:t>S</w:t>
      </w:r>
      <w:r>
        <w:rPr>
          <w:rFonts w:ascii="Arial" w:hAnsi="Arial" w:cs="Arial"/>
          <w:lang w:val="el-GR"/>
        </w:rPr>
        <w:t>., 2002.</w:t>
      </w:r>
      <w:proofErr w:type="gramEnd"/>
      <w:r>
        <w:rPr>
          <w:rFonts w:ascii="Arial" w:hAnsi="Arial" w:cs="Arial"/>
          <w:lang w:val="el-GR"/>
        </w:rPr>
        <w:t xml:space="preserve"> </w:t>
      </w:r>
      <w:proofErr w:type="gramStart"/>
      <w:r>
        <w:rPr>
          <w:rFonts w:ascii="Arial" w:hAnsi="Arial" w:cs="Arial"/>
          <w:lang w:val="en-US"/>
        </w:rPr>
        <w:t>The</w:t>
      </w:r>
      <w:r>
        <w:rPr>
          <w:rFonts w:ascii="Arial" w:hAnsi="Arial" w:cs="Arial"/>
        </w:rPr>
        <w:t xml:space="preserve"> </w:t>
      </w:r>
      <w:r>
        <w:rPr>
          <w:rFonts w:ascii="Arial" w:hAnsi="Arial" w:cs="Arial"/>
          <w:lang w:val="en-US"/>
        </w:rPr>
        <w:t>end</w:t>
      </w:r>
      <w:r>
        <w:rPr>
          <w:rFonts w:ascii="Arial" w:hAnsi="Arial" w:cs="Arial"/>
        </w:rPr>
        <w:t xml:space="preserve"> </w:t>
      </w:r>
      <w:r>
        <w:rPr>
          <w:rFonts w:ascii="Arial" w:hAnsi="Arial" w:cs="Arial"/>
          <w:lang w:val="en-US"/>
        </w:rPr>
        <w:t>of</w:t>
      </w:r>
      <w:r>
        <w:rPr>
          <w:rFonts w:ascii="Arial" w:hAnsi="Arial" w:cs="Arial"/>
        </w:rPr>
        <w:t xml:space="preserve"> </w:t>
      </w:r>
      <w:r>
        <w:rPr>
          <w:rFonts w:ascii="Arial" w:hAnsi="Arial" w:cs="Arial"/>
          <w:lang w:val="en-US"/>
        </w:rPr>
        <w:t>print</w:t>
      </w:r>
      <w:r>
        <w:rPr>
          <w:rFonts w:ascii="Arial" w:hAnsi="Arial" w:cs="Arial"/>
        </w:rPr>
        <w:t xml:space="preserve"> </w:t>
      </w:r>
      <w:r>
        <w:rPr>
          <w:rFonts w:ascii="Arial" w:hAnsi="Arial" w:cs="Arial"/>
          <w:lang w:val="en-US"/>
        </w:rPr>
        <w:t>to</w:t>
      </w:r>
      <w:r>
        <w:rPr>
          <w:rFonts w:ascii="Arial" w:hAnsi="Arial" w:cs="Arial"/>
        </w:rPr>
        <w:t xml:space="preserve"> </w:t>
      </w:r>
      <w:r>
        <w:rPr>
          <w:rFonts w:ascii="Arial" w:hAnsi="Arial" w:cs="Arial"/>
          <w:lang w:val="en-US"/>
        </w:rPr>
        <w:t>paper</w:t>
      </w:r>
      <w:r>
        <w:rPr>
          <w:rFonts w:ascii="Arial" w:hAnsi="Arial" w:cs="Arial"/>
        </w:rPr>
        <w:t>.</w:t>
      </w:r>
      <w:proofErr w:type="gramEnd"/>
      <w:r>
        <w:rPr>
          <w:rFonts w:ascii="Arial" w:hAnsi="Arial" w:cs="Arial"/>
        </w:rPr>
        <w:t xml:space="preserve"> </w:t>
      </w:r>
      <w:r>
        <w:rPr>
          <w:rFonts w:ascii="Arial" w:hAnsi="Arial" w:cs="Arial"/>
          <w:i/>
          <w:lang w:val="en-US"/>
        </w:rPr>
        <w:t>Update</w:t>
      </w:r>
      <w:r>
        <w:rPr>
          <w:rFonts w:ascii="Arial" w:hAnsi="Arial" w:cs="Arial"/>
          <w:lang w:val="en-US"/>
        </w:rPr>
        <w:t xml:space="preserve"> [online]. </w:t>
      </w:r>
      <w:proofErr w:type="gramStart"/>
      <w:r>
        <w:rPr>
          <w:rFonts w:ascii="Arial" w:hAnsi="Arial" w:cs="Arial"/>
          <w:b/>
          <w:lang w:val="en-US"/>
        </w:rPr>
        <w:t>1</w:t>
      </w:r>
      <w:r>
        <w:rPr>
          <w:rFonts w:ascii="Arial" w:hAnsi="Arial" w:cs="Arial"/>
          <w:lang w:val="en-US"/>
        </w:rPr>
        <w:t xml:space="preserve"> (3).</w:t>
      </w:r>
      <w:proofErr w:type="gramEnd"/>
      <w:r>
        <w:rPr>
          <w:rFonts w:ascii="Arial" w:hAnsi="Arial" w:cs="Arial"/>
          <w:lang w:val="en-US"/>
        </w:rPr>
        <w:t xml:space="preserve"> Available from: &lt;</w:t>
      </w:r>
      <w:hyperlink r:id="rId14" w:history="1">
        <w:r>
          <w:rPr>
            <w:rStyle w:val="-"/>
            <w:rFonts w:ascii="Arial" w:hAnsi="Arial" w:cs="Arial"/>
            <w:lang w:val="en-US"/>
          </w:rPr>
          <w:t>http://www.cilip.org.uk/update/issues/june02/article4june.html</w:t>
        </w:r>
      </w:hyperlink>
      <w:r>
        <w:rPr>
          <w:rFonts w:ascii="Arial" w:hAnsi="Arial" w:cs="Arial"/>
          <w:lang w:val="en-US"/>
        </w:rPr>
        <w:t xml:space="preserve"> &gt; [accesse</w:t>
      </w:r>
      <w:r>
        <w:rPr>
          <w:rFonts w:ascii="Arial" w:hAnsi="Arial" w:cs="Arial"/>
          <w:lang w:val="en-US"/>
        </w:rPr>
        <w:t xml:space="preserve">d 12 February 2003]  </w:t>
      </w:r>
    </w:p>
    <w:p w:rsidR="00000000" w:rsidRDefault="00494D78">
      <w:pPr>
        <w:spacing w:line="360" w:lineRule="auto"/>
        <w:rPr>
          <w:rFonts w:ascii="Arial" w:hAnsi="Arial" w:cs="Arial"/>
          <w:sz w:val="28"/>
          <w:szCs w:val="28"/>
          <w:lang w:val="en-US"/>
        </w:rPr>
      </w:pPr>
    </w:p>
    <w:p w:rsidR="00000000" w:rsidRDefault="00494D78">
      <w:pPr>
        <w:spacing w:line="360" w:lineRule="auto"/>
        <w:rPr>
          <w:rFonts w:ascii="Arial" w:hAnsi="Arial" w:cs="Arial"/>
          <w:lang w:val="en-US"/>
        </w:rPr>
      </w:pPr>
      <w:proofErr w:type="gramStart"/>
      <w:r>
        <w:rPr>
          <w:rFonts w:ascii="Arial" w:hAnsi="Arial" w:cs="Arial"/>
          <w:lang w:val="en-US"/>
        </w:rPr>
        <w:t>Harris</w:t>
      </w:r>
      <w:r>
        <w:rPr>
          <w:rFonts w:ascii="Arial" w:hAnsi="Arial" w:cs="Arial"/>
        </w:rPr>
        <w:t xml:space="preserve">, </w:t>
      </w:r>
      <w:r>
        <w:rPr>
          <w:rFonts w:ascii="Arial" w:hAnsi="Arial" w:cs="Arial"/>
          <w:lang w:val="en-US"/>
        </w:rPr>
        <w:t>S</w:t>
      </w:r>
      <w:r>
        <w:rPr>
          <w:rFonts w:ascii="Arial" w:hAnsi="Arial" w:cs="Arial"/>
        </w:rPr>
        <w:t>.</w:t>
      </w:r>
      <w:proofErr w:type="gramEnd"/>
      <w:r>
        <w:rPr>
          <w:rFonts w:ascii="Arial" w:hAnsi="Arial" w:cs="Arial"/>
        </w:rPr>
        <w:t xml:space="preserve"> </w:t>
      </w:r>
      <w:proofErr w:type="gramStart"/>
      <w:r>
        <w:rPr>
          <w:rFonts w:ascii="Arial" w:hAnsi="Arial" w:cs="Arial"/>
          <w:lang w:val="en-US"/>
        </w:rPr>
        <w:t>The</w:t>
      </w:r>
      <w:r>
        <w:rPr>
          <w:rFonts w:ascii="Arial" w:hAnsi="Arial" w:cs="Arial"/>
        </w:rPr>
        <w:t xml:space="preserve"> </w:t>
      </w:r>
      <w:r>
        <w:rPr>
          <w:rFonts w:ascii="Arial" w:hAnsi="Arial" w:cs="Arial"/>
          <w:lang w:val="en-US"/>
        </w:rPr>
        <w:t>end</w:t>
      </w:r>
      <w:r>
        <w:rPr>
          <w:rFonts w:ascii="Arial" w:hAnsi="Arial" w:cs="Arial"/>
        </w:rPr>
        <w:t xml:space="preserve"> </w:t>
      </w:r>
      <w:r>
        <w:rPr>
          <w:rFonts w:ascii="Arial" w:hAnsi="Arial" w:cs="Arial"/>
          <w:lang w:val="en-US"/>
        </w:rPr>
        <w:t>of</w:t>
      </w:r>
      <w:r>
        <w:rPr>
          <w:rFonts w:ascii="Arial" w:hAnsi="Arial" w:cs="Arial"/>
        </w:rPr>
        <w:t xml:space="preserve"> </w:t>
      </w:r>
      <w:r>
        <w:rPr>
          <w:rFonts w:ascii="Arial" w:hAnsi="Arial" w:cs="Arial"/>
          <w:lang w:val="en-US"/>
        </w:rPr>
        <w:t>print</w:t>
      </w:r>
      <w:r>
        <w:rPr>
          <w:rFonts w:ascii="Arial" w:hAnsi="Arial" w:cs="Arial"/>
        </w:rPr>
        <w:t xml:space="preserve"> </w:t>
      </w:r>
      <w:r>
        <w:rPr>
          <w:rFonts w:ascii="Arial" w:hAnsi="Arial" w:cs="Arial"/>
          <w:lang w:val="en-US"/>
        </w:rPr>
        <w:t>to</w:t>
      </w:r>
      <w:r>
        <w:rPr>
          <w:rFonts w:ascii="Arial" w:hAnsi="Arial" w:cs="Arial"/>
        </w:rPr>
        <w:t xml:space="preserve"> </w:t>
      </w:r>
      <w:r>
        <w:rPr>
          <w:rFonts w:ascii="Arial" w:hAnsi="Arial" w:cs="Arial"/>
          <w:lang w:val="en-US"/>
        </w:rPr>
        <w:t>paper</w:t>
      </w:r>
      <w:r>
        <w:rPr>
          <w:rFonts w:ascii="Arial" w:hAnsi="Arial" w:cs="Arial"/>
        </w:rPr>
        <w:t xml:space="preserve">, </w:t>
      </w:r>
      <w:r>
        <w:rPr>
          <w:rFonts w:ascii="Arial" w:hAnsi="Arial" w:cs="Arial"/>
          <w:i/>
          <w:lang w:val="en-US"/>
        </w:rPr>
        <w:t>Update,</w:t>
      </w:r>
      <w:r>
        <w:rPr>
          <w:rFonts w:ascii="Arial" w:hAnsi="Arial" w:cs="Arial"/>
          <w:lang w:val="en-US"/>
        </w:rPr>
        <w:t xml:space="preserve"> [online], </w:t>
      </w:r>
      <w:r>
        <w:rPr>
          <w:rFonts w:ascii="Arial" w:hAnsi="Arial" w:cs="Arial"/>
          <w:b/>
          <w:lang w:val="en-US"/>
        </w:rPr>
        <w:t>1,</w:t>
      </w:r>
      <w:r>
        <w:rPr>
          <w:rFonts w:ascii="Arial" w:hAnsi="Arial" w:cs="Arial"/>
          <w:lang w:val="en-US"/>
        </w:rPr>
        <w:t xml:space="preserve"> (3), 2002.</w:t>
      </w:r>
      <w:proofErr w:type="gramEnd"/>
      <w:r>
        <w:rPr>
          <w:rFonts w:ascii="Arial" w:hAnsi="Arial" w:cs="Arial"/>
          <w:lang w:val="en-US"/>
        </w:rPr>
        <w:t xml:space="preserve"> Available from: &lt;</w:t>
      </w:r>
      <w:hyperlink r:id="rId15" w:history="1">
        <w:r>
          <w:rPr>
            <w:rStyle w:val="-"/>
            <w:rFonts w:ascii="Arial" w:hAnsi="Arial" w:cs="Arial"/>
            <w:lang w:val="en-US"/>
          </w:rPr>
          <w:t>http://www.cilip.org.uk/update/issues/june02/article4june.html</w:t>
        </w:r>
      </w:hyperlink>
      <w:r>
        <w:rPr>
          <w:rFonts w:ascii="Arial" w:hAnsi="Arial" w:cs="Arial"/>
          <w:lang w:val="en-US"/>
        </w:rPr>
        <w:t xml:space="preserve"> &gt; [</w:t>
      </w:r>
      <w:r>
        <w:rPr>
          <w:rFonts w:ascii="Arial" w:hAnsi="Arial" w:cs="Arial"/>
          <w:lang w:val="en-US"/>
        </w:rPr>
        <w:t>accessed 12 February 2003]</w:t>
      </w:r>
    </w:p>
    <w:p w:rsidR="00000000" w:rsidRDefault="00494D78">
      <w:pPr>
        <w:spacing w:line="360" w:lineRule="auto"/>
        <w:rPr>
          <w:rFonts w:ascii="Arial" w:hAnsi="Arial" w:cs="Arial"/>
          <w:lang w:val="en-US"/>
        </w:rPr>
      </w:pPr>
      <w:r>
        <w:rPr>
          <w:rFonts w:ascii="Arial" w:hAnsi="Arial" w:cs="Arial"/>
          <w:lang w:val="en-US"/>
        </w:rPr>
        <w:t xml:space="preserve">  </w:t>
      </w:r>
    </w:p>
    <w:p w:rsidR="00000000" w:rsidRDefault="00494D78">
      <w:pPr>
        <w:spacing w:line="360" w:lineRule="auto"/>
        <w:rPr>
          <w:rFonts w:ascii="Arial" w:hAnsi="Arial"/>
          <w:b/>
          <w:u w:val="single"/>
          <w:lang w:val="en-US"/>
        </w:rPr>
      </w:pPr>
      <w:r>
        <w:rPr>
          <w:rFonts w:ascii="Arial" w:hAnsi="Arial"/>
          <w:b/>
          <w:u w:val="single"/>
          <w:lang w:val="en-US"/>
        </w:rPr>
        <w:t>Website</w:t>
      </w:r>
    </w:p>
    <w:p w:rsidR="00000000" w:rsidRDefault="00494D78">
      <w:pPr>
        <w:spacing w:line="360" w:lineRule="auto"/>
        <w:rPr>
          <w:rFonts w:ascii="Arial" w:hAnsi="Arial" w:cs="Arial"/>
        </w:rPr>
      </w:pPr>
      <w:proofErr w:type="gramStart"/>
      <w:r>
        <w:rPr>
          <w:rFonts w:ascii="Arial" w:hAnsi="Arial" w:cs="Arial"/>
        </w:rPr>
        <w:lastRenderedPageBreak/>
        <w:t xml:space="preserve">Central Public Library of </w:t>
      </w:r>
      <w:proofErr w:type="spellStart"/>
      <w:r>
        <w:rPr>
          <w:rFonts w:ascii="Arial" w:hAnsi="Arial" w:cs="Arial"/>
        </w:rPr>
        <w:t>Serres</w:t>
      </w:r>
      <w:proofErr w:type="spellEnd"/>
      <w:r>
        <w:rPr>
          <w:rFonts w:ascii="Arial" w:hAnsi="Arial" w:cs="Arial"/>
        </w:rPr>
        <w:t>, 2004.</w:t>
      </w:r>
      <w:proofErr w:type="gramEnd"/>
      <w:r>
        <w:rPr>
          <w:rFonts w:ascii="Arial" w:hAnsi="Arial" w:cs="Arial"/>
        </w:rPr>
        <w:t xml:space="preserve"> [</w:t>
      </w:r>
      <w:proofErr w:type="gramStart"/>
      <w:r>
        <w:rPr>
          <w:rFonts w:ascii="Arial" w:hAnsi="Arial" w:cs="Arial"/>
        </w:rPr>
        <w:t>online</w:t>
      </w:r>
      <w:proofErr w:type="gramEnd"/>
      <w:r>
        <w:rPr>
          <w:rFonts w:ascii="Arial" w:hAnsi="Arial" w:cs="Arial"/>
        </w:rPr>
        <w:t>] available from: &lt;</w:t>
      </w:r>
      <w:hyperlink r:id="rId16" w:history="1">
        <w:r>
          <w:rPr>
            <w:rStyle w:val="-"/>
            <w:rFonts w:ascii="Arial" w:hAnsi="Arial" w:cs="Arial"/>
          </w:rPr>
          <w:t>http://www.serrelib.gr</w:t>
        </w:r>
      </w:hyperlink>
      <w:r>
        <w:rPr>
          <w:rFonts w:ascii="Arial" w:hAnsi="Arial" w:cs="Arial"/>
        </w:rPr>
        <w:t xml:space="preserve"> &gt; [accessed 02/05/2004]</w:t>
      </w:r>
    </w:p>
    <w:p w:rsidR="00000000" w:rsidRDefault="00494D78">
      <w:pPr>
        <w:spacing w:line="360" w:lineRule="auto"/>
        <w:rPr>
          <w:rFonts w:ascii="Arial" w:hAnsi="Arial" w:cs="Arial"/>
        </w:rPr>
      </w:pPr>
    </w:p>
    <w:p w:rsidR="00000000" w:rsidRDefault="00494D78">
      <w:pPr>
        <w:spacing w:line="360" w:lineRule="auto"/>
        <w:rPr>
          <w:rFonts w:ascii="Arial" w:hAnsi="Arial" w:cs="Arial"/>
        </w:rPr>
      </w:pPr>
      <w:proofErr w:type="gramStart"/>
      <w:r>
        <w:rPr>
          <w:rFonts w:ascii="Arial" w:hAnsi="Arial" w:cs="Arial"/>
        </w:rPr>
        <w:t xml:space="preserve">Central Public Library of </w:t>
      </w:r>
      <w:proofErr w:type="spellStart"/>
      <w:r>
        <w:rPr>
          <w:rFonts w:ascii="Arial" w:hAnsi="Arial" w:cs="Arial"/>
        </w:rPr>
        <w:t>Serres</w:t>
      </w:r>
      <w:proofErr w:type="spellEnd"/>
      <w:r>
        <w:rPr>
          <w:rFonts w:ascii="Arial" w:hAnsi="Arial" w:cs="Arial"/>
        </w:rPr>
        <w:t>.</w:t>
      </w:r>
      <w:proofErr w:type="gramEnd"/>
      <w:r>
        <w:rPr>
          <w:rFonts w:ascii="Arial" w:hAnsi="Arial" w:cs="Arial"/>
        </w:rPr>
        <w:t xml:space="preserve"> Available from: &lt;</w:t>
      </w:r>
      <w:hyperlink r:id="rId17" w:history="1">
        <w:r>
          <w:rPr>
            <w:rStyle w:val="-"/>
            <w:rFonts w:ascii="Arial" w:hAnsi="Arial" w:cs="Arial"/>
          </w:rPr>
          <w:t>http://www.serrelib.gr</w:t>
        </w:r>
      </w:hyperlink>
      <w:r>
        <w:rPr>
          <w:rFonts w:ascii="Arial" w:hAnsi="Arial" w:cs="Arial"/>
        </w:rPr>
        <w:t xml:space="preserve"> &gt; 2004</w:t>
      </w:r>
      <w:proofErr w:type="gramStart"/>
      <w:r>
        <w:rPr>
          <w:rFonts w:ascii="Arial" w:hAnsi="Arial" w:cs="Arial"/>
        </w:rPr>
        <w:t>,  [</w:t>
      </w:r>
      <w:proofErr w:type="gramEnd"/>
      <w:r>
        <w:rPr>
          <w:rFonts w:ascii="Arial" w:hAnsi="Arial" w:cs="Arial"/>
        </w:rPr>
        <w:t xml:space="preserve">accessed 02/05/2004] </w:t>
      </w:r>
    </w:p>
    <w:p w:rsidR="00000000" w:rsidRDefault="00494D78">
      <w:pPr>
        <w:spacing w:line="360" w:lineRule="auto"/>
        <w:rPr>
          <w:rFonts w:ascii="Arial" w:hAnsi="Arial"/>
          <w:szCs w:val="28"/>
        </w:rPr>
      </w:pPr>
    </w:p>
    <w:p w:rsidR="00000000" w:rsidRDefault="00494D78">
      <w:pPr>
        <w:spacing w:line="360" w:lineRule="auto"/>
        <w:rPr>
          <w:rFonts w:ascii="Arial" w:hAnsi="Arial"/>
          <w:b/>
          <w:u w:val="single"/>
          <w:lang w:val="el-GR"/>
        </w:rPr>
      </w:pPr>
      <w:r>
        <w:rPr>
          <w:rFonts w:ascii="Arial" w:hAnsi="Arial"/>
          <w:b/>
          <w:u w:val="single"/>
          <w:lang w:val="el-GR"/>
        </w:rPr>
        <w:t>ΠΡΑΚΤΙΚΑ ΣΥΝΕΔΡΙΩΝ</w:t>
      </w:r>
    </w:p>
    <w:p w:rsidR="00000000" w:rsidRDefault="00494D78">
      <w:pPr>
        <w:pStyle w:val="-HTML"/>
        <w:spacing w:line="360" w:lineRule="auto"/>
        <w:rPr>
          <w:rStyle w:val="comment"/>
          <w:rFonts w:ascii="Arial" w:hAnsi="Arial" w:cs="Arial"/>
          <w:sz w:val="24"/>
          <w:szCs w:val="24"/>
          <w:lang w:val="en-GB"/>
        </w:rPr>
      </w:pPr>
      <w:proofErr w:type="gramStart"/>
      <w:r>
        <w:rPr>
          <w:rFonts w:ascii="Arial" w:hAnsi="Arial" w:cs="Arial"/>
          <w:sz w:val="24"/>
          <w:szCs w:val="24"/>
          <w:lang w:val="en-US"/>
        </w:rPr>
        <w:t>BATT</w:t>
      </w:r>
      <w:r>
        <w:rPr>
          <w:rFonts w:ascii="Arial" w:hAnsi="Arial" w:cs="Arial"/>
          <w:sz w:val="24"/>
          <w:szCs w:val="24"/>
        </w:rPr>
        <w:t xml:space="preserve">, </w:t>
      </w:r>
      <w:r>
        <w:rPr>
          <w:rFonts w:ascii="Arial" w:hAnsi="Arial" w:cs="Arial"/>
          <w:sz w:val="24"/>
          <w:szCs w:val="24"/>
          <w:lang w:val="en-US"/>
        </w:rPr>
        <w:t>Chris</w:t>
      </w:r>
      <w:r>
        <w:rPr>
          <w:rFonts w:ascii="Arial" w:hAnsi="Arial" w:cs="Arial"/>
          <w:sz w:val="24"/>
          <w:szCs w:val="24"/>
        </w:rPr>
        <w:t>, 1995.</w:t>
      </w:r>
      <w:proofErr w:type="gramEnd"/>
      <w:r>
        <w:rPr>
          <w:rFonts w:ascii="Arial" w:hAnsi="Arial" w:cs="Arial"/>
          <w:sz w:val="24"/>
          <w:szCs w:val="24"/>
        </w:rPr>
        <w:t xml:space="preserve"> </w:t>
      </w:r>
      <w:r>
        <w:rPr>
          <w:rFonts w:ascii="Arial" w:hAnsi="Arial" w:cs="Arial"/>
          <w:sz w:val="24"/>
          <w:szCs w:val="24"/>
          <w:lang w:val="en-US"/>
        </w:rPr>
        <w:t>The library of the future: public libraries and the Internet.</w:t>
      </w:r>
      <w:r>
        <w:rPr>
          <w:rFonts w:ascii="Arial" w:hAnsi="Arial" w:cs="Arial"/>
          <w:i/>
          <w:sz w:val="24"/>
          <w:szCs w:val="24"/>
          <w:lang w:val="en-US"/>
        </w:rPr>
        <w:t xml:space="preserve"> 61</w:t>
      </w:r>
      <w:r>
        <w:rPr>
          <w:rFonts w:ascii="Arial" w:hAnsi="Arial" w:cs="Arial"/>
          <w:i/>
          <w:sz w:val="24"/>
          <w:szCs w:val="24"/>
          <w:vertAlign w:val="superscript"/>
          <w:lang w:val="en-US"/>
        </w:rPr>
        <w:t>st</w:t>
      </w:r>
      <w:r>
        <w:rPr>
          <w:rFonts w:ascii="Arial" w:hAnsi="Arial" w:cs="Arial"/>
          <w:i/>
          <w:sz w:val="24"/>
          <w:szCs w:val="24"/>
          <w:lang w:val="en-US"/>
        </w:rPr>
        <w:t xml:space="preserve"> IFLA General Conference- Conference Proceedings</w:t>
      </w:r>
      <w:r>
        <w:rPr>
          <w:rFonts w:ascii="Arial" w:hAnsi="Arial" w:cs="Arial"/>
          <w:sz w:val="24"/>
          <w:szCs w:val="24"/>
          <w:lang w:val="en-US"/>
        </w:rPr>
        <w:t xml:space="preserve">, August 20-25 1995. </w:t>
      </w:r>
      <w:r>
        <w:rPr>
          <w:rFonts w:ascii="Arial" w:hAnsi="Arial" w:cs="Arial"/>
          <w:sz w:val="24"/>
          <w:szCs w:val="24"/>
          <w:lang w:val="en-US"/>
        </w:rPr>
        <w:t>[</w:t>
      </w:r>
      <w:proofErr w:type="gramStart"/>
      <w:r>
        <w:rPr>
          <w:rFonts w:ascii="Arial" w:hAnsi="Arial" w:cs="Arial"/>
          <w:sz w:val="24"/>
          <w:szCs w:val="24"/>
          <w:lang w:val="en-US"/>
        </w:rPr>
        <w:t>online</w:t>
      </w:r>
      <w:proofErr w:type="gramEnd"/>
      <w:r>
        <w:rPr>
          <w:rFonts w:ascii="Arial" w:hAnsi="Arial" w:cs="Arial"/>
          <w:sz w:val="24"/>
          <w:szCs w:val="24"/>
          <w:lang w:val="en-US"/>
        </w:rPr>
        <w:t>] available from: &lt;</w:t>
      </w:r>
      <w:hyperlink r:id="rId18" w:history="1">
        <w:r>
          <w:rPr>
            <w:rStyle w:val="-"/>
            <w:rFonts w:ascii="Arial" w:hAnsi="Arial" w:cs="Arial"/>
            <w:sz w:val="24"/>
            <w:szCs w:val="24"/>
            <w:lang w:val="en-GB"/>
          </w:rPr>
          <w:t>http://www.ifla.org/IV/ifla61/61-batc.htm</w:t>
        </w:r>
      </w:hyperlink>
      <w:r>
        <w:rPr>
          <w:rStyle w:val="comment"/>
          <w:rFonts w:ascii="Arial" w:hAnsi="Arial" w:cs="Arial"/>
          <w:sz w:val="24"/>
          <w:szCs w:val="24"/>
          <w:lang w:val="en-GB"/>
        </w:rPr>
        <w:t xml:space="preserve">&gt; </w:t>
      </w:r>
      <w:r>
        <w:rPr>
          <w:rFonts w:ascii="Arial" w:hAnsi="Arial" w:cs="Arial"/>
          <w:sz w:val="24"/>
          <w:szCs w:val="24"/>
          <w:lang w:val="en-US"/>
        </w:rPr>
        <w:t>[accessed February 2004]</w:t>
      </w:r>
      <w:r>
        <w:rPr>
          <w:rStyle w:val="comment"/>
          <w:rFonts w:ascii="Arial" w:hAnsi="Arial" w:cs="Arial"/>
          <w:sz w:val="24"/>
          <w:szCs w:val="24"/>
          <w:lang w:val="en-GB"/>
        </w:rPr>
        <w:t xml:space="preserve"> </w:t>
      </w:r>
    </w:p>
    <w:p w:rsidR="00000000" w:rsidRDefault="00494D78">
      <w:pPr>
        <w:pStyle w:val="-HTML"/>
        <w:spacing w:line="360" w:lineRule="auto"/>
        <w:rPr>
          <w:rFonts w:ascii="Arial" w:hAnsi="Arial" w:cs="Times New Roman"/>
          <w:sz w:val="24"/>
          <w:szCs w:val="24"/>
          <w:lang w:val="en-GB"/>
        </w:rPr>
      </w:pPr>
    </w:p>
    <w:p w:rsidR="00000000" w:rsidRDefault="00494D78">
      <w:pPr>
        <w:spacing w:line="360" w:lineRule="auto"/>
        <w:rPr>
          <w:rStyle w:val="comment"/>
          <w:rFonts w:ascii="Arial" w:hAnsi="Arial" w:cs="Arial"/>
        </w:rPr>
      </w:pPr>
      <w:proofErr w:type="spellStart"/>
      <w:r>
        <w:rPr>
          <w:rFonts w:ascii="Arial" w:hAnsi="Arial" w:cs="Arial"/>
          <w:lang w:val="en-US"/>
        </w:rPr>
        <w:t>Batt</w:t>
      </w:r>
      <w:proofErr w:type="spellEnd"/>
      <w:r>
        <w:rPr>
          <w:rFonts w:ascii="Arial" w:hAnsi="Arial" w:cs="Arial"/>
          <w:lang w:val="en-US"/>
        </w:rPr>
        <w:t xml:space="preserve">, Chris. The library of the future: public libraries and the Internet, </w:t>
      </w:r>
      <w:r>
        <w:rPr>
          <w:rFonts w:ascii="Arial" w:hAnsi="Arial" w:cs="Arial"/>
          <w:b/>
          <w:lang w:val="en-US"/>
        </w:rPr>
        <w:t>In:</w:t>
      </w:r>
      <w:r>
        <w:rPr>
          <w:rFonts w:ascii="Arial" w:hAnsi="Arial" w:cs="Arial"/>
          <w:i/>
          <w:lang w:val="en-US"/>
        </w:rPr>
        <w:t xml:space="preserve"> 61</w:t>
      </w:r>
      <w:r>
        <w:rPr>
          <w:rFonts w:ascii="Arial" w:hAnsi="Arial" w:cs="Arial"/>
          <w:i/>
          <w:vertAlign w:val="superscript"/>
          <w:lang w:val="en-US"/>
        </w:rPr>
        <w:t>st</w:t>
      </w:r>
      <w:r>
        <w:rPr>
          <w:rFonts w:ascii="Arial" w:hAnsi="Arial" w:cs="Arial"/>
          <w:i/>
          <w:lang w:val="en-US"/>
        </w:rPr>
        <w:t xml:space="preserve"> IFLA General Conf</w:t>
      </w:r>
      <w:r>
        <w:rPr>
          <w:rFonts w:ascii="Arial" w:hAnsi="Arial" w:cs="Arial"/>
          <w:i/>
          <w:lang w:val="en-US"/>
        </w:rPr>
        <w:t>erence- Conference Proceedings</w:t>
      </w:r>
      <w:r>
        <w:rPr>
          <w:rFonts w:ascii="Arial" w:hAnsi="Arial" w:cs="Arial"/>
          <w:lang w:val="en-US"/>
        </w:rPr>
        <w:t>, August 20-25 1995, [online]. Available from: &lt;</w:t>
      </w:r>
      <w:hyperlink r:id="rId19" w:history="1">
        <w:r>
          <w:rPr>
            <w:rStyle w:val="-"/>
            <w:rFonts w:ascii="Arial" w:hAnsi="Arial" w:cs="Arial"/>
          </w:rPr>
          <w:t>http://www.ifla.org/IV/ifla61/61-batc.htm</w:t>
        </w:r>
      </w:hyperlink>
      <w:r>
        <w:rPr>
          <w:rStyle w:val="comment"/>
          <w:rFonts w:ascii="Arial" w:hAnsi="Arial" w:cs="Arial"/>
        </w:rPr>
        <w:t xml:space="preserve">&gt; </w:t>
      </w:r>
      <w:r>
        <w:rPr>
          <w:rFonts w:ascii="Arial" w:hAnsi="Arial" w:cs="Arial"/>
          <w:lang w:val="en-US"/>
        </w:rPr>
        <w:t>[accessed February 2004]</w:t>
      </w:r>
      <w:r>
        <w:rPr>
          <w:rStyle w:val="comment"/>
          <w:rFonts w:ascii="Arial" w:hAnsi="Arial" w:cs="Arial"/>
        </w:rPr>
        <w:t xml:space="preserve">   </w:t>
      </w:r>
    </w:p>
    <w:p w:rsidR="00000000" w:rsidRDefault="00494D78">
      <w:pPr>
        <w:spacing w:line="360" w:lineRule="auto"/>
        <w:rPr>
          <w:rFonts w:ascii="Arial" w:hAnsi="Arial"/>
          <w:szCs w:val="28"/>
        </w:rPr>
      </w:pPr>
    </w:p>
    <w:p w:rsidR="00000000" w:rsidRDefault="00494D78">
      <w:pPr>
        <w:spacing w:line="360" w:lineRule="auto"/>
        <w:rPr>
          <w:rFonts w:ascii="Arial" w:hAnsi="Arial"/>
          <w:b/>
          <w:u w:val="single"/>
          <w:lang w:val="en-US"/>
        </w:rPr>
      </w:pPr>
      <w:r>
        <w:rPr>
          <w:rFonts w:ascii="Arial" w:hAnsi="Arial"/>
          <w:b/>
          <w:u w:val="single"/>
        </w:rPr>
        <w:t>ΚΥΒΕΡΝΗΤΙΚΕΣ ΔΗΜΟΣΙΕΥΣΕΙΣ</w:t>
      </w:r>
    </w:p>
    <w:p w:rsidR="00000000" w:rsidRDefault="00494D78">
      <w:pPr>
        <w:spacing w:line="360" w:lineRule="auto"/>
        <w:rPr>
          <w:rFonts w:ascii="Arial" w:hAnsi="Arial"/>
          <w:lang w:val="en-US"/>
        </w:rPr>
      </w:pPr>
      <w:proofErr w:type="gramStart"/>
      <w:r>
        <w:rPr>
          <w:rFonts w:ascii="Arial" w:hAnsi="Arial"/>
          <w:lang w:val="en-US"/>
        </w:rPr>
        <w:t>DEPARTMENT</w:t>
      </w:r>
      <w:r>
        <w:rPr>
          <w:rFonts w:ascii="Arial" w:hAnsi="Arial"/>
        </w:rPr>
        <w:t xml:space="preserve"> </w:t>
      </w:r>
      <w:r>
        <w:rPr>
          <w:rFonts w:ascii="Arial" w:hAnsi="Arial"/>
          <w:lang w:val="en-US"/>
        </w:rPr>
        <w:t>FOR</w:t>
      </w:r>
      <w:r>
        <w:rPr>
          <w:rFonts w:ascii="Arial" w:hAnsi="Arial"/>
        </w:rPr>
        <w:t xml:space="preserve"> </w:t>
      </w:r>
      <w:r>
        <w:rPr>
          <w:rFonts w:ascii="Arial" w:hAnsi="Arial"/>
          <w:lang w:val="en-US"/>
        </w:rPr>
        <w:t>EDUCATION</w:t>
      </w:r>
      <w:r>
        <w:rPr>
          <w:rFonts w:ascii="Arial" w:hAnsi="Arial"/>
        </w:rPr>
        <w:t xml:space="preserve"> </w:t>
      </w:r>
      <w:r>
        <w:rPr>
          <w:rFonts w:ascii="Arial" w:hAnsi="Arial"/>
          <w:lang w:val="en-US"/>
        </w:rPr>
        <w:t>AND</w:t>
      </w:r>
      <w:r>
        <w:rPr>
          <w:rFonts w:ascii="Arial" w:hAnsi="Arial"/>
        </w:rPr>
        <w:t xml:space="preserve"> </w:t>
      </w:r>
      <w:r>
        <w:rPr>
          <w:rFonts w:ascii="Arial" w:hAnsi="Arial"/>
          <w:lang w:val="en-US"/>
        </w:rPr>
        <w:t>SKILLS</w:t>
      </w:r>
      <w:r>
        <w:rPr>
          <w:rFonts w:ascii="Arial" w:hAnsi="Arial"/>
        </w:rPr>
        <w:t>, 2003.</w:t>
      </w:r>
      <w:proofErr w:type="gramEnd"/>
      <w:r>
        <w:rPr>
          <w:rFonts w:ascii="Arial" w:hAnsi="Arial"/>
        </w:rPr>
        <w:t xml:space="preserve"> </w:t>
      </w:r>
      <w:proofErr w:type="gramStart"/>
      <w:r>
        <w:rPr>
          <w:rFonts w:ascii="Arial" w:hAnsi="Arial"/>
          <w:i/>
          <w:lang w:val="en-US"/>
        </w:rPr>
        <w:t>The future of higher education</w:t>
      </w:r>
      <w:r>
        <w:rPr>
          <w:rFonts w:ascii="Arial" w:hAnsi="Arial"/>
          <w:lang w:val="en-US"/>
        </w:rPr>
        <w:t>.</w:t>
      </w:r>
      <w:proofErr w:type="gramEnd"/>
      <w:r>
        <w:rPr>
          <w:rFonts w:ascii="Arial" w:hAnsi="Arial"/>
          <w:lang w:val="en-US"/>
        </w:rPr>
        <w:t xml:space="preserve"> London: HMSO</w:t>
      </w:r>
    </w:p>
    <w:p w:rsidR="00000000" w:rsidRDefault="00494D78">
      <w:pPr>
        <w:spacing w:line="360" w:lineRule="auto"/>
        <w:rPr>
          <w:rFonts w:ascii="Arial" w:hAnsi="Arial"/>
          <w:lang w:val="en-US"/>
        </w:rPr>
      </w:pPr>
    </w:p>
    <w:p w:rsidR="00000000" w:rsidRDefault="00494D78">
      <w:pPr>
        <w:spacing w:line="360" w:lineRule="auto"/>
        <w:rPr>
          <w:rFonts w:ascii="Arial" w:hAnsi="Arial" w:cs="Arial"/>
          <w:lang w:val="el-GR"/>
        </w:rPr>
      </w:pPr>
      <w:proofErr w:type="gramStart"/>
      <w:r>
        <w:rPr>
          <w:rFonts w:ascii="Arial" w:hAnsi="Arial" w:cs="Arial"/>
          <w:lang w:val="en-US"/>
        </w:rPr>
        <w:t>Department for education and skills</w:t>
      </w:r>
      <w:r>
        <w:rPr>
          <w:rFonts w:ascii="Arial" w:hAnsi="Arial" w:cs="Arial"/>
        </w:rPr>
        <w:t>.</w:t>
      </w:r>
      <w:proofErr w:type="gramEnd"/>
      <w:r>
        <w:rPr>
          <w:rFonts w:ascii="Arial" w:hAnsi="Arial" w:cs="Arial"/>
        </w:rPr>
        <w:t xml:space="preserve"> </w:t>
      </w:r>
      <w:proofErr w:type="gramStart"/>
      <w:r>
        <w:rPr>
          <w:rFonts w:ascii="Arial" w:hAnsi="Arial" w:cs="Arial"/>
          <w:lang w:val="en-US"/>
        </w:rPr>
        <w:t>The future of higher education.</w:t>
      </w:r>
      <w:proofErr w:type="gramEnd"/>
      <w:r>
        <w:rPr>
          <w:rFonts w:ascii="Arial" w:hAnsi="Arial" w:cs="Arial"/>
          <w:lang w:val="en-US"/>
        </w:rPr>
        <w:t xml:space="preserve"> London</w:t>
      </w:r>
      <w:r>
        <w:rPr>
          <w:rFonts w:ascii="Arial" w:hAnsi="Arial" w:cs="Arial"/>
          <w:lang w:val="el-GR"/>
        </w:rPr>
        <w:t xml:space="preserve">: </w:t>
      </w:r>
      <w:r>
        <w:rPr>
          <w:rFonts w:ascii="Arial" w:hAnsi="Arial" w:cs="Arial"/>
          <w:lang w:val="en-US"/>
        </w:rPr>
        <w:t>HMSO</w:t>
      </w:r>
      <w:r>
        <w:rPr>
          <w:rFonts w:ascii="Arial" w:hAnsi="Arial" w:cs="Arial"/>
          <w:lang w:val="el-GR"/>
        </w:rPr>
        <w:t>, 2003.</w:t>
      </w:r>
    </w:p>
    <w:p w:rsidR="00000000" w:rsidRDefault="00494D78">
      <w:pPr>
        <w:rPr>
          <w:rFonts w:ascii="Arial" w:hAnsi="Arial"/>
          <w:szCs w:val="28"/>
          <w:lang w:val="el-GR"/>
        </w:rPr>
      </w:pPr>
    </w:p>
    <w:p w:rsidR="00000000" w:rsidRDefault="00494D78">
      <w:pPr>
        <w:spacing w:line="360" w:lineRule="auto"/>
        <w:rPr>
          <w:rFonts w:ascii="Arial" w:hAnsi="Arial"/>
          <w:b/>
          <w:u w:val="single"/>
          <w:lang w:val="el-GR"/>
        </w:rPr>
      </w:pPr>
      <w:r>
        <w:rPr>
          <w:rFonts w:ascii="Arial" w:hAnsi="Arial"/>
          <w:b/>
          <w:u w:val="single"/>
          <w:lang w:val="el-GR"/>
        </w:rPr>
        <w:t xml:space="preserve">ΠΡΟΣΩΠΙΚΗ ΕΠΙΚΟΙΝΩΝΙΑ ΜΕ </w:t>
      </w:r>
      <w:r>
        <w:rPr>
          <w:rFonts w:ascii="Arial" w:hAnsi="Arial"/>
          <w:b/>
          <w:u w:val="single"/>
          <w:lang w:val="en-US"/>
        </w:rPr>
        <w:t>E</w:t>
      </w:r>
      <w:r>
        <w:rPr>
          <w:rFonts w:ascii="Arial" w:hAnsi="Arial"/>
          <w:b/>
          <w:u w:val="single"/>
          <w:lang w:val="el-GR"/>
        </w:rPr>
        <w:t>-</w:t>
      </w:r>
      <w:r>
        <w:rPr>
          <w:rFonts w:ascii="Arial" w:hAnsi="Arial"/>
          <w:b/>
          <w:u w:val="single"/>
          <w:lang w:val="en-US"/>
        </w:rPr>
        <w:t>MAIL</w:t>
      </w:r>
    </w:p>
    <w:p w:rsidR="00000000" w:rsidRDefault="00494D78">
      <w:pPr>
        <w:spacing w:line="360" w:lineRule="auto"/>
        <w:rPr>
          <w:rFonts w:ascii="Arial" w:hAnsi="Arial"/>
          <w:lang w:val="en-US"/>
        </w:rPr>
      </w:pPr>
      <w:r>
        <w:rPr>
          <w:rFonts w:ascii="Arial" w:hAnsi="Arial"/>
          <w:lang w:val="en-US"/>
        </w:rPr>
        <w:t>RIGHT</w:t>
      </w:r>
      <w:r>
        <w:rPr>
          <w:rFonts w:ascii="Arial" w:hAnsi="Arial"/>
        </w:rPr>
        <w:t xml:space="preserve">, </w:t>
      </w:r>
      <w:r>
        <w:rPr>
          <w:rFonts w:ascii="Arial" w:hAnsi="Arial"/>
          <w:lang w:val="en-US"/>
        </w:rPr>
        <w:t>Emma</w:t>
      </w:r>
      <w:r>
        <w:rPr>
          <w:rFonts w:ascii="Arial" w:hAnsi="Arial"/>
        </w:rPr>
        <w:t xml:space="preserve">, 2004. </w:t>
      </w:r>
      <w:r>
        <w:rPr>
          <w:rFonts w:ascii="Arial" w:hAnsi="Arial"/>
          <w:i/>
          <w:lang w:val="en-US"/>
        </w:rPr>
        <w:t>Libraries go wireless</w:t>
      </w:r>
      <w:r>
        <w:rPr>
          <w:rFonts w:ascii="Arial" w:hAnsi="Arial"/>
          <w:lang w:val="en-US"/>
        </w:rPr>
        <w:t xml:space="preserve"> [online]. Message to: R.J. Hartley. 16 March 2004 [cited March 2004]. </w:t>
      </w:r>
      <w:proofErr w:type="gramStart"/>
      <w:r>
        <w:rPr>
          <w:rFonts w:ascii="Arial" w:hAnsi="Arial"/>
          <w:lang w:val="en-US"/>
        </w:rPr>
        <w:t>Personal Communication.</w:t>
      </w:r>
      <w:proofErr w:type="gramEnd"/>
    </w:p>
    <w:p w:rsidR="00000000" w:rsidRDefault="00494D78">
      <w:pPr>
        <w:spacing w:line="360" w:lineRule="auto"/>
        <w:rPr>
          <w:rFonts w:ascii="Arial" w:hAnsi="Arial"/>
          <w:lang w:val="en-US"/>
        </w:rPr>
      </w:pPr>
    </w:p>
    <w:p w:rsidR="00000000" w:rsidRDefault="00494D78">
      <w:pPr>
        <w:spacing w:line="360" w:lineRule="auto"/>
        <w:rPr>
          <w:rFonts w:ascii="Arial" w:hAnsi="Arial"/>
          <w:lang w:val="en-US"/>
        </w:rPr>
      </w:pPr>
      <w:r>
        <w:rPr>
          <w:rFonts w:ascii="Arial" w:hAnsi="Arial"/>
          <w:lang w:val="en-US"/>
        </w:rPr>
        <w:t>Right</w:t>
      </w:r>
      <w:r>
        <w:rPr>
          <w:rFonts w:ascii="Arial" w:hAnsi="Arial"/>
        </w:rPr>
        <w:t xml:space="preserve">, </w:t>
      </w:r>
      <w:r>
        <w:rPr>
          <w:rFonts w:ascii="Arial" w:hAnsi="Arial"/>
          <w:lang w:val="en-US"/>
        </w:rPr>
        <w:t>Emma</w:t>
      </w:r>
      <w:r>
        <w:rPr>
          <w:rFonts w:ascii="Arial" w:hAnsi="Arial"/>
        </w:rPr>
        <w:t xml:space="preserve">, 2004, </w:t>
      </w:r>
      <w:r>
        <w:rPr>
          <w:rFonts w:ascii="Arial" w:hAnsi="Arial"/>
          <w:i/>
          <w:lang w:val="en-US"/>
        </w:rPr>
        <w:t>Libraries go wireless</w:t>
      </w:r>
      <w:r>
        <w:rPr>
          <w:rFonts w:ascii="Arial" w:hAnsi="Arial"/>
          <w:lang w:val="en-US"/>
        </w:rPr>
        <w:t xml:space="preserve"> [online], Message to: R.J. Hartley, 16 March 2004 [cited March 2004], Personal Communication.</w:t>
      </w:r>
    </w:p>
    <w:p w:rsidR="00000000" w:rsidRDefault="00494D78">
      <w:pPr>
        <w:spacing w:line="360" w:lineRule="auto"/>
        <w:rPr>
          <w:rFonts w:ascii="Arial" w:hAnsi="Arial"/>
          <w:lang w:val="en-US"/>
        </w:rPr>
      </w:pPr>
    </w:p>
    <w:p w:rsidR="00000000" w:rsidRDefault="00494D78">
      <w:pPr>
        <w:spacing w:line="360" w:lineRule="auto"/>
        <w:rPr>
          <w:rFonts w:ascii="Arial" w:hAnsi="Arial"/>
          <w:b/>
          <w:u w:val="single"/>
          <w:lang w:val="el-GR"/>
        </w:rPr>
      </w:pPr>
      <w:r>
        <w:rPr>
          <w:rFonts w:ascii="Arial" w:hAnsi="Arial"/>
          <w:b/>
          <w:u w:val="single"/>
          <w:lang w:val="el-GR"/>
        </w:rPr>
        <w:t>ΔΕΥ</w:t>
      </w:r>
      <w:r>
        <w:rPr>
          <w:rFonts w:ascii="Arial" w:hAnsi="Arial"/>
          <w:b/>
          <w:u w:val="single"/>
          <w:lang w:val="el-GR"/>
        </w:rPr>
        <w:t>ΤΕΡΕΥΟΥΣΕΣ ΑΝΑΦΟΡΕΣ</w:t>
      </w:r>
    </w:p>
    <w:p w:rsidR="00000000" w:rsidRDefault="00494D78">
      <w:pPr>
        <w:spacing w:line="360" w:lineRule="auto"/>
        <w:rPr>
          <w:rFonts w:ascii="Arial" w:hAnsi="Arial"/>
          <w:lang w:val="en-US"/>
        </w:rPr>
      </w:pPr>
      <w:r>
        <w:rPr>
          <w:rFonts w:ascii="Arial" w:hAnsi="Arial"/>
          <w:lang w:val="en-US"/>
        </w:rPr>
        <w:lastRenderedPageBreak/>
        <w:t>MCGREGOR</w:t>
      </w:r>
      <w:r>
        <w:rPr>
          <w:rFonts w:ascii="Arial" w:hAnsi="Arial"/>
          <w:lang w:val="el-GR"/>
        </w:rPr>
        <w:t xml:space="preserve">, </w:t>
      </w:r>
      <w:r>
        <w:rPr>
          <w:rFonts w:ascii="Arial" w:hAnsi="Arial"/>
          <w:lang w:val="en-US"/>
        </w:rPr>
        <w:t>D</w:t>
      </w:r>
      <w:r>
        <w:rPr>
          <w:rFonts w:ascii="Arial" w:hAnsi="Arial"/>
          <w:lang w:val="el-GR"/>
        </w:rPr>
        <w:t xml:space="preserve">., 1960. </w:t>
      </w:r>
      <w:proofErr w:type="gramStart"/>
      <w:r>
        <w:rPr>
          <w:rFonts w:ascii="Arial" w:hAnsi="Arial"/>
          <w:lang w:val="en-US"/>
        </w:rPr>
        <w:t>The human side of enterprise.</w:t>
      </w:r>
      <w:proofErr w:type="gramEnd"/>
      <w:r>
        <w:rPr>
          <w:rFonts w:ascii="Arial" w:hAnsi="Arial"/>
          <w:lang w:val="en-US"/>
        </w:rPr>
        <w:t xml:space="preserve"> New</w:t>
      </w:r>
      <w:r>
        <w:rPr>
          <w:rFonts w:ascii="Arial" w:hAnsi="Arial"/>
        </w:rPr>
        <w:t xml:space="preserve"> </w:t>
      </w:r>
      <w:r>
        <w:rPr>
          <w:rFonts w:ascii="Arial" w:hAnsi="Arial"/>
          <w:lang w:val="en-US"/>
        </w:rPr>
        <w:t>York</w:t>
      </w:r>
      <w:r>
        <w:rPr>
          <w:rFonts w:ascii="Arial" w:hAnsi="Arial"/>
        </w:rPr>
        <w:t>:</w:t>
      </w:r>
      <w:r>
        <w:rPr>
          <w:rFonts w:ascii="Arial" w:hAnsi="Arial"/>
          <w:lang w:val="en-US"/>
        </w:rPr>
        <w:t xml:space="preserve"> McGraw</w:t>
      </w:r>
      <w:r>
        <w:rPr>
          <w:rFonts w:ascii="Arial" w:hAnsi="Arial"/>
        </w:rPr>
        <w:t xml:space="preserve"> </w:t>
      </w:r>
      <w:r>
        <w:rPr>
          <w:rFonts w:ascii="Arial" w:hAnsi="Arial"/>
          <w:lang w:val="en-US"/>
        </w:rPr>
        <w:t>Hill</w:t>
      </w:r>
      <w:r>
        <w:rPr>
          <w:rFonts w:ascii="Arial" w:hAnsi="Arial"/>
        </w:rPr>
        <w:t xml:space="preserve">. </w:t>
      </w:r>
      <w:proofErr w:type="gramStart"/>
      <w:r>
        <w:rPr>
          <w:rFonts w:ascii="Arial" w:hAnsi="Arial"/>
          <w:i/>
          <w:lang w:val="en-US"/>
        </w:rPr>
        <w:t>Cited</w:t>
      </w:r>
      <w:r>
        <w:rPr>
          <w:rFonts w:ascii="Arial" w:hAnsi="Arial"/>
          <w:i/>
        </w:rPr>
        <w:t xml:space="preserve"> </w:t>
      </w:r>
      <w:r>
        <w:rPr>
          <w:rFonts w:ascii="Arial" w:hAnsi="Arial"/>
          <w:i/>
          <w:lang w:val="en-US"/>
        </w:rPr>
        <w:t>by</w:t>
      </w:r>
      <w:r>
        <w:rPr>
          <w:rFonts w:ascii="Arial" w:hAnsi="Arial"/>
        </w:rPr>
        <w:t xml:space="preserve"> </w:t>
      </w:r>
      <w:r>
        <w:rPr>
          <w:rFonts w:ascii="Arial" w:hAnsi="Arial"/>
          <w:lang w:val="en-US"/>
        </w:rPr>
        <w:t>HANDY</w:t>
      </w:r>
      <w:r>
        <w:rPr>
          <w:rFonts w:ascii="Arial" w:hAnsi="Arial"/>
        </w:rPr>
        <w:t xml:space="preserve">, </w:t>
      </w:r>
      <w:r>
        <w:rPr>
          <w:rFonts w:ascii="Arial" w:hAnsi="Arial"/>
          <w:lang w:val="en-US"/>
        </w:rPr>
        <w:t>C</w:t>
      </w:r>
      <w:r>
        <w:rPr>
          <w:rFonts w:ascii="Arial" w:hAnsi="Arial"/>
        </w:rPr>
        <w:t>., 1993.</w:t>
      </w:r>
      <w:proofErr w:type="gramEnd"/>
      <w:r>
        <w:rPr>
          <w:rFonts w:ascii="Arial" w:hAnsi="Arial"/>
        </w:rPr>
        <w:t xml:space="preserve"> </w:t>
      </w:r>
      <w:proofErr w:type="gramStart"/>
      <w:r>
        <w:rPr>
          <w:rFonts w:ascii="Arial" w:hAnsi="Arial"/>
          <w:lang w:val="en-US"/>
        </w:rPr>
        <w:t>Understanding</w:t>
      </w:r>
      <w:r>
        <w:rPr>
          <w:rFonts w:ascii="Arial" w:hAnsi="Arial"/>
        </w:rPr>
        <w:t xml:space="preserve"> </w:t>
      </w:r>
      <w:r>
        <w:rPr>
          <w:rFonts w:ascii="Arial" w:hAnsi="Arial"/>
          <w:lang w:val="en-US"/>
        </w:rPr>
        <w:t>organizations</w:t>
      </w:r>
      <w:r>
        <w:rPr>
          <w:rFonts w:ascii="Arial" w:hAnsi="Arial"/>
        </w:rPr>
        <w:t>.</w:t>
      </w:r>
      <w:proofErr w:type="gramEnd"/>
      <w:r>
        <w:rPr>
          <w:rFonts w:ascii="Arial" w:hAnsi="Arial"/>
        </w:rPr>
        <w:t xml:space="preserve"> </w:t>
      </w:r>
      <w:proofErr w:type="gramStart"/>
      <w:r>
        <w:rPr>
          <w:rFonts w:ascii="Arial" w:hAnsi="Arial"/>
          <w:lang w:val="en-US"/>
        </w:rPr>
        <w:t>4</w:t>
      </w:r>
      <w:r>
        <w:rPr>
          <w:rFonts w:ascii="Arial" w:hAnsi="Arial"/>
          <w:vertAlign w:val="superscript"/>
          <w:lang w:val="en-US"/>
        </w:rPr>
        <w:t>th</w:t>
      </w:r>
      <w:r>
        <w:rPr>
          <w:rFonts w:ascii="Arial" w:hAnsi="Arial"/>
          <w:lang w:val="en-US"/>
        </w:rPr>
        <w:t xml:space="preserve"> edition.</w:t>
      </w:r>
      <w:proofErr w:type="gramEnd"/>
      <w:r>
        <w:rPr>
          <w:rFonts w:ascii="Arial" w:hAnsi="Arial"/>
          <w:lang w:val="en-US"/>
        </w:rPr>
        <w:t xml:space="preserve"> London: Penguin, p.36.</w:t>
      </w:r>
    </w:p>
    <w:p w:rsidR="00000000" w:rsidRDefault="00494D78">
      <w:pPr>
        <w:spacing w:line="360" w:lineRule="auto"/>
        <w:rPr>
          <w:rFonts w:ascii="Arial" w:hAnsi="Arial"/>
          <w:lang w:val="en-US"/>
        </w:rPr>
      </w:pPr>
    </w:p>
    <w:p w:rsidR="00000000" w:rsidRDefault="00494D78">
      <w:pPr>
        <w:spacing w:line="360" w:lineRule="auto"/>
        <w:rPr>
          <w:rFonts w:ascii="Arial" w:hAnsi="Arial" w:cs="Arial"/>
        </w:rPr>
      </w:pPr>
      <w:proofErr w:type="spellStart"/>
      <w:proofErr w:type="gramStart"/>
      <w:r>
        <w:rPr>
          <w:rFonts w:ascii="Arial" w:hAnsi="Arial" w:cs="Arial"/>
          <w:lang w:val="en-US"/>
        </w:rPr>
        <w:t>Mcgregor</w:t>
      </w:r>
      <w:proofErr w:type="spellEnd"/>
      <w:r>
        <w:rPr>
          <w:rFonts w:ascii="Arial" w:hAnsi="Arial" w:cs="Arial"/>
        </w:rPr>
        <w:t xml:space="preserve">, </w:t>
      </w:r>
      <w:r>
        <w:rPr>
          <w:rFonts w:ascii="Arial" w:hAnsi="Arial" w:cs="Arial"/>
          <w:lang w:val="en-US"/>
        </w:rPr>
        <w:t>D</w:t>
      </w:r>
      <w:r>
        <w:rPr>
          <w:rFonts w:ascii="Arial" w:hAnsi="Arial" w:cs="Arial"/>
        </w:rPr>
        <w:t>.</w:t>
      </w:r>
      <w:proofErr w:type="gramEnd"/>
      <w:r>
        <w:rPr>
          <w:rFonts w:ascii="Arial" w:hAnsi="Arial" w:cs="Arial"/>
        </w:rPr>
        <w:t xml:space="preserve"> </w:t>
      </w:r>
      <w:proofErr w:type="gramStart"/>
      <w:r>
        <w:rPr>
          <w:rFonts w:ascii="Arial" w:hAnsi="Arial" w:cs="Arial"/>
          <w:lang w:val="en-US"/>
        </w:rPr>
        <w:t>The human side of enterprise.</w:t>
      </w:r>
      <w:proofErr w:type="gramEnd"/>
      <w:r>
        <w:rPr>
          <w:rFonts w:ascii="Arial" w:hAnsi="Arial" w:cs="Arial"/>
          <w:lang w:val="en-US"/>
        </w:rPr>
        <w:t xml:space="preserve"> New</w:t>
      </w:r>
      <w:r>
        <w:rPr>
          <w:rFonts w:ascii="Arial" w:hAnsi="Arial" w:cs="Arial"/>
        </w:rPr>
        <w:t xml:space="preserve"> </w:t>
      </w:r>
      <w:r>
        <w:rPr>
          <w:rFonts w:ascii="Arial" w:hAnsi="Arial" w:cs="Arial"/>
          <w:lang w:val="en-US"/>
        </w:rPr>
        <w:t>York</w:t>
      </w:r>
      <w:r>
        <w:rPr>
          <w:rFonts w:ascii="Arial" w:hAnsi="Arial" w:cs="Arial"/>
        </w:rPr>
        <w:t xml:space="preserve">: </w:t>
      </w:r>
      <w:r>
        <w:rPr>
          <w:rFonts w:ascii="Arial" w:hAnsi="Arial" w:cs="Arial"/>
          <w:lang w:val="en-US"/>
        </w:rPr>
        <w:t>McGraw</w:t>
      </w:r>
      <w:r>
        <w:rPr>
          <w:rFonts w:ascii="Arial" w:hAnsi="Arial" w:cs="Arial"/>
        </w:rPr>
        <w:t xml:space="preserve"> </w:t>
      </w:r>
      <w:r>
        <w:rPr>
          <w:rFonts w:ascii="Arial" w:hAnsi="Arial" w:cs="Arial"/>
          <w:lang w:val="en-US"/>
        </w:rPr>
        <w:t>Hill</w:t>
      </w:r>
      <w:r>
        <w:rPr>
          <w:rFonts w:ascii="Arial" w:hAnsi="Arial" w:cs="Arial"/>
        </w:rPr>
        <w:t xml:space="preserve">. </w:t>
      </w:r>
      <w:proofErr w:type="gramStart"/>
      <w:r>
        <w:rPr>
          <w:rFonts w:ascii="Arial" w:hAnsi="Arial" w:cs="Arial"/>
          <w:i/>
          <w:lang w:val="en-US"/>
        </w:rPr>
        <w:t>Cited</w:t>
      </w:r>
      <w:r>
        <w:rPr>
          <w:rFonts w:ascii="Arial" w:hAnsi="Arial" w:cs="Arial"/>
          <w:i/>
        </w:rPr>
        <w:t xml:space="preserve"> </w:t>
      </w:r>
      <w:r>
        <w:rPr>
          <w:rFonts w:ascii="Arial" w:hAnsi="Arial" w:cs="Arial"/>
          <w:i/>
          <w:lang w:val="en-US"/>
        </w:rPr>
        <w:t>by</w:t>
      </w:r>
      <w:r>
        <w:rPr>
          <w:rFonts w:ascii="Arial" w:hAnsi="Arial" w:cs="Arial"/>
        </w:rPr>
        <w:t xml:space="preserve"> </w:t>
      </w:r>
      <w:r>
        <w:rPr>
          <w:rFonts w:ascii="Arial" w:hAnsi="Arial" w:cs="Arial"/>
          <w:lang w:val="en-US"/>
        </w:rPr>
        <w:t>HANDY</w:t>
      </w:r>
      <w:r>
        <w:rPr>
          <w:rFonts w:ascii="Arial" w:hAnsi="Arial" w:cs="Arial"/>
        </w:rPr>
        <w:t xml:space="preserve">, </w:t>
      </w:r>
      <w:r>
        <w:rPr>
          <w:rFonts w:ascii="Arial" w:hAnsi="Arial" w:cs="Arial"/>
          <w:lang w:val="en-US"/>
        </w:rPr>
        <w:t>C</w:t>
      </w:r>
      <w:r>
        <w:rPr>
          <w:rFonts w:ascii="Arial" w:hAnsi="Arial" w:cs="Arial"/>
        </w:rPr>
        <w:t>.</w:t>
      </w:r>
      <w:r>
        <w:rPr>
          <w:rFonts w:ascii="Arial" w:hAnsi="Arial" w:cs="Arial"/>
          <w:lang w:val="en-US"/>
        </w:rPr>
        <w:t>Understanding</w:t>
      </w:r>
      <w:r>
        <w:rPr>
          <w:rFonts w:ascii="Arial" w:hAnsi="Arial" w:cs="Arial"/>
        </w:rPr>
        <w:t xml:space="preserve"> </w:t>
      </w:r>
      <w:r>
        <w:rPr>
          <w:rFonts w:ascii="Arial" w:hAnsi="Arial" w:cs="Arial"/>
          <w:lang w:val="en-US"/>
        </w:rPr>
        <w:t>organizations.</w:t>
      </w:r>
      <w:proofErr w:type="gramEnd"/>
      <w:r>
        <w:rPr>
          <w:rFonts w:ascii="Arial" w:hAnsi="Arial" w:cs="Arial"/>
        </w:rPr>
        <w:t xml:space="preserve"> </w:t>
      </w:r>
      <w:proofErr w:type="gramStart"/>
      <w:r>
        <w:rPr>
          <w:rFonts w:ascii="Arial" w:hAnsi="Arial" w:cs="Arial"/>
        </w:rPr>
        <w:t>4</w:t>
      </w:r>
      <w:proofErr w:type="spellStart"/>
      <w:r>
        <w:rPr>
          <w:rFonts w:ascii="Arial" w:hAnsi="Arial" w:cs="Arial"/>
          <w:vertAlign w:val="superscript"/>
          <w:lang w:val="en-US"/>
        </w:rPr>
        <w:t>th</w:t>
      </w:r>
      <w:proofErr w:type="spellEnd"/>
      <w:r>
        <w:rPr>
          <w:rFonts w:ascii="Arial" w:hAnsi="Arial" w:cs="Arial"/>
        </w:rPr>
        <w:t xml:space="preserve"> </w:t>
      </w:r>
      <w:r>
        <w:rPr>
          <w:rFonts w:ascii="Arial" w:hAnsi="Arial" w:cs="Arial"/>
          <w:lang w:val="en-US"/>
        </w:rPr>
        <w:t>edition.</w:t>
      </w:r>
      <w:proofErr w:type="gramEnd"/>
      <w:r>
        <w:rPr>
          <w:rFonts w:ascii="Arial" w:hAnsi="Arial" w:cs="Arial"/>
        </w:rPr>
        <w:t xml:space="preserve"> </w:t>
      </w:r>
      <w:r>
        <w:rPr>
          <w:rFonts w:ascii="Arial" w:hAnsi="Arial" w:cs="Arial"/>
          <w:lang w:val="en-US"/>
        </w:rPr>
        <w:t>London</w:t>
      </w:r>
      <w:r>
        <w:rPr>
          <w:rFonts w:ascii="Arial" w:hAnsi="Arial" w:cs="Arial"/>
        </w:rPr>
        <w:t xml:space="preserve">: </w:t>
      </w:r>
      <w:r>
        <w:rPr>
          <w:rFonts w:ascii="Arial" w:hAnsi="Arial" w:cs="Arial"/>
          <w:lang w:val="en-US"/>
        </w:rPr>
        <w:t>Penguin</w:t>
      </w:r>
      <w:r>
        <w:rPr>
          <w:rFonts w:ascii="Arial" w:hAnsi="Arial" w:cs="Arial"/>
        </w:rPr>
        <w:t xml:space="preserve">, 1960, </w:t>
      </w:r>
      <w:r>
        <w:rPr>
          <w:rFonts w:ascii="Arial" w:hAnsi="Arial" w:cs="Arial"/>
          <w:lang w:val="en-US"/>
        </w:rPr>
        <w:t>p</w:t>
      </w:r>
      <w:r>
        <w:rPr>
          <w:rFonts w:ascii="Arial" w:hAnsi="Arial" w:cs="Arial"/>
        </w:rPr>
        <w:t>.36.</w:t>
      </w:r>
    </w:p>
    <w:p w:rsidR="00000000" w:rsidRDefault="00494D78">
      <w:pPr>
        <w:spacing w:line="360" w:lineRule="auto"/>
        <w:rPr>
          <w:rFonts w:ascii="Arial" w:hAnsi="Arial"/>
        </w:rPr>
      </w:pPr>
    </w:p>
    <w:p w:rsidR="00000000" w:rsidRDefault="00494D78">
      <w:pPr>
        <w:spacing w:line="360" w:lineRule="auto"/>
        <w:rPr>
          <w:rFonts w:ascii="Arial" w:hAnsi="Arial"/>
          <w:b/>
          <w:u w:val="single"/>
          <w:lang w:val="el-GR"/>
        </w:rPr>
      </w:pPr>
      <w:r>
        <w:rPr>
          <w:rFonts w:ascii="Arial" w:hAnsi="Arial"/>
          <w:b/>
          <w:u w:val="single"/>
          <w:lang w:val="el-GR"/>
        </w:rPr>
        <w:t>ΝΑ ΘΥΜΑΣΤΕ:</w:t>
      </w:r>
    </w:p>
    <w:p w:rsidR="00000000" w:rsidRDefault="00494D78">
      <w:pPr>
        <w:numPr>
          <w:ilvl w:val="0"/>
          <w:numId w:val="5"/>
        </w:numPr>
        <w:pBdr>
          <w:top w:val="single" w:sz="4" w:space="1" w:color="auto"/>
          <w:left w:val="single" w:sz="4" w:space="4" w:color="auto"/>
          <w:bottom w:val="single" w:sz="4" w:space="1" w:color="auto"/>
          <w:right w:val="single" w:sz="4" w:space="4" w:color="auto"/>
        </w:pBdr>
        <w:tabs>
          <w:tab w:val="clear" w:pos="720"/>
          <w:tab w:val="num" w:pos="0"/>
        </w:tabs>
        <w:spacing w:before="100" w:beforeAutospacing="1" w:after="100" w:afterAutospacing="1" w:line="360" w:lineRule="auto"/>
        <w:ind w:left="0"/>
        <w:rPr>
          <w:rFonts w:ascii="Arial" w:hAnsi="Arial" w:cs="Tahoma"/>
          <w:color w:val="000000"/>
          <w:lang w:val="el-GR"/>
        </w:rPr>
      </w:pPr>
      <w:r>
        <w:rPr>
          <w:rFonts w:ascii="Arial" w:hAnsi="Arial" w:cs="Tahoma"/>
          <w:color w:val="000000"/>
          <w:lang w:val="el-GR"/>
        </w:rPr>
        <w:t xml:space="preserve">Να κρατάτε πάντα λεπτομερείς σημειώσεις των δημοσιευμάτων που σας ενδιαφέρουν (συγγραφέας, τίτλος βιβλίου, άρθρου ή περιοδικού, αρ. τεύχους, σελίδες, </w:t>
      </w:r>
      <w:r>
        <w:rPr>
          <w:rFonts w:ascii="Arial" w:hAnsi="Arial" w:cs="Tahoma"/>
          <w:color w:val="000000"/>
          <w:lang w:val="en-US"/>
        </w:rPr>
        <w:t>URL</w:t>
      </w:r>
      <w:r>
        <w:rPr>
          <w:rFonts w:ascii="Arial" w:hAnsi="Arial" w:cs="Tahoma"/>
          <w:color w:val="000000"/>
          <w:lang w:val="el-GR"/>
        </w:rPr>
        <w:t xml:space="preserve">) για </w:t>
      </w:r>
      <w:r>
        <w:rPr>
          <w:rFonts w:ascii="Arial" w:hAnsi="Arial" w:cs="Tahoma"/>
          <w:color w:val="000000"/>
          <w:lang w:val="el-GR"/>
        </w:rPr>
        <w:t>να μπορείτε να ανατρέχετε σε αυτά όποτε χρειαστεί.</w:t>
      </w:r>
    </w:p>
    <w:p w:rsidR="00000000" w:rsidRDefault="00494D78">
      <w:pPr>
        <w:numPr>
          <w:ilvl w:val="0"/>
          <w:numId w:val="5"/>
        </w:numPr>
        <w:pBdr>
          <w:top w:val="single" w:sz="4" w:space="1" w:color="auto"/>
          <w:left w:val="single" w:sz="4" w:space="4" w:color="auto"/>
          <w:bottom w:val="single" w:sz="4" w:space="1" w:color="auto"/>
          <w:right w:val="single" w:sz="4" w:space="4" w:color="auto"/>
        </w:pBdr>
        <w:tabs>
          <w:tab w:val="clear" w:pos="720"/>
          <w:tab w:val="num" w:pos="0"/>
        </w:tabs>
        <w:spacing w:before="100" w:beforeAutospacing="1" w:after="100" w:afterAutospacing="1" w:line="360" w:lineRule="auto"/>
        <w:ind w:left="0"/>
        <w:rPr>
          <w:rFonts w:ascii="Arial" w:hAnsi="Arial" w:cs="Tahoma"/>
          <w:color w:val="000000"/>
          <w:lang w:val="el-GR"/>
        </w:rPr>
      </w:pPr>
      <w:r>
        <w:rPr>
          <w:rFonts w:ascii="Arial" w:hAnsi="Arial" w:cs="Tahoma"/>
          <w:color w:val="000000"/>
          <w:lang w:val="el-GR"/>
        </w:rPr>
        <w:t>Εάν έχετε έναν αριθμό από βιβλία του ίδιου συγγραφέα, τότε αυτά αναφέρονται στη βιβλιογραφική σας λίστα σε χρονολογική σειρά από το παλαιότερο στο πιο σύγχρονο έργο του. Εάν στην ίδια χρονολογία ο ίδιος συ</w:t>
      </w:r>
      <w:r>
        <w:rPr>
          <w:rFonts w:ascii="Arial" w:hAnsi="Arial" w:cs="Tahoma"/>
          <w:color w:val="000000"/>
          <w:lang w:val="el-GR"/>
        </w:rPr>
        <w:t>γγραφέας δημοσίευσε περισσότερα από ένα βιβλία, τότε μετά τη χρονολογία εμφανίζονται τα γράμματα (</w:t>
      </w:r>
      <w:r>
        <w:rPr>
          <w:rFonts w:ascii="Arial" w:hAnsi="Arial" w:cs="Tahoma"/>
          <w:color w:val="000000"/>
          <w:lang w:val="en-US"/>
        </w:rPr>
        <w:t>a</w:t>
      </w:r>
      <w:r>
        <w:rPr>
          <w:rFonts w:ascii="Arial" w:hAnsi="Arial" w:cs="Tahoma"/>
          <w:color w:val="000000"/>
          <w:lang w:val="el-GR"/>
        </w:rPr>
        <w:t xml:space="preserve">, </w:t>
      </w:r>
      <w:r>
        <w:rPr>
          <w:rFonts w:ascii="Arial" w:hAnsi="Arial" w:cs="Tahoma"/>
          <w:color w:val="000000"/>
          <w:lang w:val="en-US"/>
        </w:rPr>
        <w:t>b</w:t>
      </w:r>
      <w:r>
        <w:rPr>
          <w:rFonts w:ascii="Arial" w:hAnsi="Arial" w:cs="Tahoma"/>
          <w:color w:val="000000"/>
          <w:lang w:val="el-GR"/>
        </w:rPr>
        <w:t xml:space="preserve">, </w:t>
      </w:r>
      <w:r>
        <w:rPr>
          <w:rFonts w:ascii="Arial" w:hAnsi="Arial" w:cs="Tahoma"/>
          <w:color w:val="000000"/>
          <w:lang w:val="en-US"/>
        </w:rPr>
        <w:t>c</w:t>
      </w:r>
      <w:r>
        <w:rPr>
          <w:rFonts w:ascii="Arial" w:hAnsi="Arial" w:cs="Tahoma"/>
          <w:color w:val="000000"/>
          <w:lang w:val="el-GR"/>
        </w:rPr>
        <w:t>, κτλ) και στη βιβλιογραφική αναφορά στο κείμενο, αλλά και στη βιβλιογραφική σας λίστα.</w:t>
      </w:r>
    </w:p>
    <w:p w:rsidR="00000000" w:rsidRDefault="00494D78">
      <w:pPr>
        <w:numPr>
          <w:ilvl w:val="0"/>
          <w:numId w:val="5"/>
        </w:numPr>
        <w:pBdr>
          <w:top w:val="single" w:sz="4" w:space="1" w:color="auto"/>
          <w:left w:val="single" w:sz="4" w:space="4" w:color="auto"/>
          <w:bottom w:val="single" w:sz="4" w:space="1" w:color="auto"/>
          <w:right w:val="single" w:sz="4" w:space="4" w:color="auto"/>
        </w:pBdr>
        <w:tabs>
          <w:tab w:val="clear" w:pos="720"/>
          <w:tab w:val="num" w:pos="0"/>
        </w:tabs>
        <w:spacing w:before="100" w:beforeAutospacing="1" w:after="100" w:afterAutospacing="1" w:line="360" w:lineRule="auto"/>
        <w:ind w:left="0"/>
        <w:rPr>
          <w:rFonts w:ascii="Arial" w:hAnsi="Arial" w:cs="Arial"/>
          <w:color w:val="000000"/>
          <w:lang w:val="el-GR"/>
        </w:rPr>
      </w:pPr>
      <w:r>
        <w:rPr>
          <w:rFonts w:ascii="Arial" w:hAnsi="Arial" w:cs="Tahoma"/>
          <w:color w:val="000000"/>
          <w:lang w:val="el-GR"/>
        </w:rPr>
        <w:t>Να ρωτήστε τον καθηγητή σας ποιο από τα δύο συστήματα βιβλιογρα</w:t>
      </w:r>
      <w:r>
        <w:rPr>
          <w:rFonts w:ascii="Arial" w:hAnsi="Arial" w:cs="Tahoma"/>
          <w:color w:val="000000"/>
          <w:lang w:val="el-GR"/>
        </w:rPr>
        <w:t>φικών αναφορών προτιμά.</w:t>
      </w:r>
      <w:r>
        <w:rPr>
          <w:rFonts w:ascii="Arial" w:hAnsi="Arial" w:cs="Arial"/>
          <w:color w:val="000000"/>
          <w:lang w:val="el-GR"/>
        </w:rPr>
        <w:t xml:space="preserve"> </w:t>
      </w:r>
    </w:p>
    <w:p w:rsidR="00000000" w:rsidRDefault="00494D78">
      <w:pPr>
        <w:spacing w:before="100" w:beforeAutospacing="1" w:after="100" w:afterAutospacing="1"/>
        <w:rPr>
          <w:rFonts w:ascii="Arial" w:hAnsi="Arial"/>
          <w:b/>
          <w:lang w:val="el-GR"/>
        </w:rPr>
      </w:pPr>
      <w:r>
        <w:rPr>
          <w:rFonts w:ascii="Arial" w:hAnsi="Arial"/>
          <w:b/>
          <w:lang w:val="el-GR"/>
        </w:rPr>
        <w:t>Μπορείτε επίσης να συμβουλευτείτε:</w:t>
      </w:r>
    </w:p>
    <w:p w:rsidR="00000000" w:rsidRDefault="00494D78">
      <w:pPr>
        <w:numPr>
          <w:ilvl w:val="0"/>
          <w:numId w:val="5"/>
        </w:numPr>
        <w:tabs>
          <w:tab w:val="clear" w:pos="720"/>
          <w:tab w:val="num" w:pos="0"/>
        </w:tabs>
        <w:spacing w:before="100" w:beforeAutospacing="1" w:after="100" w:afterAutospacing="1"/>
        <w:ind w:left="0"/>
        <w:rPr>
          <w:rFonts w:ascii="Arial" w:hAnsi="Arial"/>
        </w:rPr>
      </w:pPr>
      <w:hyperlink r:id="rId20" w:history="1">
        <w:r>
          <w:rPr>
            <w:rStyle w:val="-"/>
            <w:rFonts w:ascii="Arial" w:hAnsi="Arial"/>
          </w:rPr>
          <w:t>http://www.h-net.org/%7Eafrica/citation.html</w:t>
        </w:r>
      </w:hyperlink>
      <w:r>
        <w:rPr>
          <w:rFonts w:ascii="Arial" w:hAnsi="Arial"/>
        </w:rPr>
        <w:t xml:space="preserve"> Guide to citing Website content. </w:t>
      </w:r>
    </w:p>
    <w:p w:rsidR="00000000" w:rsidRDefault="00494D78">
      <w:pPr>
        <w:numPr>
          <w:ilvl w:val="0"/>
          <w:numId w:val="5"/>
        </w:numPr>
        <w:tabs>
          <w:tab w:val="clear" w:pos="720"/>
          <w:tab w:val="num" w:pos="0"/>
        </w:tabs>
        <w:spacing w:before="100" w:beforeAutospacing="1" w:after="100" w:afterAutospacing="1"/>
        <w:ind w:left="0"/>
        <w:rPr>
          <w:rFonts w:ascii="Arial" w:hAnsi="Arial"/>
        </w:rPr>
      </w:pPr>
      <w:hyperlink r:id="rId21" w:history="1">
        <w:r>
          <w:rPr>
            <w:rStyle w:val="-"/>
            <w:rFonts w:ascii="Arial" w:hAnsi="Arial"/>
          </w:rPr>
          <w:t>http://www.uwe.ac.uk/hsc/learnteach/studyskills/referencingwebsite/index.htm</w:t>
        </w:r>
      </w:hyperlink>
      <w:r>
        <w:rPr>
          <w:rFonts w:ascii="Arial" w:hAnsi="Arial"/>
        </w:rPr>
        <w:t xml:space="preserve"> An introductory guide to referencing. </w:t>
      </w:r>
    </w:p>
    <w:p w:rsidR="00000000" w:rsidRDefault="00494D78">
      <w:pPr>
        <w:numPr>
          <w:ilvl w:val="0"/>
          <w:numId w:val="5"/>
        </w:numPr>
        <w:tabs>
          <w:tab w:val="clear" w:pos="720"/>
          <w:tab w:val="num" w:pos="0"/>
        </w:tabs>
        <w:spacing w:before="100" w:beforeAutospacing="1" w:after="100" w:afterAutospacing="1"/>
        <w:ind w:left="0"/>
        <w:rPr>
          <w:rFonts w:ascii="Arial" w:hAnsi="Arial"/>
        </w:rPr>
      </w:pPr>
      <w:hyperlink r:id="rId22" w:history="1">
        <w:r>
          <w:rPr>
            <w:rStyle w:val="-"/>
            <w:rFonts w:ascii="Arial" w:hAnsi="Arial"/>
          </w:rPr>
          <w:t>http://www.lmu.ac.uk/lss/ls/docs/Ha</w:t>
        </w:r>
        <w:r>
          <w:rPr>
            <w:rStyle w:val="-"/>
            <w:rFonts w:ascii="Arial" w:hAnsi="Arial"/>
          </w:rPr>
          <w:t>rvard/Harvard.htm</w:t>
        </w:r>
      </w:hyperlink>
      <w:r>
        <w:rPr>
          <w:rFonts w:ascii="Arial" w:hAnsi="Arial"/>
        </w:rPr>
        <w:t xml:space="preserve"> LMU Learning Support Services (1998). Bibliographic references: Harvard style [Website]. </w:t>
      </w:r>
    </w:p>
    <w:p w:rsidR="00000000" w:rsidRDefault="00494D78">
      <w:pPr>
        <w:numPr>
          <w:ilvl w:val="0"/>
          <w:numId w:val="5"/>
        </w:numPr>
        <w:tabs>
          <w:tab w:val="clear" w:pos="720"/>
          <w:tab w:val="num" w:pos="0"/>
        </w:tabs>
        <w:spacing w:before="100" w:beforeAutospacing="1" w:after="100" w:afterAutospacing="1"/>
        <w:ind w:left="0"/>
        <w:rPr>
          <w:rFonts w:ascii="Arial" w:hAnsi="Arial"/>
        </w:rPr>
      </w:pPr>
      <w:hyperlink r:id="rId23" w:history="1">
        <w:r>
          <w:rPr>
            <w:rStyle w:val="-"/>
            <w:rFonts w:ascii="Arial" w:hAnsi="Arial"/>
          </w:rPr>
          <w:t>http://www.ucl.ac.uk/Resources/Searching/citing.htm</w:t>
        </w:r>
      </w:hyperlink>
      <w:r>
        <w:rPr>
          <w:rFonts w:ascii="Arial" w:hAnsi="Arial"/>
        </w:rPr>
        <w:t xml:space="preserve"> UCL Library Services (2000)</w:t>
      </w:r>
      <w:r>
        <w:rPr>
          <w:rFonts w:ascii="Arial" w:hAnsi="Arial"/>
        </w:rPr>
        <w:t xml:space="preserve">. Citing electronic sources [Website]. </w:t>
      </w:r>
    </w:p>
    <w:p w:rsidR="00000000" w:rsidRDefault="00494D78">
      <w:pPr>
        <w:numPr>
          <w:ilvl w:val="0"/>
          <w:numId w:val="5"/>
        </w:numPr>
        <w:tabs>
          <w:tab w:val="clear" w:pos="720"/>
          <w:tab w:val="num" w:pos="0"/>
        </w:tabs>
        <w:spacing w:before="100" w:beforeAutospacing="1" w:after="100" w:afterAutospacing="1"/>
        <w:ind w:left="0"/>
        <w:rPr>
          <w:rFonts w:ascii="Arial" w:hAnsi="Arial"/>
          <w:szCs w:val="28"/>
        </w:rPr>
      </w:pPr>
      <w:hyperlink r:id="rId24" w:history="1">
        <w:r>
          <w:rPr>
            <w:rStyle w:val="-"/>
            <w:rFonts w:ascii="Arial" w:hAnsi="Arial"/>
          </w:rPr>
          <w:t>http://www.mmu.ac.uk/lsu/studyskills/references.html</w:t>
        </w:r>
      </w:hyperlink>
      <w:r>
        <w:rPr>
          <w:rFonts w:ascii="Arial" w:hAnsi="Arial"/>
        </w:rPr>
        <w:t xml:space="preserve"> MMU Guide to Referencing.</w:t>
      </w:r>
    </w:p>
    <w:p w:rsidR="00000000" w:rsidRDefault="00494D78">
      <w:pPr>
        <w:spacing w:line="360" w:lineRule="auto"/>
        <w:rPr>
          <w:rFonts w:ascii="Arial" w:hAnsi="Arial"/>
          <w:b/>
          <w:bCs/>
          <w:szCs w:val="28"/>
          <w:u w:val="single"/>
          <w:lang w:val="el-GR"/>
        </w:rPr>
      </w:pPr>
      <w:r>
        <w:rPr>
          <w:rFonts w:ascii="Arial" w:hAnsi="Arial"/>
          <w:b/>
          <w:bCs/>
          <w:szCs w:val="28"/>
          <w:u w:val="single"/>
          <w:lang w:val="el-GR"/>
        </w:rPr>
        <w:t>ΚΕΝΤΡΙΚΗ ΒΙΒΛΙΟΘΗΚΗ</w:t>
      </w:r>
    </w:p>
    <w:p w:rsidR="00000000" w:rsidRDefault="00494D78">
      <w:pPr>
        <w:spacing w:line="360" w:lineRule="auto"/>
        <w:rPr>
          <w:rFonts w:ascii="Arial" w:hAnsi="Arial"/>
          <w:b/>
          <w:bCs/>
          <w:szCs w:val="28"/>
          <w:u w:val="single"/>
          <w:lang w:val="el-GR"/>
        </w:rPr>
      </w:pPr>
      <w:r>
        <w:rPr>
          <w:rFonts w:ascii="Arial" w:hAnsi="Arial"/>
          <w:b/>
          <w:bCs/>
          <w:szCs w:val="28"/>
          <w:u w:val="single"/>
          <w:lang w:val="el-GR"/>
        </w:rPr>
        <w:t>ΤΜΗΜΑ ΠΕΡΙΟΔΙΚΩΝ ΚΑΙ ΒΑΣΕΩΝ ΔΕΔΟΜΕΝΩΝ</w:t>
      </w:r>
    </w:p>
    <w:p w:rsidR="00000000" w:rsidRDefault="00494D78">
      <w:pPr>
        <w:spacing w:line="360" w:lineRule="auto"/>
        <w:rPr>
          <w:rFonts w:ascii="Arial" w:hAnsi="Arial"/>
          <w:b/>
          <w:bCs/>
          <w:szCs w:val="28"/>
          <w:u w:val="single"/>
          <w:lang w:val="el-GR"/>
        </w:rPr>
      </w:pPr>
    </w:p>
    <w:p w:rsidR="00494D78" w:rsidRDefault="00494D78">
      <w:pPr>
        <w:rPr>
          <w:lang w:val="el-GR"/>
        </w:rPr>
      </w:pPr>
    </w:p>
    <w:sectPr w:rsidR="00494D7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D78" w:rsidRDefault="00494D78">
      <w:r>
        <w:separator/>
      </w:r>
    </w:p>
  </w:endnote>
  <w:endnote w:type="continuationSeparator" w:id="0">
    <w:p w:rsidR="00494D78" w:rsidRDefault="00494D7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D78" w:rsidRDefault="00494D78">
      <w:r>
        <w:separator/>
      </w:r>
    </w:p>
  </w:footnote>
  <w:footnote w:type="continuationSeparator" w:id="0">
    <w:p w:rsidR="00494D78" w:rsidRDefault="00494D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435C6"/>
    <w:multiLevelType w:val="hybridMultilevel"/>
    <w:tmpl w:val="D9204D9E"/>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FAF4CFF"/>
    <w:multiLevelType w:val="hybridMultilevel"/>
    <w:tmpl w:val="39027A0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4DF3559"/>
    <w:multiLevelType w:val="hybridMultilevel"/>
    <w:tmpl w:val="C3F41BE2"/>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3D441EBE"/>
    <w:multiLevelType w:val="multilevel"/>
    <w:tmpl w:val="1514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544853"/>
    <w:multiLevelType w:val="hybridMultilevel"/>
    <w:tmpl w:val="C4C0A522"/>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76BB2E58"/>
    <w:multiLevelType w:val="hybridMultilevel"/>
    <w:tmpl w:val="3720227A"/>
    <w:lvl w:ilvl="0" w:tplc="B4E41ED0">
      <w:numFmt w:val="bullet"/>
      <w:lvlText w:val="-"/>
      <w:lvlJc w:val="left"/>
      <w:pPr>
        <w:tabs>
          <w:tab w:val="num" w:pos="720"/>
        </w:tabs>
        <w:ind w:left="720" w:hanging="360"/>
      </w:pPr>
      <w:rPr>
        <w:rFonts w:ascii="Times New Roman" w:eastAsia="Times New Roman" w:hAnsi="Times New Roman" w:cs="Times New Roman"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9E5936"/>
    <w:rsid w:val="00494D78"/>
    <w:rsid w:val="009E593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GB" w:eastAsia="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mment">
    <w:name w:val="comment"/>
    <w:basedOn w:val="a0"/>
  </w:style>
  <w:style w:type="character" w:customStyle="1" w:styleId="italic1">
    <w:name w:val="italic1"/>
    <w:basedOn w:val="a0"/>
    <w:rPr>
      <w:rFonts w:ascii="Arial" w:hAnsi="Arial" w:cs="Arial" w:hint="default"/>
      <w:i/>
      <w:iCs/>
    </w:rPr>
  </w:style>
  <w:style w:type="paragraph" w:styleId="a3">
    <w:name w:val="header"/>
    <w:basedOn w:val="a"/>
    <w:semiHidden/>
    <w:pPr>
      <w:tabs>
        <w:tab w:val="center" w:pos="4153"/>
        <w:tab w:val="right" w:pos="8306"/>
      </w:tabs>
    </w:pPr>
  </w:style>
  <w:style w:type="paragraph" w:styleId="a4">
    <w:name w:val="Title"/>
    <w:basedOn w:val="a"/>
    <w:qFormat/>
    <w:pPr>
      <w:pBdr>
        <w:top w:val="double" w:sz="4" w:space="1" w:color="auto"/>
        <w:left w:val="double" w:sz="4" w:space="4" w:color="auto"/>
        <w:bottom w:val="double" w:sz="4" w:space="1" w:color="auto"/>
        <w:right w:val="double" w:sz="4" w:space="4" w:color="auto"/>
      </w:pBdr>
      <w:jc w:val="center"/>
    </w:pPr>
    <w:rPr>
      <w:rFonts w:ascii="Arial" w:hAnsi="Arial"/>
      <w:b/>
      <w:sz w:val="32"/>
      <w:szCs w:val="32"/>
      <w:lang w:val="el-GR" w:eastAsia="el-GR"/>
    </w:rPr>
  </w:style>
  <w:style w:type="character" w:styleId="-">
    <w:name w:val="Hyperlink"/>
    <w:basedOn w:val="a0"/>
    <w:semiHidden/>
    <w:rPr>
      <w:color w:val="0000FF"/>
      <w:u w:val="single"/>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paragraph" w:styleId="Web">
    <w:name w:val="Normal (Web)"/>
    <w:basedOn w:val="a"/>
    <w:semiHidden/>
    <w:pPr>
      <w:spacing w:before="100" w:beforeAutospacing="1" w:after="100" w:afterAutospacing="1"/>
    </w:pPr>
    <w:rPr>
      <w:rFonts w:ascii="Arial" w:hAnsi="Arial" w:cs="Arial"/>
      <w:sz w:val="18"/>
      <w:szCs w:val="18"/>
      <w:lang w:val="el-GR"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dis.lu/libraries/en/green-gr.html" TargetMode="External"/><Relationship Id="rId13" Type="http://schemas.openxmlformats.org/officeDocument/2006/relationships/hyperlink" Target="http://konstanza.emeraldinsight.com/vl=1188217/cl=86/nw=1/fm=html/rpsv/cw/mcb/03074803/v98n4/s3/p144m" TargetMode="External"/><Relationship Id="rId18" Type="http://schemas.openxmlformats.org/officeDocument/2006/relationships/hyperlink" Target="http://www.ifla.org/IV/ifla61/61-batc.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uwe.ac.uk/hsc/learnteach/studyskills/referencingwebsite/index.htm" TargetMode="External"/><Relationship Id="rId7" Type="http://schemas.openxmlformats.org/officeDocument/2006/relationships/hyperlink" Target="http://www.cordis.lu/libraries/en/green-gr.html" TargetMode="External"/><Relationship Id="rId12" Type="http://schemas.openxmlformats.org/officeDocument/2006/relationships/hyperlink" Target="http://konstanza.emeraldinsight.com/vl=1188217/cl=86/nw=1/fm=html/rpsv/cw/mcb/03074803/v98n4/s3/p144m" TargetMode="External"/><Relationship Id="rId17" Type="http://schemas.openxmlformats.org/officeDocument/2006/relationships/hyperlink" Target="http://www.serrelib.g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errelib.gr" TargetMode="External"/><Relationship Id="rId20" Type="http://schemas.openxmlformats.org/officeDocument/2006/relationships/hyperlink" Target="http://www.h-net.org/%7Eafrica/citatio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ferences.alia.org.au/alia2000/proceedings/chris.batt.html" TargetMode="External"/><Relationship Id="rId24" Type="http://schemas.openxmlformats.org/officeDocument/2006/relationships/hyperlink" Target="http://www.mmu.ac.uk/lsu/studyskills/references.html" TargetMode="External"/><Relationship Id="rId5" Type="http://schemas.openxmlformats.org/officeDocument/2006/relationships/footnotes" Target="footnotes.xml"/><Relationship Id="rId15" Type="http://schemas.openxmlformats.org/officeDocument/2006/relationships/hyperlink" Target="http://www.cilip.org.uk/update/issues/june02/article4june.html" TargetMode="External"/><Relationship Id="rId23" Type="http://schemas.openxmlformats.org/officeDocument/2006/relationships/hyperlink" Target="http://www.ucl.ac.uk/Resources/Searching/citing.htm" TargetMode="External"/><Relationship Id="rId10" Type="http://schemas.openxmlformats.org/officeDocument/2006/relationships/hyperlink" Target="http://conferences.alia.org.au/alia2000/proceedings/chris.batt.html" TargetMode="External"/><Relationship Id="rId19" Type="http://schemas.openxmlformats.org/officeDocument/2006/relationships/hyperlink" Target="http://www.ifla.org/IV/ifla61/61-batc.htm" TargetMode="External"/><Relationship Id="rId4" Type="http://schemas.openxmlformats.org/officeDocument/2006/relationships/webSettings" Target="webSettings.xml"/><Relationship Id="rId9" Type="http://schemas.openxmlformats.org/officeDocument/2006/relationships/hyperlink" Target="http://www.confer.co.nz/lianza2002/PDFS/Batt.pdf" TargetMode="External"/><Relationship Id="rId14" Type="http://schemas.openxmlformats.org/officeDocument/2006/relationships/hyperlink" Target="http://www.cilip.org.uk/update/issues/june02/article4june.html" TargetMode="External"/><Relationship Id="rId22" Type="http://schemas.openxmlformats.org/officeDocument/2006/relationships/hyperlink" Target="http://www.lmu.ac.uk/lss/ls/docs/Harvard/Harvard.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2257</Words>
  <Characters>12193</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ΟΔΗΓΟΣ ΣΥΝΤΑΞΗΣ ΒΙΒΛΙΟΓΡΑΦΙΚΩΝ ΑΝΑΦΟΡΩΝ</vt:lpstr>
    </vt:vector>
  </TitlesOfParts>
  <Company>tei</Company>
  <LinksUpToDate>false</LinksUpToDate>
  <CharactersWithSpaces>14422</CharactersWithSpaces>
  <SharedDoc>false</SharedDoc>
  <HLinks>
    <vt:vector size="108" baseType="variant">
      <vt:variant>
        <vt:i4>6160463</vt:i4>
      </vt:variant>
      <vt:variant>
        <vt:i4>51</vt:i4>
      </vt:variant>
      <vt:variant>
        <vt:i4>0</vt:i4>
      </vt:variant>
      <vt:variant>
        <vt:i4>5</vt:i4>
      </vt:variant>
      <vt:variant>
        <vt:lpwstr>http://www.mmu.ac.uk/lsu/studyskills/references.html</vt:lpwstr>
      </vt:variant>
      <vt:variant>
        <vt:lpwstr/>
      </vt:variant>
      <vt:variant>
        <vt:i4>3014695</vt:i4>
      </vt:variant>
      <vt:variant>
        <vt:i4>48</vt:i4>
      </vt:variant>
      <vt:variant>
        <vt:i4>0</vt:i4>
      </vt:variant>
      <vt:variant>
        <vt:i4>5</vt:i4>
      </vt:variant>
      <vt:variant>
        <vt:lpwstr>http://www.ucl.ac.uk/Resources/Searching/citing.htm</vt:lpwstr>
      </vt:variant>
      <vt:variant>
        <vt:lpwstr/>
      </vt:variant>
      <vt:variant>
        <vt:i4>5439576</vt:i4>
      </vt:variant>
      <vt:variant>
        <vt:i4>45</vt:i4>
      </vt:variant>
      <vt:variant>
        <vt:i4>0</vt:i4>
      </vt:variant>
      <vt:variant>
        <vt:i4>5</vt:i4>
      </vt:variant>
      <vt:variant>
        <vt:lpwstr>http://www.lmu.ac.uk/lss/ls/docs/Harvard/Harvard.htm</vt:lpwstr>
      </vt:variant>
      <vt:variant>
        <vt:lpwstr/>
      </vt:variant>
      <vt:variant>
        <vt:i4>1441815</vt:i4>
      </vt:variant>
      <vt:variant>
        <vt:i4>42</vt:i4>
      </vt:variant>
      <vt:variant>
        <vt:i4>0</vt:i4>
      </vt:variant>
      <vt:variant>
        <vt:i4>5</vt:i4>
      </vt:variant>
      <vt:variant>
        <vt:lpwstr>http://www.uwe.ac.uk/hsc/learnteach/studyskills/referencingwebsite/index.htm</vt:lpwstr>
      </vt:variant>
      <vt:variant>
        <vt:lpwstr/>
      </vt:variant>
      <vt:variant>
        <vt:i4>4521993</vt:i4>
      </vt:variant>
      <vt:variant>
        <vt:i4>39</vt:i4>
      </vt:variant>
      <vt:variant>
        <vt:i4>0</vt:i4>
      </vt:variant>
      <vt:variant>
        <vt:i4>5</vt:i4>
      </vt:variant>
      <vt:variant>
        <vt:lpwstr>http://www.h-net.org/%7Eafrica/citation.html</vt:lpwstr>
      </vt:variant>
      <vt:variant>
        <vt:lpwstr/>
      </vt:variant>
      <vt:variant>
        <vt:i4>4849758</vt:i4>
      </vt:variant>
      <vt:variant>
        <vt:i4>36</vt:i4>
      </vt:variant>
      <vt:variant>
        <vt:i4>0</vt:i4>
      </vt:variant>
      <vt:variant>
        <vt:i4>5</vt:i4>
      </vt:variant>
      <vt:variant>
        <vt:lpwstr>http://www.ifla.org/IV/ifla61/61-batc.htm</vt:lpwstr>
      </vt:variant>
      <vt:variant>
        <vt:lpwstr/>
      </vt:variant>
      <vt:variant>
        <vt:i4>4849758</vt:i4>
      </vt:variant>
      <vt:variant>
        <vt:i4>33</vt:i4>
      </vt:variant>
      <vt:variant>
        <vt:i4>0</vt:i4>
      </vt:variant>
      <vt:variant>
        <vt:i4>5</vt:i4>
      </vt:variant>
      <vt:variant>
        <vt:lpwstr>http://www.ifla.org/IV/ifla61/61-batc.htm</vt:lpwstr>
      </vt:variant>
      <vt:variant>
        <vt:lpwstr/>
      </vt:variant>
      <vt:variant>
        <vt:i4>7995438</vt:i4>
      </vt:variant>
      <vt:variant>
        <vt:i4>30</vt:i4>
      </vt:variant>
      <vt:variant>
        <vt:i4>0</vt:i4>
      </vt:variant>
      <vt:variant>
        <vt:i4>5</vt:i4>
      </vt:variant>
      <vt:variant>
        <vt:lpwstr>http://www.serrelib.gr/</vt:lpwstr>
      </vt:variant>
      <vt:variant>
        <vt:lpwstr/>
      </vt:variant>
      <vt:variant>
        <vt:i4>7995438</vt:i4>
      </vt:variant>
      <vt:variant>
        <vt:i4>27</vt:i4>
      </vt:variant>
      <vt:variant>
        <vt:i4>0</vt:i4>
      </vt:variant>
      <vt:variant>
        <vt:i4>5</vt:i4>
      </vt:variant>
      <vt:variant>
        <vt:lpwstr>http://www.serrelib.gr/</vt:lpwstr>
      </vt:variant>
      <vt:variant>
        <vt:lpwstr/>
      </vt:variant>
      <vt:variant>
        <vt:i4>2162747</vt:i4>
      </vt:variant>
      <vt:variant>
        <vt:i4>24</vt:i4>
      </vt:variant>
      <vt:variant>
        <vt:i4>0</vt:i4>
      </vt:variant>
      <vt:variant>
        <vt:i4>5</vt:i4>
      </vt:variant>
      <vt:variant>
        <vt:lpwstr>http://www.cilip.org.uk/update/issues/june02/article4june.html</vt:lpwstr>
      </vt:variant>
      <vt:variant>
        <vt:lpwstr/>
      </vt:variant>
      <vt:variant>
        <vt:i4>2162747</vt:i4>
      </vt:variant>
      <vt:variant>
        <vt:i4>21</vt:i4>
      </vt:variant>
      <vt:variant>
        <vt:i4>0</vt:i4>
      </vt:variant>
      <vt:variant>
        <vt:i4>5</vt:i4>
      </vt:variant>
      <vt:variant>
        <vt:lpwstr>http://www.cilip.org.uk/update/issues/june02/article4june.html</vt:lpwstr>
      </vt:variant>
      <vt:variant>
        <vt:lpwstr/>
      </vt:variant>
      <vt:variant>
        <vt:i4>4718596</vt:i4>
      </vt:variant>
      <vt:variant>
        <vt:i4>18</vt:i4>
      </vt:variant>
      <vt:variant>
        <vt:i4>0</vt:i4>
      </vt:variant>
      <vt:variant>
        <vt:i4>5</vt:i4>
      </vt:variant>
      <vt:variant>
        <vt:lpwstr>http://konstanza.emeraldinsight.com/vl=1188217/cl=86/nw=1/fm=html/rpsv/cw/mcb/03074803/v98n4/s3/p144m</vt:lpwstr>
      </vt:variant>
      <vt:variant>
        <vt:lpwstr/>
      </vt:variant>
      <vt:variant>
        <vt:i4>4718596</vt:i4>
      </vt:variant>
      <vt:variant>
        <vt:i4>15</vt:i4>
      </vt:variant>
      <vt:variant>
        <vt:i4>0</vt:i4>
      </vt:variant>
      <vt:variant>
        <vt:i4>5</vt:i4>
      </vt:variant>
      <vt:variant>
        <vt:lpwstr>http://konstanza.emeraldinsight.com/vl=1188217/cl=86/nw=1/fm=html/rpsv/cw/mcb/03074803/v98n4/s3/p144m</vt:lpwstr>
      </vt:variant>
      <vt:variant>
        <vt:lpwstr/>
      </vt:variant>
      <vt:variant>
        <vt:i4>7733308</vt:i4>
      </vt:variant>
      <vt:variant>
        <vt:i4>12</vt:i4>
      </vt:variant>
      <vt:variant>
        <vt:i4>0</vt:i4>
      </vt:variant>
      <vt:variant>
        <vt:i4>5</vt:i4>
      </vt:variant>
      <vt:variant>
        <vt:lpwstr>http://conferences.alia.org.au/alia2000/proceedings/chris.batt.html</vt:lpwstr>
      </vt:variant>
      <vt:variant>
        <vt:lpwstr/>
      </vt:variant>
      <vt:variant>
        <vt:i4>7733308</vt:i4>
      </vt:variant>
      <vt:variant>
        <vt:i4>9</vt:i4>
      </vt:variant>
      <vt:variant>
        <vt:i4>0</vt:i4>
      </vt:variant>
      <vt:variant>
        <vt:i4>5</vt:i4>
      </vt:variant>
      <vt:variant>
        <vt:lpwstr>http://conferences.alia.org.au/alia2000/proceedings/chris.batt.html</vt:lpwstr>
      </vt:variant>
      <vt:variant>
        <vt:lpwstr/>
      </vt:variant>
      <vt:variant>
        <vt:i4>1900557</vt:i4>
      </vt:variant>
      <vt:variant>
        <vt:i4>6</vt:i4>
      </vt:variant>
      <vt:variant>
        <vt:i4>0</vt:i4>
      </vt:variant>
      <vt:variant>
        <vt:i4>5</vt:i4>
      </vt:variant>
      <vt:variant>
        <vt:lpwstr>http://www.confer.co.nz/lianza2002/PDFS/Batt.pdf</vt:lpwstr>
      </vt:variant>
      <vt:variant>
        <vt:lpwstr/>
      </vt:variant>
      <vt:variant>
        <vt:i4>7995511</vt:i4>
      </vt:variant>
      <vt:variant>
        <vt:i4>3</vt:i4>
      </vt:variant>
      <vt:variant>
        <vt:i4>0</vt:i4>
      </vt:variant>
      <vt:variant>
        <vt:i4>5</vt:i4>
      </vt:variant>
      <vt:variant>
        <vt:lpwstr>http://www.cordis.lu/libraries/en/green-gr.html</vt:lpwstr>
      </vt:variant>
      <vt:variant>
        <vt:lpwstr/>
      </vt:variant>
      <vt:variant>
        <vt:i4>7995511</vt:i4>
      </vt:variant>
      <vt:variant>
        <vt:i4>0</vt:i4>
      </vt:variant>
      <vt:variant>
        <vt:i4>0</vt:i4>
      </vt:variant>
      <vt:variant>
        <vt:i4>5</vt:i4>
      </vt:variant>
      <vt:variant>
        <vt:lpwstr>http://www.cordis.lu/libraries/en/green-gr.html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ΟΔΗΓΟΣ ΣΥΝΤΑΞΗΣ ΒΙΒΛΙΟΓΡΑΦΙΚΩΝ ΑΝΑΦΟΡΩΝ</dc:title>
  <dc:creator>mvrach</dc:creator>
  <cp:lastModifiedBy>nsou</cp:lastModifiedBy>
  <cp:revision>2</cp:revision>
  <dcterms:created xsi:type="dcterms:W3CDTF">2015-09-08T20:41:00Z</dcterms:created>
  <dcterms:modified xsi:type="dcterms:W3CDTF">2015-09-08T20:41:00Z</dcterms:modified>
</cp:coreProperties>
</file>