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3E565" w14:textId="0206423F" w:rsidR="00E30113" w:rsidRDefault="00284CF7" w:rsidP="00284CF7">
      <w:pPr>
        <w:spacing w:line="360" w:lineRule="auto"/>
        <w:jc w:val="both"/>
        <w:rPr>
          <w:rFonts w:ascii="Times New Roman" w:hAnsi="Times New Roman" w:cs="Times New Roman"/>
          <w:b/>
          <w:bCs/>
          <w:lang w:val="el-GR"/>
        </w:rPr>
      </w:pPr>
      <w:r w:rsidRPr="00284CF7">
        <w:rPr>
          <w:rFonts w:ascii="Times New Roman" w:hAnsi="Times New Roman" w:cs="Times New Roman"/>
          <w:b/>
          <w:bCs/>
          <w:lang w:val="el-GR"/>
        </w:rPr>
        <w:t>ΔΕΥΤΕΡΑ 20 ΙΑΝΟΥΡΙΟΥ-ΕΠΙΣΚΕΨΗ ΓΙΩΡΓΟΥ ΦΡΑΓΚΟΥ-ΔΗΜΙΟΥΡΓΙΑ ΒΙΝΤΕΟ ΠΑΝΩ ΣΤΑ ΑΝΘΡΩΠΙΝΑ ΔΙΚΙΑΩΜΑΤΑ ΚΑΙ ΣΕ ΑΥΤΟΣΧΕΔΙΑΣΤΙΚΕΣ</w:t>
      </w:r>
      <w:r>
        <w:rPr>
          <w:rFonts w:ascii="Times New Roman" w:hAnsi="Times New Roman" w:cs="Times New Roman"/>
          <w:b/>
          <w:bCs/>
          <w:lang w:val="el-GR"/>
        </w:rPr>
        <w:t xml:space="preserve"> </w:t>
      </w:r>
      <w:r w:rsidRPr="00284CF7">
        <w:rPr>
          <w:rFonts w:ascii="Times New Roman" w:hAnsi="Times New Roman" w:cs="Times New Roman"/>
          <w:b/>
          <w:bCs/>
          <w:lang w:val="el-GR"/>
        </w:rPr>
        <w:t xml:space="preserve">ΣΚΗΝΕΣ </w:t>
      </w:r>
      <w:r>
        <w:rPr>
          <w:rFonts w:ascii="Times New Roman" w:hAnsi="Times New Roman" w:cs="Times New Roman"/>
          <w:b/>
          <w:bCs/>
          <w:lang w:val="el-GR"/>
        </w:rPr>
        <w:t xml:space="preserve">ΑΝΑ ΟΜΑΔΕΣ </w:t>
      </w:r>
      <w:r w:rsidRPr="00284CF7">
        <w:rPr>
          <w:rFonts w:ascii="Times New Roman" w:hAnsi="Times New Roman" w:cs="Times New Roman"/>
          <w:b/>
          <w:bCs/>
          <w:lang w:val="el-GR"/>
        </w:rPr>
        <w:t xml:space="preserve">ΜΕΣΩ </w:t>
      </w:r>
      <w:r>
        <w:rPr>
          <w:rFonts w:ascii="Times New Roman" w:hAnsi="Times New Roman" w:cs="Times New Roman"/>
          <w:b/>
          <w:bCs/>
          <w:lang w:val="el-GR"/>
        </w:rPr>
        <w:t xml:space="preserve">ΠΑΓΩΜΕΝΩΝ Η ΚΙΝΟΥΜΕΝΩΝ ΕΙΚΟΝΩΝ    </w:t>
      </w:r>
    </w:p>
    <w:p w14:paraId="45281C90" w14:textId="2EDCAA91" w:rsidR="00284CF7" w:rsidRDefault="00284CF7" w:rsidP="00284CF7">
      <w:pPr>
        <w:spacing w:line="360" w:lineRule="auto"/>
        <w:jc w:val="both"/>
        <w:rPr>
          <w:rFonts w:ascii="Times New Roman" w:hAnsi="Times New Roman" w:cs="Times New Roman"/>
          <w:b/>
          <w:bCs/>
          <w:lang w:val="el-GR"/>
        </w:rPr>
      </w:pPr>
    </w:p>
    <w:p w14:paraId="62883685" w14:textId="0857F755" w:rsidR="00284CF7" w:rsidRDefault="00284CF7" w:rsidP="00284CF7">
      <w:pPr>
        <w:spacing w:line="360" w:lineRule="auto"/>
        <w:jc w:val="center"/>
        <w:rPr>
          <w:rFonts w:ascii="Times New Roman" w:hAnsi="Times New Roman" w:cs="Times New Roman"/>
          <w:b/>
          <w:bCs/>
          <w:u w:val="single"/>
          <w:lang w:val="el-GR"/>
        </w:rPr>
      </w:pPr>
      <w:r>
        <w:rPr>
          <w:rFonts w:ascii="Times New Roman" w:hAnsi="Times New Roman" w:cs="Times New Roman"/>
          <w:b/>
          <w:bCs/>
          <w:u w:val="single"/>
          <w:lang w:val="el-GR"/>
        </w:rPr>
        <w:t>ΠΡΟΤΑΣΕΙΣ ΘΕΜΑΤΙΚΩΝ</w:t>
      </w:r>
    </w:p>
    <w:p w14:paraId="31B8377F" w14:textId="0335BEC9" w:rsidR="00284CF7" w:rsidRPr="00284CF7" w:rsidRDefault="00284CF7" w:rsidP="00284CF7">
      <w:pPr>
        <w:spacing w:line="360" w:lineRule="auto"/>
        <w:jc w:val="center"/>
        <w:rPr>
          <w:rFonts w:ascii="Times New Roman" w:hAnsi="Times New Roman" w:cs="Times New Roman"/>
          <w:b/>
          <w:bCs/>
          <w:u w:val="single"/>
          <w:lang w:val="el-GR"/>
        </w:rPr>
      </w:pPr>
    </w:p>
    <w:p w14:paraId="3FE4C89C" w14:textId="1BBF2961" w:rsidR="00284CF7" w:rsidRDefault="00284CF7" w:rsidP="00284CF7">
      <w:pPr>
        <w:spacing w:line="360" w:lineRule="auto"/>
        <w:jc w:val="both"/>
        <w:rPr>
          <w:rFonts w:ascii="Times New Roman" w:hAnsi="Times New Roman" w:cs="Times New Roman"/>
          <w:b/>
          <w:bCs/>
          <w:u w:val="single"/>
          <w:lang w:val="el-GR"/>
        </w:rPr>
      </w:pPr>
      <w:r w:rsidRPr="00284CF7">
        <w:rPr>
          <w:rFonts w:ascii="Times New Roman" w:hAnsi="Times New Roman" w:cs="Times New Roman"/>
          <w:b/>
          <w:bCs/>
          <w:u w:val="single"/>
          <w:lang w:val="el-GR"/>
        </w:rPr>
        <w:t>1. Ανθρώπινα και δικαιώματα του παιδιού</w:t>
      </w:r>
    </w:p>
    <w:p w14:paraId="7995D3BE" w14:textId="5CDDBCDB" w:rsidR="005443FE" w:rsidRDefault="005443FE" w:rsidP="00284CF7">
      <w:pPr>
        <w:spacing w:line="360" w:lineRule="auto"/>
        <w:jc w:val="both"/>
        <w:rPr>
          <w:rFonts w:ascii="Times New Roman" w:hAnsi="Times New Roman" w:cs="Times New Roman"/>
          <w:lang w:val="el-GR"/>
        </w:rPr>
      </w:pPr>
      <w:r w:rsidRPr="005443FE">
        <w:rPr>
          <w:rFonts w:ascii="Times New Roman" w:hAnsi="Times New Roman" w:cs="Times New Roman"/>
          <w:lang w:val="en-GB"/>
        </w:rPr>
        <w:t xml:space="preserve">A. </w:t>
      </w:r>
      <w:r>
        <w:rPr>
          <w:rFonts w:ascii="Times New Roman" w:hAnsi="Times New Roman" w:cs="Times New Roman"/>
          <w:lang w:val="el-GR"/>
        </w:rPr>
        <w:t>Ισότητα</w:t>
      </w:r>
    </w:p>
    <w:p w14:paraId="41A30F60" w14:textId="606B3781" w:rsidR="005443FE" w:rsidRDefault="005443FE" w:rsidP="00284CF7">
      <w:pPr>
        <w:spacing w:line="360" w:lineRule="auto"/>
        <w:jc w:val="both"/>
        <w:rPr>
          <w:rFonts w:ascii="Times New Roman" w:hAnsi="Times New Roman" w:cs="Times New Roman"/>
          <w:lang w:val="el-GR"/>
        </w:rPr>
      </w:pPr>
      <w:r>
        <w:rPr>
          <w:rFonts w:ascii="Times New Roman" w:hAnsi="Times New Roman" w:cs="Times New Roman"/>
          <w:lang w:val="el-GR"/>
        </w:rPr>
        <w:t>Β. Ισοτιμία ευκαιριών</w:t>
      </w:r>
    </w:p>
    <w:p w14:paraId="0C3D43DB" w14:textId="2E576232" w:rsidR="005443FE" w:rsidRDefault="005443FE" w:rsidP="00284CF7">
      <w:pPr>
        <w:spacing w:line="360" w:lineRule="auto"/>
        <w:jc w:val="both"/>
        <w:rPr>
          <w:rFonts w:ascii="Times New Roman" w:hAnsi="Times New Roman" w:cs="Times New Roman"/>
          <w:lang w:val="el-GR"/>
        </w:rPr>
      </w:pPr>
      <w:r>
        <w:rPr>
          <w:rFonts w:ascii="Times New Roman" w:hAnsi="Times New Roman" w:cs="Times New Roman"/>
          <w:lang w:val="el-GR"/>
        </w:rPr>
        <w:t>Γ. Αξιοπρέπεια</w:t>
      </w:r>
    </w:p>
    <w:p w14:paraId="41F5A730" w14:textId="2832CECD" w:rsidR="005443FE" w:rsidRDefault="005443FE" w:rsidP="00284CF7">
      <w:pPr>
        <w:spacing w:line="360" w:lineRule="auto"/>
        <w:jc w:val="both"/>
        <w:rPr>
          <w:rFonts w:ascii="Times New Roman" w:hAnsi="Times New Roman" w:cs="Times New Roman"/>
          <w:lang w:val="el-GR"/>
        </w:rPr>
      </w:pPr>
      <w:r>
        <w:rPr>
          <w:rFonts w:ascii="Times New Roman" w:hAnsi="Times New Roman" w:cs="Times New Roman"/>
          <w:lang w:val="el-GR"/>
        </w:rPr>
        <w:t>Δ</w:t>
      </w:r>
      <w:r>
        <w:rPr>
          <w:rFonts w:ascii="Times New Roman" w:hAnsi="Times New Roman" w:cs="Times New Roman"/>
          <w:lang w:val="en-GB"/>
        </w:rPr>
        <w:t xml:space="preserve">. </w:t>
      </w:r>
      <w:r>
        <w:rPr>
          <w:rFonts w:ascii="Times New Roman" w:hAnsi="Times New Roman" w:cs="Times New Roman"/>
          <w:lang w:val="el-GR"/>
        </w:rPr>
        <w:t>Σεβασμός</w:t>
      </w:r>
    </w:p>
    <w:p w14:paraId="40344A1E" w14:textId="7C9D5482" w:rsidR="005443FE" w:rsidRDefault="005443FE" w:rsidP="00284CF7">
      <w:pPr>
        <w:spacing w:line="360" w:lineRule="auto"/>
        <w:jc w:val="both"/>
        <w:rPr>
          <w:rFonts w:ascii="Times New Roman" w:hAnsi="Times New Roman" w:cs="Times New Roman"/>
          <w:lang w:val="el-GR"/>
        </w:rPr>
      </w:pPr>
      <w:r>
        <w:rPr>
          <w:rFonts w:ascii="Times New Roman" w:hAnsi="Times New Roman" w:cs="Times New Roman"/>
          <w:lang w:val="el-GR"/>
        </w:rPr>
        <w:t>Ε. Κοινωνικός-Ατομικός-Θεσμικός Ρατσισμός</w:t>
      </w:r>
    </w:p>
    <w:p w14:paraId="3ABFF64A" w14:textId="698F3DA7" w:rsidR="005443FE" w:rsidRDefault="005443FE" w:rsidP="00284CF7">
      <w:pPr>
        <w:spacing w:line="360" w:lineRule="auto"/>
        <w:jc w:val="both"/>
        <w:rPr>
          <w:rFonts w:ascii="Times New Roman" w:hAnsi="Times New Roman" w:cs="Times New Roman"/>
          <w:lang w:val="el-GR"/>
        </w:rPr>
      </w:pPr>
      <w:r>
        <w:rPr>
          <w:rFonts w:ascii="Times New Roman" w:hAnsi="Times New Roman" w:cs="Times New Roman"/>
          <w:lang w:val="el-GR"/>
        </w:rPr>
        <w:t>ΣΤ. Εξάλειψη οποιασδήποτε μορφής βίας, εξάλειψη οποιασδήποτε μορφής απάνθρωπης συμπεριφοράς</w:t>
      </w:r>
    </w:p>
    <w:p w14:paraId="67C84AEF" w14:textId="32A1DFE7" w:rsidR="005443FE" w:rsidRDefault="005443FE" w:rsidP="00284CF7">
      <w:pPr>
        <w:spacing w:line="360" w:lineRule="auto"/>
        <w:jc w:val="both"/>
        <w:rPr>
          <w:rFonts w:ascii="Times New Roman" w:hAnsi="Times New Roman" w:cs="Times New Roman"/>
          <w:lang w:val="el-GR"/>
        </w:rPr>
      </w:pPr>
      <w:r>
        <w:rPr>
          <w:rFonts w:ascii="Times New Roman" w:hAnsi="Times New Roman" w:cs="Times New Roman"/>
          <w:lang w:val="el-GR"/>
        </w:rPr>
        <w:t>Ζ. Εξάλειψη οποιασδήποτε μορφής βασανιστηρίου</w:t>
      </w:r>
    </w:p>
    <w:p w14:paraId="071762C9" w14:textId="2FAD4C07" w:rsidR="005443FE" w:rsidRDefault="005443FE" w:rsidP="00284CF7">
      <w:pPr>
        <w:spacing w:line="360" w:lineRule="auto"/>
        <w:jc w:val="both"/>
        <w:rPr>
          <w:rFonts w:ascii="Times New Roman" w:hAnsi="Times New Roman" w:cs="Times New Roman"/>
          <w:color w:val="000000" w:themeColor="text1"/>
          <w:szCs w:val="24"/>
          <w:lang w:val="el-GR"/>
        </w:rPr>
      </w:pPr>
      <w:r>
        <w:rPr>
          <w:rFonts w:ascii="Times New Roman" w:hAnsi="Times New Roman" w:cs="Times New Roman"/>
          <w:lang w:val="el-GR"/>
        </w:rPr>
        <w:t>Η</w:t>
      </w:r>
      <w:r w:rsidRPr="005443FE">
        <w:rPr>
          <w:rFonts w:ascii="Times New Roman" w:hAnsi="Times New Roman" w:cs="Times New Roman"/>
          <w:lang w:val="el-GR"/>
        </w:rPr>
        <w:t xml:space="preserve">. </w:t>
      </w:r>
      <w:r>
        <w:rPr>
          <w:rFonts w:ascii="Times New Roman" w:hAnsi="Times New Roman" w:cs="Times New Roman"/>
          <w:lang w:val="el-GR"/>
        </w:rPr>
        <w:t xml:space="preserve">Καταπολέμηση διάκρισης με βάση κάθε μορφή </w:t>
      </w:r>
      <w:r w:rsidR="004E045E">
        <w:rPr>
          <w:rFonts w:ascii="Times New Roman" w:hAnsi="Times New Roman" w:cs="Times New Roman"/>
          <w:color w:val="000000" w:themeColor="text1"/>
          <w:szCs w:val="24"/>
          <w:lang w:val="el-GR"/>
        </w:rPr>
        <w:t>από την ηλικία, τον πολιτισμό, τη θρησκεία, την εθνική καταγωγή, το χρώμα, το φύλο, τον σεξουαλικό προσανατολισμό, τη γλώσσα τις ικανότητες, την κοινωνική θέση, τις πολιτικές πεποιθήσεις</w:t>
      </w:r>
    </w:p>
    <w:p w14:paraId="264A66CF" w14:textId="468E3DEE" w:rsidR="004E045E" w:rsidRDefault="004E045E" w:rsidP="00284CF7">
      <w:pPr>
        <w:spacing w:line="360" w:lineRule="auto"/>
        <w:jc w:val="both"/>
        <w:rPr>
          <w:rFonts w:ascii="Times New Roman" w:hAnsi="Times New Roman" w:cs="Times New Roman"/>
          <w:color w:val="000000" w:themeColor="text1"/>
          <w:szCs w:val="24"/>
          <w:lang w:val="el-GR"/>
        </w:rPr>
      </w:pPr>
      <w:r>
        <w:rPr>
          <w:rFonts w:ascii="Times New Roman" w:hAnsi="Times New Roman" w:cs="Times New Roman"/>
          <w:color w:val="000000" w:themeColor="text1"/>
          <w:szCs w:val="24"/>
          <w:lang w:val="el-GR"/>
        </w:rPr>
        <w:t xml:space="preserve">Θ. Η μη διάκριση και η </w:t>
      </w:r>
      <w:r w:rsidRPr="00931389">
        <w:rPr>
          <w:rFonts w:ascii="Times New Roman" w:hAnsi="Times New Roman" w:cs="Times New Roman"/>
          <w:color w:val="000000" w:themeColor="text1"/>
          <w:szCs w:val="24"/>
          <w:lang w:val="el-GR"/>
        </w:rPr>
        <w:t>αξιοποίηση της ευκαιρίας της πλήρως αξιοποίησης των δυνατοτήτων τ</w:t>
      </w:r>
      <w:r w:rsidR="00283760">
        <w:rPr>
          <w:rFonts w:ascii="Times New Roman" w:hAnsi="Times New Roman" w:cs="Times New Roman"/>
          <w:color w:val="000000" w:themeColor="text1"/>
          <w:szCs w:val="24"/>
          <w:lang w:val="el-GR"/>
        </w:rPr>
        <w:t>ων παιδιών</w:t>
      </w:r>
      <w:r w:rsidRPr="00931389">
        <w:rPr>
          <w:rFonts w:ascii="Times New Roman" w:hAnsi="Times New Roman" w:cs="Times New Roman"/>
          <w:color w:val="000000" w:themeColor="text1"/>
          <w:szCs w:val="24"/>
          <w:lang w:val="el-GR"/>
        </w:rPr>
        <w:t xml:space="preserve">, ανεξαρτήτως </w:t>
      </w:r>
      <w:proofErr w:type="spellStart"/>
      <w:r w:rsidRPr="00931389">
        <w:rPr>
          <w:rFonts w:ascii="Times New Roman" w:hAnsi="Times New Roman" w:cs="Times New Roman"/>
          <w:color w:val="000000" w:themeColor="text1"/>
          <w:szCs w:val="24"/>
          <w:lang w:val="el-GR"/>
        </w:rPr>
        <w:t>εθνοτικής</w:t>
      </w:r>
      <w:proofErr w:type="spellEnd"/>
      <w:r w:rsidRPr="00931389">
        <w:rPr>
          <w:rFonts w:ascii="Times New Roman" w:hAnsi="Times New Roman" w:cs="Times New Roman"/>
          <w:color w:val="000000" w:themeColor="text1"/>
          <w:szCs w:val="24"/>
          <w:lang w:val="el-GR"/>
        </w:rPr>
        <w:t xml:space="preserve"> καταγωγής, θρησκείας, θρησκείας, γλώσσας, φύλου και πολιτισμού χωρία να έχει σημασία από πού κατάγονται ή πού ζουν, τι κάνουν οι γονείς τους, αν έχουν αναπηρία ή αν είναι πλούσιοι ή φτωχοί</w:t>
      </w:r>
    </w:p>
    <w:p w14:paraId="10CF08EC" w14:textId="0D374B18" w:rsidR="004E045E" w:rsidRDefault="004E045E" w:rsidP="00284CF7">
      <w:pPr>
        <w:spacing w:line="360" w:lineRule="auto"/>
        <w:jc w:val="both"/>
        <w:rPr>
          <w:rFonts w:ascii="Times New Roman" w:hAnsi="Times New Roman" w:cs="Times New Roman"/>
          <w:color w:val="000000" w:themeColor="text1"/>
          <w:szCs w:val="24"/>
          <w:lang w:val="el-GR"/>
        </w:rPr>
      </w:pPr>
      <w:r>
        <w:rPr>
          <w:rFonts w:ascii="Times New Roman" w:hAnsi="Times New Roman" w:cs="Times New Roman"/>
          <w:color w:val="000000" w:themeColor="text1"/>
          <w:szCs w:val="24"/>
          <w:lang w:val="el-GR"/>
        </w:rPr>
        <w:t xml:space="preserve">Ι. </w:t>
      </w:r>
      <w:r w:rsidR="007C6D62" w:rsidRPr="00931389">
        <w:rPr>
          <w:rFonts w:ascii="Times New Roman" w:hAnsi="Times New Roman" w:cs="Times New Roman"/>
          <w:color w:val="000000" w:themeColor="text1"/>
          <w:szCs w:val="24"/>
          <w:lang w:val="el-GR"/>
        </w:rPr>
        <w:t>Το βέλτιστο συμφέρον του παιδιού</w:t>
      </w:r>
      <w:r w:rsidR="007C6D62">
        <w:rPr>
          <w:rFonts w:ascii="Times New Roman" w:hAnsi="Times New Roman" w:cs="Times New Roman"/>
          <w:color w:val="000000" w:themeColor="text1"/>
          <w:szCs w:val="24"/>
          <w:lang w:val="el-GR"/>
        </w:rPr>
        <w:t xml:space="preserve"> με βάση τη λήψη των αποφάσεων για το συμφέρον του παιδιού </w:t>
      </w:r>
    </w:p>
    <w:p w14:paraId="1D48995C" w14:textId="296AB0FA" w:rsidR="00371555" w:rsidRDefault="00371555" w:rsidP="00284CF7">
      <w:pPr>
        <w:spacing w:line="360" w:lineRule="auto"/>
        <w:jc w:val="both"/>
        <w:rPr>
          <w:rFonts w:ascii="Times New Roman" w:hAnsi="Times New Roman" w:cs="Times New Roman"/>
          <w:color w:val="000000" w:themeColor="text1"/>
          <w:szCs w:val="24"/>
          <w:lang w:val="el-GR"/>
        </w:rPr>
      </w:pPr>
      <w:r>
        <w:rPr>
          <w:rFonts w:ascii="Times New Roman" w:hAnsi="Times New Roman" w:cs="Times New Roman"/>
          <w:color w:val="000000" w:themeColor="text1"/>
          <w:szCs w:val="24"/>
          <w:lang w:val="el-GR"/>
        </w:rPr>
        <w:t xml:space="preserve">Κ </w:t>
      </w:r>
      <w:r w:rsidRPr="00931389">
        <w:rPr>
          <w:rFonts w:ascii="Times New Roman" w:hAnsi="Times New Roman" w:cs="Times New Roman"/>
          <w:color w:val="000000" w:themeColor="text1"/>
          <w:szCs w:val="24"/>
          <w:lang w:val="el-GR"/>
        </w:rPr>
        <w:t>Το δικαίωμα στη ζωή, στην επιβίωση και στην ανάπτυξη σχετίζεται με τη φροντίδα την οποία θα πρέπει να λαμβάνουν τα παιδιά που απαιτείται για τη διασφάλιση της σωματικής, ψυχικής και συναισθηματικής τους υγείας καθώς και την πνευματική, κοινωνική και πολιτιστική τους ανάπτυξη</w:t>
      </w:r>
      <w:r>
        <w:rPr>
          <w:rFonts w:ascii="Times New Roman" w:hAnsi="Times New Roman" w:cs="Times New Roman"/>
          <w:color w:val="000000" w:themeColor="text1"/>
          <w:szCs w:val="24"/>
          <w:lang w:val="el-GR"/>
        </w:rPr>
        <w:t xml:space="preserve"> </w:t>
      </w:r>
    </w:p>
    <w:p w14:paraId="3217F749" w14:textId="52CDEEA8" w:rsidR="00371555" w:rsidRPr="00371555" w:rsidRDefault="00371555" w:rsidP="00284CF7">
      <w:pPr>
        <w:spacing w:line="360" w:lineRule="auto"/>
        <w:jc w:val="both"/>
        <w:rPr>
          <w:rFonts w:ascii="Times New Roman" w:eastAsia="Times New Roman" w:hAnsi="Times New Roman" w:cs="Times New Roman"/>
          <w:szCs w:val="24"/>
          <w:lang w:val="el-GR" w:eastAsia="en-GB" w:bidi="ar-SA"/>
        </w:rPr>
      </w:pPr>
      <w:r>
        <w:rPr>
          <w:rFonts w:ascii="Times New Roman" w:hAnsi="Times New Roman" w:cs="Times New Roman"/>
          <w:color w:val="000000" w:themeColor="text1"/>
          <w:szCs w:val="24"/>
          <w:lang w:val="el-GR"/>
        </w:rPr>
        <w:t xml:space="preserve">Λ. </w:t>
      </w:r>
      <w:r w:rsidRPr="00931389">
        <w:rPr>
          <w:rFonts w:ascii="Times New Roman" w:hAnsi="Times New Roman" w:cs="Times New Roman"/>
          <w:color w:val="000000" w:themeColor="text1"/>
          <w:szCs w:val="24"/>
          <w:lang w:val="el-GR"/>
        </w:rPr>
        <w:t xml:space="preserve">Το δικαίωμα στη συμμετοχή σχετίζεται </w:t>
      </w:r>
      <w:r w:rsidRPr="00931389">
        <w:rPr>
          <w:rFonts w:ascii="Times New Roman" w:eastAsia="Times New Roman" w:hAnsi="Times New Roman" w:cs="Times New Roman"/>
          <w:szCs w:val="24"/>
          <w:lang w:val="el-GR" w:eastAsia="en-GB" w:bidi="ar-SA"/>
        </w:rPr>
        <w:t xml:space="preserve">με την ευκαιρία των παιδιών να εκφράσουν τις απόψεις τους σχετικά με αποφάσεις που τους επηρεάζουν και οι απόψεις </w:t>
      </w:r>
      <w:r>
        <w:rPr>
          <w:rFonts w:ascii="Times New Roman" w:eastAsia="Times New Roman" w:hAnsi="Times New Roman" w:cs="Times New Roman"/>
          <w:szCs w:val="24"/>
          <w:lang w:val="el-GR" w:eastAsia="en-GB" w:bidi="ar-SA"/>
        </w:rPr>
        <w:t>τους</w:t>
      </w:r>
    </w:p>
    <w:p w14:paraId="409638DE" w14:textId="55F92801" w:rsidR="005443FE" w:rsidRDefault="00371555" w:rsidP="00284CF7">
      <w:pPr>
        <w:spacing w:line="360" w:lineRule="auto"/>
        <w:jc w:val="both"/>
        <w:rPr>
          <w:rFonts w:ascii="Times New Roman" w:hAnsi="Times New Roman" w:cs="Times New Roman"/>
          <w:lang w:val="el-GR"/>
        </w:rPr>
      </w:pPr>
      <w:r>
        <w:rPr>
          <w:rFonts w:ascii="Times New Roman" w:hAnsi="Times New Roman" w:cs="Times New Roman"/>
          <w:b/>
          <w:bCs/>
          <w:lang w:val="el-GR"/>
        </w:rPr>
        <w:t>Ιδέες για την αναπαράσταση των δικαιωμάτων</w:t>
      </w:r>
      <w:r w:rsidRPr="00371555">
        <w:rPr>
          <w:rFonts w:ascii="Times New Roman" w:hAnsi="Times New Roman" w:cs="Times New Roman"/>
          <w:b/>
          <w:bCs/>
          <w:lang w:val="el-GR"/>
        </w:rPr>
        <w:t xml:space="preserve">: </w:t>
      </w:r>
      <w:r>
        <w:rPr>
          <w:rFonts w:ascii="Times New Roman" w:hAnsi="Times New Roman" w:cs="Times New Roman"/>
          <w:lang w:val="el-GR"/>
        </w:rPr>
        <w:t xml:space="preserve">το βίντεο θα μπορούσε να δημιουργηθεί με παγωμένες εικόνες που σχετίζονται με τα είδη καταπίεσης που καταπολεμούνται με βάση τα δικαιώματα όπως ρατσισμός. Θα μπορούσαν οι παγωμένες εικόνες να είναι αρχικά για την </w:t>
      </w:r>
      <w:r>
        <w:rPr>
          <w:rFonts w:ascii="Times New Roman" w:hAnsi="Times New Roman" w:cs="Times New Roman"/>
          <w:lang w:val="el-GR"/>
        </w:rPr>
        <w:lastRenderedPageBreak/>
        <w:t xml:space="preserve">καταπίεση και να παριστάνονται αρχετυπικοί ρόλοι, καταστάσεις που δηλώνουν την καταπίεση με ομαδικές εικόνες και στη συνέχεια την αντίδραση στην καταπίεση. </w:t>
      </w:r>
    </w:p>
    <w:p w14:paraId="528081D5" w14:textId="2701BB05" w:rsidR="00371555" w:rsidRDefault="00371555" w:rsidP="00284CF7">
      <w:pPr>
        <w:spacing w:line="360" w:lineRule="auto"/>
        <w:jc w:val="both"/>
        <w:rPr>
          <w:rFonts w:ascii="Times New Roman" w:hAnsi="Times New Roman" w:cs="Times New Roman"/>
          <w:lang w:val="el-GR"/>
        </w:rPr>
      </w:pPr>
    </w:p>
    <w:p w14:paraId="08708536" w14:textId="58FB3373" w:rsidR="00371555" w:rsidRDefault="00371555" w:rsidP="00284CF7">
      <w:pPr>
        <w:spacing w:line="360" w:lineRule="auto"/>
        <w:jc w:val="both"/>
        <w:rPr>
          <w:rFonts w:ascii="Times New Roman" w:hAnsi="Times New Roman" w:cs="Times New Roman"/>
          <w:b/>
          <w:bCs/>
          <w:u w:val="single"/>
          <w:lang w:val="el-GR"/>
        </w:rPr>
      </w:pPr>
      <w:r>
        <w:rPr>
          <w:rFonts w:ascii="Times New Roman" w:hAnsi="Times New Roman" w:cs="Times New Roman"/>
          <w:b/>
          <w:bCs/>
          <w:u w:val="single"/>
          <w:lang w:val="el-GR"/>
        </w:rPr>
        <w:t>2.</w:t>
      </w:r>
      <w:r w:rsidR="00F30B1E">
        <w:rPr>
          <w:rFonts w:ascii="Times New Roman" w:hAnsi="Times New Roman" w:cs="Times New Roman"/>
          <w:b/>
          <w:bCs/>
          <w:u w:val="single"/>
          <w:lang w:val="el-GR"/>
        </w:rPr>
        <w:t xml:space="preserve"> Ομαδικές εικόνες μίας κατάστασης</w:t>
      </w:r>
    </w:p>
    <w:p w14:paraId="07E3F1EB" w14:textId="1E98EBD7" w:rsidR="00F30B1E" w:rsidRPr="00F30B1E" w:rsidRDefault="00F30B1E" w:rsidP="00F30B1E">
      <w:pPr>
        <w:spacing w:line="360" w:lineRule="auto"/>
        <w:jc w:val="both"/>
        <w:rPr>
          <w:rFonts w:ascii="Times New Roman" w:hAnsi="Times New Roman" w:cs="Times New Roman"/>
          <w:lang w:val="el-GR"/>
        </w:rPr>
      </w:pPr>
      <w:r>
        <w:rPr>
          <w:rFonts w:ascii="Times New Roman" w:hAnsi="Times New Roman" w:cs="Times New Roman"/>
          <w:lang w:val="el-GR"/>
        </w:rPr>
        <w:t xml:space="preserve">Θα μπορούσε να ΄γίνει αναπαράσταση μιας ομαδικής κατάστασης όπως ένα δείπνο, </w:t>
      </w:r>
      <w:proofErr w:type="spellStart"/>
      <w:r>
        <w:rPr>
          <w:rFonts w:ascii="Times New Roman" w:hAnsi="Times New Roman" w:cs="Times New Roman"/>
          <w:lang w:val="el-GR"/>
        </w:rPr>
        <w:t>μί</w:t>
      </w:r>
      <w:proofErr w:type="spellEnd"/>
      <w:r>
        <w:rPr>
          <w:rFonts w:ascii="Times New Roman" w:hAnsi="Times New Roman" w:cs="Times New Roman"/>
          <w:lang w:val="el-GR"/>
        </w:rPr>
        <w:t xml:space="preserve"> συνάντηση φίλων ή συμμαθητών., μία συνεδρίαση στην εργασία,  ένα πάρτι. Σημαντικό θα είναι να υπάρξει προσδιορισμός των ρόλων, του χώρου, τις σχέσεις των ρόλων, γεγονότα που μπορούν να δίνουν την εξέλιξη των καταστάσεων δίνοντας δραματική ένταση, παραδείγματος  χάρι μία διαφωνία ανάμεσα σε γονείς και σε παιδιά σε δείπνο που αφορά το μέλλον τους και ένα τέλος και λύση διαφωνίας. Μπορούν να χρησιμοποιηθούν ουδέτερες μάσκες και εικόνες που ζωντανεύουν</w:t>
      </w:r>
    </w:p>
    <w:p w14:paraId="2B9C2306" w14:textId="77777777" w:rsidR="005443FE" w:rsidRPr="005443FE" w:rsidRDefault="005443FE" w:rsidP="00284CF7">
      <w:pPr>
        <w:spacing w:line="360" w:lineRule="auto"/>
        <w:jc w:val="both"/>
        <w:rPr>
          <w:rFonts w:ascii="Times New Roman" w:hAnsi="Times New Roman" w:cs="Times New Roman"/>
          <w:lang w:val="el-GR"/>
        </w:rPr>
      </w:pPr>
    </w:p>
    <w:sectPr w:rsidR="005443FE" w:rsidRPr="005443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CF7"/>
    <w:rsid w:val="00283760"/>
    <w:rsid w:val="00284CF7"/>
    <w:rsid w:val="00371555"/>
    <w:rsid w:val="004E045E"/>
    <w:rsid w:val="005443FE"/>
    <w:rsid w:val="007C6D62"/>
    <w:rsid w:val="00E30113"/>
    <w:rsid w:val="00F30B1E"/>
  </w:rsids>
  <m:mathPr>
    <m:mathFont m:val="Cambria Math"/>
    <m:brkBin m:val="before"/>
    <m:brkBinSub m:val="--"/>
    <m:smallFrac m:val="0"/>
    <m:dispDef/>
    <m:lMargin m:val="0"/>
    <m:rMargin m:val="0"/>
    <m:defJc m:val="centerGroup"/>
    <m:wrapIndent m:val="1440"/>
    <m:intLim m:val="subSup"/>
    <m:naryLim m:val="undOvr"/>
  </m:mathPr>
  <w:themeFontLang w:val="en-GR" w:bidi="bn-IN"/>
  <w:clrSchemeMapping w:bg1="light1" w:t1="dark1" w:bg2="light2" w:t2="dark2" w:accent1="accent1" w:accent2="accent2" w:accent3="accent3" w:accent4="accent4" w:accent5="accent5" w:accent6="accent6" w:hyperlink="hyperlink" w:followedHyperlink="followedHyperlink"/>
  <w:decimalSymbol w:val=","/>
  <w:listSeparator w:val=","/>
  <w14:docId w14:val="17FE4291"/>
  <w15:chartTrackingRefBased/>
  <w15:docId w15:val="{B0F02272-6FE6-9B41-865C-7D621C272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30"/>
        <w:lang w:val="en-GR" w:eastAsia="en-US" w:bidi="b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2025-01-18T15:09:00Z</dcterms:created>
  <dcterms:modified xsi:type="dcterms:W3CDTF">2025-01-18T16:17:00Z</dcterms:modified>
</cp:coreProperties>
</file>