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Default="003E4B71"/>
    <w:tbl>
      <w:tblPr>
        <w:tblStyle w:val="a5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34A6C6DA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</w:rPr>
            </w:pPr>
            <w:r>
              <w:rPr>
                <w:b/>
              </w:rPr>
              <w:t xml:space="preserve">Θέμα: </w:t>
            </w:r>
            <w:r w:rsidR="0085630D">
              <w:rPr>
                <w:color w:val="222222"/>
                <w:shd w:val="clear" w:color="auto" w:fill="FFFFFF"/>
              </w:rPr>
              <w:t>Σχεδιασμός και Ανάπτυξη Ηλεκτρονικού Καταστήματος</w:t>
            </w:r>
          </w:p>
        </w:tc>
      </w:tr>
      <w:tr w:rsidR="003E4B71" w:rsidRPr="0085630D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Άτομα </w:t>
            </w:r>
            <w:r>
              <w:t>1</w:t>
            </w:r>
          </w:p>
        </w:tc>
      </w:tr>
      <w:tr w:rsidR="003E4B71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5DE8" w14:textId="27190AB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Στόχοι: </w:t>
            </w:r>
            <w:r w:rsidR="0085630D">
              <w:t>Η συγκεκριμένη πτυχιακή εργασία στοχεύει στη δημιουργία ενός ολοκληρωμένου ηλεκτρονικού καταστήματος (e-</w:t>
            </w:r>
            <w:proofErr w:type="spellStart"/>
            <w:r w:rsidR="0085630D">
              <w:t>shop</w:t>
            </w:r>
            <w:proofErr w:type="spellEnd"/>
            <w:r w:rsidR="0085630D">
              <w:t>) με κύριο αντικείμενο πώλησης ηλεκτρονικών προϊόντων.</w:t>
            </w:r>
          </w:p>
        </w:tc>
      </w:tr>
      <w:tr w:rsidR="003E4B71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4DA5" w14:textId="16E3230D" w:rsidR="003E4B71" w:rsidRPr="00755505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>Αντικείμενο:</w:t>
            </w:r>
            <w:r w:rsidR="00755505">
              <w:rPr>
                <w:b/>
              </w:rPr>
              <w:t xml:space="preserve"> </w:t>
            </w:r>
            <w:r w:rsidR="00755505" w:rsidRPr="00755505">
              <w:t>Αντικείμενο της εργασίας είναι η δημιουργία ενός ολοκληρωμένου ηλεκτρονικού καταστήματος για την πώληση προϊόντων τεχνολογίας</w:t>
            </w:r>
            <w:r w:rsidR="00755505" w:rsidRPr="00755505">
              <w:rPr>
                <w:lang w:val="el-GR"/>
              </w:rPr>
              <w:t xml:space="preserve">. </w:t>
            </w:r>
            <w:proofErr w:type="spellStart"/>
            <w:r w:rsidR="00755505" w:rsidRPr="00755505">
              <w:t>To</w:t>
            </w:r>
            <w:proofErr w:type="spellEnd"/>
            <w:r w:rsidR="00755505" w:rsidRPr="00755505">
              <w:t xml:space="preserve"> e-</w:t>
            </w:r>
            <w:proofErr w:type="spellStart"/>
            <w:r w:rsidR="00755505" w:rsidRPr="00755505">
              <w:t>shop</w:t>
            </w:r>
            <w:proofErr w:type="spellEnd"/>
            <w:r w:rsidR="00755505" w:rsidRPr="00755505">
              <w:t xml:space="preserve"> θα υλοποιηθεί με τη χρήση </w:t>
            </w:r>
            <w:proofErr w:type="spellStart"/>
            <w:r w:rsidR="00755505" w:rsidRPr="00755505">
              <w:t>WordPress</w:t>
            </w:r>
            <w:proofErr w:type="spellEnd"/>
            <w:r w:rsidR="00755505" w:rsidRPr="00755505">
              <w:t xml:space="preserve">. Αποτέλεσμα θα είναι η λειτουργία ενός ηλεκτρονικού καταστήματος που δίνει τη δυνατότητα στους πελάτες που θα το επισκέπτονται, να ενημερώνονται και να αγοράζουν τα προϊόντα τους 24 ώρες το 24 </w:t>
            </w:r>
            <w:proofErr w:type="spellStart"/>
            <w:r w:rsidR="00755505" w:rsidRPr="00755505">
              <w:t>ώρο</w:t>
            </w:r>
            <w:proofErr w:type="spellEnd"/>
            <w:r w:rsidR="00755505" w:rsidRPr="00755505">
              <w:t xml:space="preserve"> </w:t>
            </w:r>
            <w:proofErr w:type="spellStart"/>
            <w:r w:rsidR="00755505" w:rsidRPr="00755505">
              <w:t>online</w:t>
            </w:r>
            <w:proofErr w:type="spellEnd"/>
            <w:r w:rsidR="00755505" w:rsidRPr="00755505">
              <w:t>.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3F8DDDE" w14:textId="6CD8B6BF" w:rsidR="003E4B71" w:rsidRPr="00755505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Πρωτεύοντα:</w:t>
            </w:r>
            <w:r>
              <w:rPr>
                <w:b/>
                <w:lang w:val="el-GR"/>
              </w:rPr>
              <w:t xml:space="preserve"> </w:t>
            </w:r>
            <w:r w:rsidR="00755505" w:rsidRPr="00755505">
              <w:t>Βάσεις δεδομένων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CDADB01" w14:textId="2D759CA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  <w:r w:rsidR="00755505" w:rsidRPr="00755505">
              <w:t>Ψηφιακή κοινωνία και οικονομία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121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B5B9F"/>
    <w:rsid w:val="003E4B71"/>
    <w:rsid w:val="00755505"/>
    <w:rsid w:val="0085630D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BRUH</cp:lastModifiedBy>
  <cp:revision>3</cp:revision>
  <dcterms:created xsi:type="dcterms:W3CDTF">2020-04-07T18:26:00Z</dcterms:created>
  <dcterms:modified xsi:type="dcterms:W3CDTF">2024-01-11T11:29:00Z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